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C148D" w:rsidRPr="008C148D" w:rsidRDefault="008C148D" w:rsidP="00170859">
      <w:pPr>
        <w:jc w:val="center"/>
      </w:pPr>
      <w:r w:rsidRPr="008C148D">
        <w:rPr>
          <w:noProof/>
        </w:rPr>
        <w:drawing>
          <wp:inline distT="0" distB="0" distL="0" distR="0">
            <wp:extent cx="2000250" cy="552450"/>
            <wp:effectExtent l="19050" t="0" r="0" b="0"/>
            <wp:docPr id="3" name="Picture 5"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ogo"/>
                    <pic:cNvPicPr>
                      <a:picLocks noChangeAspect="1" noChangeArrowheads="1"/>
                    </pic:cNvPicPr>
                  </pic:nvPicPr>
                  <pic:blipFill>
                    <a:blip r:embed="rId8" cstate="print"/>
                    <a:srcRect/>
                    <a:stretch>
                      <a:fillRect/>
                    </a:stretch>
                  </pic:blipFill>
                  <pic:spPr bwMode="auto">
                    <a:xfrm>
                      <a:off x="0" y="0"/>
                      <a:ext cx="2000250" cy="552450"/>
                    </a:xfrm>
                    <a:prstGeom prst="rect">
                      <a:avLst/>
                    </a:prstGeom>
                    <a:noFill/>
                    <a:ln w="9525">
                      <a:noFill/>
                      <a:miter lim="800000"/>
                      <a:headEnd/>
                      <a:tailEnd/>
                    </a:ln>
                  </pic:spPr>
                </pic:pic>
              </a:graphicData>
            </a:graphic>
          </wp:inline>
        </w:drawing>
      </w:r>
    </w:p>
    <w:p w:rsidR="00170859" w:rsidRPr="00AE384C" w:rsidRDefault="00C5704E" w:rsidP="00170859">
      <w:pPr>
        <w:jc w:val="center"/>
        <w:rPr>
          <w:sz w:val="48"/>
          <w:szCs w:val="48"/>
        </w:rPr>
      </w:pPr>
      <w:r>
        <w:rPr>
          <w:sz w:val="48"/>
          <w:szCs w:val="48"/>
        </w:rPr>
        <w:t>QE Framework -</w:t>
      </w:r>
      <w:r>
        <w:rPr>
          <w:sz w:val="48"/>
          <w:szCs w:val="48"/>
        </w:rPr>
        <w:br/>
        <w:t>QEGui</w:t>
      </w:r>
      <w:r>
        <w:rPr>
          <w:sz w:val="48"/>
          <w:szCs w:val="48"/>
        </w:rPr>
        <w:br/>
        <w:t>and</w:t>
      </w:r>
      <w:r>
        <w:rPr>
          <w:sz w:val="48"/>
          <w:szCs w:val="48"/>
        </w:rPr>
        <w:br/>
      </w:r>
      <w:r w:rsidR="00906165">
        <w:rPr>
          <w:sz w:val="48"/>
          <w:szCs w:val="48"/>
        </w:rPr>
        <w:t>User Interface Design</w:t>
      </w:r>
    </w:p>
    <w:p w:rsidR="00170859" w:rsidRDefault="00170859" w:rsidP="00170859">
      <w:pPr>
        <w:jc w:val="center"/>
      </w:pPr>
      <w:r>
        <w:t>Andrew Rhyder</w:t>
      </w:r>
    </w:p>
    <w:p w:rsidR="00FB4AD2" w:rsidRDefault="00FB4AD2" w:rsidP="00170859">
      <w:pPr>
        <w:jc w:val="center"/>
      </w:pPr>
      <w:r>
        <w:t>Andrew Starritt</w:t>
      </w:r>
    </w:p>
    <w:p w:rsidR="00170859" w:rsidRDefault="002E3D49" w:rsidP="00170859">
      <w:pPr>
        <w:jc w:val="center"/>
      </w:pPr>
      <w:r>
        <w:t>26</w:t>
      </w:r>
      <w:r w:rsidR="0055568F">
        <w:t xml:space="preserve"> </w:t>
      </w:r>
      <w:r>
        <w:t>November</w:t>
      </w:r>
      <w:r w:rsidR="009F5FB9">
        <w:t xml:space="preserve"> 2015</w:t>
      </w:r>
    </w:p>
    <w:p w:rsidR="00916341" w:rsidRDefault="00916341" w:rsidP="00916341"/>
    <w:p w:rsidR="00916341" w:rsidRPr="002D3166" w:rsidRDefault="00916341" w:rsidP="009163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ourier New"/>
        </w:rPr>
      </w:pPr>
      <w:r w:rsidRPr="00916341">
        <w:rPr>
          <w:rFonts w:ascii="Calibri" w:eastAsia="Times New Roman" w:hAnsi="Calibri" w:cs="Courier New"/>
        </w:rPr>
        <w:t xml:space="preserve">Copyright (C) </w:t>
      </w:r>
      <w:r w:rsidRPr="002D3166">
        <w:rPr>
          <w:rFonts w:ascii="Calibri" w:eastAsia="Times New Roman" w:hAnsi="Calibri" w:cs="Courier New"/>
        </w:rPr>
        <w:t>201</w:t>
      </w:r>
      <w:r w:rsidR="00EA187D">
        <w:rPr>
          <w:rFonts w:ascii="Calibri" w:eastAsia="Times New Roman" w:hAnsi="Calibri" w:cs="Courier New"/>
        </w:rPr>
        <w:t>3</w:t>
      </w:r>
      <w:r w:rsidR="00FF0500">
        <w:rPr>
          <w:rFonts w:ascii="Calibri" w:eastAsia="Times New Roman" w:hAnsi="Calibri" w:cs="Courier New"/>
        </w:rPr>
        <w:t>, 2014</w:t>
      </w:r>
      <w:r w:rsidR="009F5FB9">
        <w:rPr>
          <w:rFonts w:ascii="Calibri" w:eastAsia="Times New Roman" w:hAnsi="Calibri" w:cs="Courier New"/>
        </w:rPr>
        <w:t>, 2015</w:t>
      </w:r>
      <w:r w:rsidR="00660C82">
        <w:rPr>
          <w:rFonts w:ascii="Calibri" w:eastAsia="Times New Roman" w:hAnsi="Calibri" w:cs="Courier New"/>
        </w:rPr>
        <w:t xml:space="preserve"> </w:t>
      </w:r>
      <w:r w:rsidR="0084300E" w:rsidRPr="0084300E">
        <w:rPr>
          <w:rFonts w:ascii="Calibri" w:eastAsia="Times New Roman" w:hAnsi="Calibri" w:cs="Courier New"/>
        </w:rPr>
        <w:t>Australian Synchrotron</w:t>
      </w:r>
      <w:r w:rsidR="002D3166">
        <w:rPr>
          <w:rFonts w:ascii="Calibri" w:eastAsia="Times New Roman" w:hAnsi="Calibri" w:cs="Courier New"/>
        </w:rPr>
        <w:br/>
      </w:r>
    </w:p>
    <w:p w:rsidR="00916341" w:rsidRDefault="00916341" w:rsidP="009163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ourier New"/>
        </w:rPr>
      </w:pPr>
      <w:r w:rsidRPr="00916341">
        <w:rPr>
          <w:rFonts w:ascii="Calibri" w:eastAsia="Times New Roman" w:hAnsi="Calibri" w:cs="Courier New"/>
        </w:rPr>
        <w:t>Permission is granted to copy, distribute and/or modify this document under the terms of the GNU Free Documentation License, Version 1.3 or any later</w:t>
      </w:r>
      <w:r w:rsidR="00683114">
        <w:rPr>
          <w:rFonts w:ascii="Calibri" w:eastAsia="Times New Roman" w:hAnsi="Calibri" w:cs="Courier New"/>
        </w:rPr>
        <w:t xml:space="preserve"> </w:t>
      </w:r>
      <w:r w:rsidRPr="00916341">
        <w:rPr>
          <w:rFonts w:ascii="Calibri" w:eastAsia="Times New Roman" w:hAnsi="Calibri" w:cs="Courier New"/>
        </w:rPr>
        <w:t>version published by the Free Software Foundation;</w:t>
      </w:r>
      <w:r w:rsidR="00683114">
        <w:rPr>
          <w:rFonts w:ascii="Calibri" w:eastAsia="Times New Roman" w:hAnsi="Calibri" w:cs="Courier New"/>
        </w:rPr>
        <w:t xml:space="preserve"> </w:t>
      </w:r>
      <w:r w:rsidRPr="00916341">
        <w:rPr>
          <w:rFonts w:ascii="Calibri" w:eastAsia="Times New Roman" w:hAnsi="Calibri" w:cs="Courier New"/>
        </w:rPr>
        <w:t>with no Invariant</w:t>
      </w:r>
      <w:r w:rsidR="00683114">
        <w:rPr>
          <w:rFonts w:ascii="Calibri" w:eastAsia="Times New Roman" w:hAnsi="Calibri" w:cs="Courier New"/>
        </w:rPr>
        <w:t xml:space="preserve"> </w:t>
      </w:r>
      <w:r w:rsidRPr="00916341">
        <w:rPr>
          <w:rFonts w:ascii="Calibri" w:eastAsia="Times New Roman" w:hAnsi="Calibri" w:cs="Courier New"/>
        </w:rPr>
        <w:t>Sections, no Front-Cover Texts, and no Back-Cover Texts.</w:t>
      </w:r>
      <w:r w:rsidRPr="002D3166">
        <w:rPr>
          <w:rFonts w:ascii="Calibri" w:eastAsia="Times New Roman" w:hAnsi="Calibri" w:cs="Courier New"/>
        </w:rPr>
        <w:br/>
      </w:r>
      <w:r w:rsidRPr="00916341">
        <w:rPr>
          <w:rFonts w:ascii="Calibri" w:eastAsia="Times New Roman" w:hAnsi="Calibri" w:cs="Courier New"/>
        </w:rPr>
        <w:t xml:space="preserve">A copy of the license is included in the section entitled </w:t>
      </w:r>
      <w:r w:rsidR="007D468F">
        <w:rPr>
          <w:rFonts w:ascii="Calibri" w:eastAsia="Times New Roman" w:hAnsi="Calibri" w:cs="Courier New"/>
        </w:rPr>
        <w:t>"</w:t>
      </w:r>
      <w:r w:rsidRPr="00916341">
        <w:rPr>
          <w:rFonts w:ascii="Calibri" w:eastAsia="Times New Roman" w:hAnsi="Calibri" w:cs="Courier New"/>
        </w:rPr>
        <w:t>GNU Free Documentation License</w:t>
      </w:r>
      <w:r w:rsidR="007D468F">
        <w:rPr>
          <w:rFonts w:ascii="Calibri" w:eastAsia="Times New Roman" w:hAnsi="Calibri" w:cs="Courier New"/>
        </w:rPr>
        <w:t>"</w:t>
      </w:r>
      <w:r w:rsidRPr="00916341">
        <w:rPr>
          <w:rFonts w:ascii="Calibri" w:eastAsia="Times New Roman" w:hAnsi="Calibri" w:cs="Courier New"/>
        </w:rPr>
        <w:t>.</w:t>
      </w:r>
    </w:p>
    <w:p w:rsidR="00944BC6" w:rsidRDefault="00944BC6">
      <w:pPr>
        <w:rPr>
          <w:rFonts w:ascii="Calibri" w:eastAsia="Times New Roman" w:hAnsi="Calibri" w:cs="Courier New"/>
        </w:rPr>
      </w:pPr>
      <w:r>
        <w:rPr>
          <w:rFonts w:ascii="Calibri" w:eastAsia="Times New Roman" w:hAnsi="Calibri" w:cs="Courier New"/>
        </w:rPr>
        <w:br w:type="page"/>
      </w:r>
    </w:p>
    <w:sdt>
      <w:sdtPr>
        <w:rPr>
          <w:rFonts w:asciiTheme="minorHAnsi" w:eastAsiaTheme="minorHAnsi" w:hAnsiTheme="minorHAnsi" w:cstheme="minorBidi"/>
          <w:b w:val="0"/>
          <w:bCs w:val="0"/>
          <w:color w:val="auto"/>
          <w:sz w:val="22"/>
          <w:szCs w:val="22"/>
          <w:lang w:val="en-AU"/>
        </w:rPr>
        <w:id w:val="292314266"/>
        <w:docPartObj>
          <w:docPartGallery w:val="Table of Contents"/>
          <w:docPartUnique/>
        </w:docPartObj>
      </w:sdtPr>
      <w:sdtEndPr>
        <w:rPr>
          <w:rFonts w:eastAsiaTheme="minorEastAsia"/>
        </w:rPr>
      </w:sdtEndPr>
      <w:sdtContent>
        <w:p w:rsidR="001C3141" w:rsidRDefault="001C3141">
          <w:pPr>
            <w:pStyle w:val="TOCHeading"/>
          </w:pPr>
          <w:r>
            <w:t>Contents</w:t>
          </w:r>
        </w:p>
        <w:p w:rsidR="0039146F" w:rsidRDefault="003718BD">
          <w:pPr>
            <w:pStyle w:val="TOC1"/>
            <w:tabs>
              <w:tab w:val="right" w:leader="dot" w:pos="9016"/>
            </w:tabs>
            <w:rPr>
              <w:noProof/>
            </w:rPr>
          </w:pPr>
          <w:r>
            <w:fldChar w:fldCharType="begin"/>
          </w:r>
          <w:r w:rsidR="001C3141">
            <w:instrText xml:space="preserve"> TOC \o "1-3" \h \z \u </w:instrText>
          </w:r>
          <w:r>
            <w:fldChar w:fldCharType="separate"/>
          </w:r>
          <w:hyperlink w:anchor="_Toc436310858" w:history="1">
            <w:r w:rsidR="0039146F" w:rsidRPr="00605C1B">
              <w:rPr>
                <w:rStyle w:val="Hyperlink"/>
                <w:noProof/>
              </w:rPr>
              <w:t>Introduction</w:t>
            </w:r>
            <w:r w:rsidR="0039146F">
              <w:rPr>
                <w:noProof/>
                <w:webHidden/>
              </w:rPr>
              <w:tab/>
            </w:r>
            <w:r w:rsidR="0039146F">
              <w:rPr>
                <w:noProof/>
                <w:webHidden/>
              </w:rPr>
              <w:fldChar w:fldCharType="begin"/>
            </w:r>
            <w:r w:rsidR="0039146F">
              <w:rPr>
                <w:noProof/>
                <w:webHidden/>
              </w:rPr>
              <w:instrText xml:space="preserve"> PAGEREF _Toc436310858 \h </w:instrText>
            </w:r>
            <w:r w:rsidR="0039146F">
              <w:rPr>
                <w:noProof/>
                <w:webHidden/>
              </w:rPr>
            </w:r>
            <w:r w:rsidR="0039146F">
              <w:rPr>
                <w:noProof/>
                <w:webHidden/>
              </w:rPr>
              <w:fldChar w:fldCharType="separate"/>
            </w:r>
            <w:r w:rsidR="0039146F">
              <w:rPr>
                <w:noProof/>
                <w:webHidden/>
              </w:rPr>
              <w:t>7</w:t>
            </w:r>
            <w:r w:rsidR="0039146F">
              <w:rPr>
                <w:noProof/>
                <w:webHidden/>
              </w:rPr>
              <w:fldChar w:fldCharType="end"/>
            </w:r>
          </w:hyperlink>
        </w:p>
        <w:p w:rsidR="0039146F" w:rsidRDefault="0039146F">
          <w:pPr>
            <w:pStyle w:val="TOC2"/>
            <w:tabs>
              <w:tab w:val="right" w:leader="dot" w:pos="9016"/>
            </w:tabs>
            <w:rPr>
              <w:noProof/>
            </w:rPr>
          </w:pPr>
          <w:hyperlink w:anchor="_Toc436310859" w:history="1">
            <w:r w:rsidRPr="00605C1B">
              <w:rPr>
                <w:rStyle w:val="Hyperlink"/>
                <w:noProof/>
              </w:rPr>
              <w:t>License</w:t>
            </w:r>
            <w:r>
              <w:rPr>
                <w:noProof/>
                <w:webHidden/>
              </w:rPr>
              <w:tab/>
            </w:r>
            <w:r>
              <w:rPr>
                <w:noProof/>
                <w:webHidden/>
              </w:rPr>
              <w:fldChar w:fldCharType="begin"/>
            </w:r>
            <w:r>
              <w:rPr>
                <w:noProof/>
                <w:webHidden/>
              </w:rPr>
              <w:instrText xml:space="preserve"> PAGEREF _Toc436310859 \h </w:instrText>
            </w:r>
            <w:r>
              <w:rPr>
                <w:noProof/>
                <w:webHidden/>
              </w:rPr>
            </w:r>
            <w:r>
              <w:rPr>
                <w:noProof/>
                <w:webHidden/>
              </w:rPr>
              <w:fldChar w:fldCharType="separate"/>
            </w:r>
            <w:r>
              <w:rPr>
                <w:noProof/>
                <w:webHidden/>
              </w:rPr>
              <w:t>7</w:t>
            </w:r>
            <w:r>
              <w:rPr>
                <w:noProof/>
                <w:webHidden/>
              </w:rPr>
              <w:fldChar w:fldCharType="end"/>
            </w:r>
          </w:hyperlink>
        </w:p>
        <w:p w:rsidR="0039146F" w:rsidRDefault="0039146F">
          <w:pPr>
            <w:pStyle w:val="TOC1"/>
            <w:tabs>
              <w:tab w:val="right" w:leader="dot" w:pos="9016"/>
            </w:tabs>
            <w:rPr>
              <w:noProof/>
            </w:rPr>
          </w:pPr>
          <w:hyperlink w:anchor="_Toc436310860" w:history="1">
            <w:r w:rsidRPr="00605C1B">
              <w:rPr>
                <w:rStyle w:val="Hyperlink"/>
                <w:noProof/>
              </w:rPr>
              <w:t>Overview</w:t>
            </w:r>
            <w:r>
              <w:rPr>
                <w:noProof/>
                <w:webHidden/>
              </w:rPr>
              <w:tab/>
            </w:r>
            <w:r>
              <w:rPr>
                <w:noProof/>
                <w:webHidden/>
              </w:rPr>
              <w:fldChar w:fldCharType="begin"/>
            </w:r>
            <w:r>
              <w:rPr>
                <w:noProof/>
                <w:webHidden/>
              </w:rPr>
              <w:instrText xml:space="preserve"> PAGEREF _Toc436310860 \h </w:instrText>
            </w:r>
            <w:r>
              <w:rPr>
                <w:noProof/>
                <w:webHidden/>
              </w:rPr>
            </w:r>
            <w:r>
              <w:rPr>
                <w:noProof/>
                <w:webHidden/>
              </w:rPr>
              <w:fldChar w:fldCharType="separate"/>
            </w:r>
            <w:r>
              <w:rPr>
                <w:noProof/>
                <w:webHidden/>
              </w:rPr>
              <w:t>7</w:t>
            </w:r>
            <w:r>
              <w:rPr>
                <w:noProof/>
                <w:webHidden/>
              </w:rPr>
              <w:fldChar w:fldCharType="end"/>
            </w:r>
          </w:hyperlink>
        </w:p>
        <w:p w:rsidR="0039146F" w:rsidRDefault="0039146F">
          <w:pPr>
            <w:pStyle w:val="TOC2"/>
            <w:tabs>
              <w:tab w:val="right" w:leader="dot" w:pos="9016"/>
            </w:tabs>
            <w:rPr>
              <w:noProof/>
            </w:rPr>
          </w:pPr>
          <w:hyperlink w:anchor="_Toc436310861" w:history="1">
            <w:r w:rsidRPr="00605C1B">
              <w:rPr>
                <w:rStyle w:val="Hyperlink"/>
                <w:noProof/>
              </w:rPr>
              <w:t>Qt Designer</w:t>
            </w:r>
            <w:r>
              <w:rPr>
                <w:noProof/>
                <w:webHidden/>
              </w:rPr>
              <w:tab/>
            </w:r>
            <w:r>
              <w:rPr>
                <w:noProof/>
                <w:webHidden/>
              </w:rPr>
              <w:fldChar w:fldCharType="begin"/>
            </w:r>
            <w:r>
              <w:rPr>
                <w:noProof/>
                <w:webHidden/>
              </w:rPr>
              <w:instrText xml:space="preserve"> PAGEREF _Toc436310861 \h </w:instrText>
            </w:r>
            <w:r>
              <w:rPr>
                <w:noProof/>
                <w:webHidden/>
              </w:rPr>
            </w:r>
            <w:r>
              <w:rPr>
                <w:noProof/>
                <w:webHidden/>
              </w:rPr>
              <w:fldChar w:fldCharType="separate"/>
            </w:r>
            <w:r>
              <w:rPr>
                <w:noProof/>
                <w:webHidden/>
              </w:rPr>
              <w:t>7</w:t>
            </w:r>
            <w:r>
              <w:rPr>
                <w:noProof/>
                <w:webHidden/>
              </w:rPr>
              <w:fldChar w:fldCharType="end"/>
            </w:r>
          </w:hyperlink>
        </w:p>
        <w:p w:rsidR="0039146F" w:rsidRDefault="0039146F">
          <w:pPr>
            <w:pStyle w:val="TOC2"/>
            <w:tabs>
              <w:tab w:val="right" w:leader="dot" w:pos="9016"/>
            </w:tabs>
            <w:rPr>
              <w:noProof/>
            </w:rPr>
          </w:pPr>
          <w:hyperlink w:anchor="_Toc436310862" w:history="1">
            <w:r w:rsidRPr="00605C1B">
              <w:rPr>
                <w:rStyle w:val="Hyperlink"/>
                <w:noProof/>
              </w:rPr>
              <w:t>QEGui</w:t>
            </w:r>
            <w:r>
              <w:rPr>
                <w:noProof/>
                <w:webHidden/>
              </w:rPr>
              <w:tab/>
            </w:r>
            <w:r>
              <w:rPr>
                <w:noProof/>
                <w:webHidden/>
              </w:rPr>
              <w:fldChar w:fldCharType="begin"/>
            </w:r>
            <w:r>
              <w:rPr>
                <w:noProof/>
                <w:webHidden/>
              </w:rPr>
              <w:instrText xml:space="preserve"> PAGEREF _Toc436310862 \h </w:instrText>
            </w:r>
            <w:r>
              <w:rPr>
                <w:noProof/>
                <w:webHidden/>
              </w:rPr>
            </w:r>
            <w:r>
              <w:rPr>
                <w:noProof/>
                <w:webHidden/>
              </w:rPr>
              <w:fldChar w:fldCharType="separate"/>
            </w:r>
            <w:r>
              <w:rPr>
                <w:noProof/>
                <w:webHidden/>
              </w:rPr>
              <w:t>8</w:t>
            </w:r>
            <w:r>
              <w:rPr>
                <w:noProof/>
                <w:webHidden/>
              </w:rPr>
              <w:fldChar w:fldCharType="end"/>
            </w:r>
          </w:hyperlink>
        </w:p>
        <w:p w:rsidR="0039146F" w:rsidRDefault="0039146F">
          <w:pPr>
            <w:pStyle w:val="TOC2"/>
            <w:tabs>
              <w:tab w:val="right" w:leader="dot" w:pos="9016"/>
            </w:tabs>
            <w:rPr>
              <w:noProof/>
            </w:rPr>
          </w:pPr>
          <w:hyperlink w:anchor="_Toc436310863" w:history="1">
            <w:r w:rsidRPr="00605C1B">
              <w:rPr>
                <w:rStyle w:val="Hyperlink"/>
                <w:noProof/>
              </w:rPr>
              <w:t>QE widgets</w:t>
            </w:r>
            <w:r>
              <w:rPr>
                <w:noProof/>
                <w:webHidden/>
              </w:rPr>
              <w:tab/>
            </w:r>
            <w:r>
              <w:rPr>
                <w:noProof/>
                <w:webHidden/>
              </w:rPr>
              <w:fldChar w:fldCharType="begin"/>
            </w:r>
            <w:r>
              <w:rPr>
                <w:noProof/>
                <w:webHidden/>
              </w:rPr>
              <w:instrText xml:space="preserve"> PAGEREF _Toc436310863 \h </w:instrText>
            </w:r>
            <w:r>
              <w:rPr>
                <w:noProof/>
                <w:webHidden/>
              </w:rPr>
            </w:r>
            <w:r>
              <w:rPr>
                <w:noProof/>
                <w:webHidden/>
              </w:rPr>
              <w:fldChar w:fldCharType="separate"/>
            </w:r>
            <w:r>
              <w:rPr>
                <w:noProof/>
                <w:webHidden/>
              </w:rPr>
              <w:t>9</w:t>
            </w:r>
            <w:r>
              <w:rPr>
                <w:noProof/>
                <w:webHidden/>
              </w:rPr>
              <w:fldChar w:fldCharType="end"/>
            </w:r>
          </w:hyperlink>
        </w:p>
        <w:p w:rsidR="0039146F" w:rsidRDefault="0039146F">
          <w:pPr>
            <w:pStyle w:val="TOC2"/>
            <w:tabs>
              <w:tab w:val="right" w:leader="dot" w:pos="9016"/>
            </w:tabs>
            <w:rPr>
              <w:noProof/>
            </w:rPr>
          </w:pPr>
          <w:hyperlink w:anchor="_Toc436310864" w:history="1">
            <w:r w:rsidRPr="00605C1B">
              <w:rPr>
                <w:rStyle w:val="Hyperlink"/>
                <w:noProof/>
              </w:rPr>
              <w:t>Example applications</w:t>
            </w:r>
            <w:r>
              <w:rPr>
                <w:noProof/>
                <w:webHidden/>
              </w:rPr>
              <w:tab/>
            </w:r>
            <w:r>
              <w:rPr>
                <w:noProof/>
                <w:webHidden/>
              </w:rPr>
              <w:fldChar w:fldCharType="begin"/>
            </w:r>
            <w:r>
              <w:rPr>
                <w:noProof/>
                <w:webHidden/>
              </w:rPr>
              <w:instrText xml:space="preserve"> PAGEREF _Toc436310864 \h </w:instrText>
            </w:r>
            <w:r>
              <w:rPr>
                <w:noProof/>
                <w:webHidden/>
              </w:rPr>
            </w:r>
            <w:r>
              <w:rPr>
                <w:noProof/>
                <w:webHidden/>
              </w:rPr>
              <w:fldChar w:fldCharType="separate"/>
            </w:r>
            <w:r>
              <w:rPr>
                <w:noProof/>
                <w:webHidden/>
              </w:rPr>
              <w:t>9</w:t>
            </w:r>
            <w:r>
              <w:rPr>
                <w:noProof/>
                <w:webHidden/>
              </w:rPr>
              <w:fldChar w:fldCharType="end"/>
            </w:r>
          </w:hyperlink>
        </w:p>
        <w:p w:rsidR="0039146F" w:rsidRDefault="0039146F">
          <w:pPr>
            <w:pStyle w:val="TOC1"/>
            <w:tabs>
              <w:tab w:val="right" w:leader="dot" w:pos="9016"/>
            </w:tabs>
            <w:rPr>
              <w:noProof/>
            </w:rPr>
          </w:pPr>
          <w:hyperlink w:anchor="_Toc436310865" w:history="1">
            <w:r w:rsidRPr="00605C1B">
              <w:rPr>
                <w:rStyle w:val="Hyperlink"/>
                <w:noProof/>
              </w:rPr>
              <w:t>QEGui</w:t>
            </w:r>
            <w:r>
              <w:rPr>
                <w:noProof/>
                <w:webHidden/>
              </w:rPr>
              <w:tab/>
            </w:r>
            <w:r>
              <w:rPr>
                <w:noProof/>
                <w:webHidden/>
              </w:rPr>
              <w:fldChar w:fldCharType="begin"/>
            </w:r>
            <w:r>
              <w:rPr>
                <w:noProof/>
                <w:webHidden/>
              </w:rPr>
              <w:instrText xml:space="preserve"> PAGEREF _Toc436310865 \h </w:instrText>
            </w:r>
            <w:r>
              <w:rPr>
                <w:noProof/>
                <w:webHidden/>
              </w:rPr>
            </w:r>
            <w:r>
              <w:rPr>
                <w:noProof/>
                <w:webHidden/>
              </w:rPr>
              <w:fldChar w:fldCharType="separate"/>
            </w:r>
            <w:r>
              <w:rPr>
                <w:noProof/>
                <w:webHidden/>
              </w:rPr>
              <w:t>10</w:t>
            </w:r>
            <w:r>
              <w:rPr>
                <w:noProof/>
                <w:webHidden/>
              </w:rPr>
              <w:fldChar w:fldCharType="end"/>
            </w:r>
          </w:hyperlink>
        </w:p>
        <w:p w:rsidR="0039146F" w:rsidRDefault="0039146F">
          <w:pPr>
            <w:pStyle w:val="TOC2"/>
            <w:tabs>
              <w:tab w:val="right" w:leader="dot" w:pos="9016"/>
            </w:tabs>
            <w:rPr>
              <w:noProof/>
            </w:rPr>
          </w:pPr>
          <w:hyperlink w:anchor="_Toc436310866" w:history="1">
            <w:r w:rsidRPr="00605C1B">
              <w:rPr>
                <w:rStyle w:val="Hyperlink"/>
                <w:noProof/>
              </w:rPr>
              <w:t>Command format:</w:t>
            </w:r>
            <w:r>
              <w:rPr>
                <w:noProof/>
                <w:webHidden/>
              </w:rPr>
              <w:tab/>
            </w:r>
            <w:r>
              <w:rPr>
                <w:noProof/>
                <w:webHidden/>
              </w:rPr>
              <w:fldChar w:fldCharType="begin"/>
            </w:r>
            <w:r>
              <w:rPr>
                <w:noProof/>
                <w:webHidden/>
              </w:rPr>
              <w:instrText xml:space="preserve"> PAGEREF _Toc436310866 \h </w:instrText>
            </w:r>
            <w:r>
              <w:rPr>
                <w:noProof/>
                <w:webHidden/>
              </w:rPr>
            </w:r>
            <w:r>
              <w:rPr>
                <w:noProof/>
                <w:webHidden/>
              </w:rPr>
              <w:fldChar w:fldCharType="separate"/>
            </w:r>
            <w:r>
              <w:rPr>
                <w:noProof/>
                <w:webHidden/>
              </w:rPr>
              <w:t>10</w:t>
            </w:r>
            <w:r>
              <w:rPr>
                <w:noProof/>
                <w:webHidden/>
              </w:rPr>
              <w:fldChar w:fldCharType="end"/>
            </w:r>
          </w:hyperlink>
        </w:p>
        <w:p w:rsidR="0039146F" w:rsidRDefault="0039146F">
          <w:pPr>
            <w:pStyle w:val="TOC2"/>
            <w:tabs>
              <w:tab w:val="right" w:leader="dot" w:pos="9016"/>
            </w:tabs>
            <w:rPr>
              <w:noProof/>
            </w:rPr>
          </w:pPr>
          <w:hyperlink w:anchor="_Toc436310867" w:history="1">
            <w:r w:rsidRPr="00605C1B">
              <w:rPr>
                <w:rStyle w:val="Hyperlink"/>
                <w:noProof/>
              </w:rPr>
              <w:t>File location rules</w:t>
            </w:r>
            <w:r>
              <w:rPr>
                <w:noProof/>
                <w:webHidden/>
              </w:rPr>
              <w:tab/>
            </w:r>
            <w:r>
              <w:rPr>
                <w:noProof/>
                <w:webHidden/>
              </w:rPr>
              <w:fldChar w:fldCharType="begin"/>
            </w:r>
            <w:r>
              <w:rPr>
                <w:noProof/>
                <w:webHidden/>
              </w:rPr>
              <w:instrText xml:space="preserve"> PAGEREF _Toc436310867 \h </w:instrText>
            </w:r>
            <w:r>
              <w:rPr>
                <w:noProof/>
                <w:webHidden/>
              </w:rPr>
            </w:r>
            <w:r>
              <w:rPr>
                <w:noProof/>
                <w:webHidden/>
              </w:rPr>
              <w:fldChar w:fldCharType="separate"/>
            </w:r>
            <w:r>
              <w:rPr>
                <w:noProof/>
                <w:webHidden/>
              </w:rPr>
              <w:t>12</w:t>
            </w:r>
            <w:r>
              <w:rPr>
                <w:noProof/>
                <w:webHidden/>
              </w:rPr>
              <w:fldChar w:fldCharType="end"/>
            </w:r>
          </w:hyperlink>
        </w:p>
        <w:p w:rsidR="0039146F" w:rsidRDefault="0039146F">
          <w:pPr>
            <w:pStyle w:val="TOC2"/>
            <w:tabs>
              <w:tab w:val="right" w:leader="dot" w:pos="9016"/>
            </w:tabs>
            <w:rPr>
              <w:noProof/>
            </w:rPr>
          </w:pPr>
          <w:hyperlink w:anchor="_Toc436310868" w:history="1">
            <w:r w:rsidRPr="00605C1B">
              <w:rPr>
                <w:rStyle w:val="Hyperlink"/>
                <w:noProof/>
              </w:rPr>
              <w:t>Saving and restoring configurations</w:t>
            </w:r>
            <w:r>
              <w:rPr>
                <w:noProof/>
                <w:webHidden/>
              </w:rPr>
              <w:tab/>
            </w:r>
            <w:r>
              <w:rPr>
                <w:noProof/>
                <w:webHidden/>
              </w:rPr>
              <w:fldChar w:fldCharType="begin"/>
            </w:r>
            <w:r>
              <w:rPr>
                <w:noProof/>
                <w:webHidden/>
              </w:rPr>
              <w:instrText xml:space="preserve"> PAGEREF _Toc436310868 \h </w:instrText>
            </w:r>
            <w:r>
              <w:rPr>
                <w:noProof/>
                <w:webHidden/>
              </w:rPr>
            </w:r>
            <w:r>
              <w:rPr>
                <w:noProof/>
                <w:webHidden/>
              </w:rPr>
              <w:fldChar w:fldCharType="separate"/>
            </w:r>
            <w:r>
              <w:rPr>
                <w:noProof/>
                <w:webHidden/>
              </w:rPr>
              <w:t>13</w:t>
            </w:r>
            <w:r>
              <w:rPr>
                <w:noProof/>
                <w:webHidden/>
              </w:rPr>
              <w:fldChar w:fldCharType="end"/>
            </w:r>
          </w:hyperlink>
        </w:p>
        <w:p w:rsidR="0039146F" w:rsidRDefault="0039146F">
          <w:pPr>
            <w:pStyle w:val="TOC2"/>
            <w:tabs>
              <w:tab w:val="right" w:leader="dot" w:pos="9016"/>
            </w:tabs>
            <w:rPr>
              <w:noProof/>
            </w:rPr>
          </w:pPr>
          <w:hyperlink w:anchor="_Toc436310869" w:history="1">
            <w:r w:rsidRPr="00605C1B">
              <w:rPr>
                <w:rStyle w:val="Hyperlink"/>
                <w:noProof/>
              </w:rPr>
              <w:t>Opening GUIs</w:t>
            </w:r>
            <w:r>
              <w:rPr>
                <w:noProof/>
                <w:webHidden/>
              </w:rPr>
              <w:tab/>
            </w:r>
            <w:r>
              <w:rPr>
                <w:noProof/>
                <w:webHidden/>
              </w:rPr>
              <w:fldChar w:fldCharType="begin"/>
            </w:r>
            <w:r>
              <w:rPr>
                <w:noProof/>
                <w:webHidden/>
              </w:rPr>
              <w:instrText xml:space="preserve"> PAGEREF _Toc436310869 \h </w:instrText>
            </w:r>
            <w:r>
              <w:rPr>
                <w:noProof/>
                <w:webHidden/>
              </w:rPr>
            </w:r>
            <w:r>
              <w:rPr>
                <w:noProof/>
                <w:webHidden/>
              </w:rPr>
              <w:fldChar w:fldCharType="separate"/>
            </w:r>
            <w:r>
              <w:rPr>
                <w:noProof/>
                <w:webHidden/>
              </w:rPr>
              <w:t>13</w:t>
            </w:r>
            <w:r>
              <w:rPr>
                <w:noProof/>
                <w:webHidden/>
              </w:rPr>
              <w:fldChar w:fldCharType="end"/>
            </w:r>
          </w:hyperlink>
        </w:p>
        <w:p w:rsidR="0039146F" w:rsidRDefault="0039146F">
          <w:pPr>
            <w:pStyle w:val="TOC2"/>
            <w:tabs>
              <w:tab w:val="right" w:leader="dot" w:pos="9016"/>
            </w:tabs>
            <w:rPr>
              <w:noProof/>
            </w:rPr>
          </w:pPr>
          <w:hyperlink w:anchor="_Toc436310870" w:history="1">
            <w:r w:rsidRPr="00605C1B">
              <w:rPr>
                <w:rStyle w:val="Hyperlink"/>
                <w:noProof/>
              </w:rPr>
              <w:t>Built in forms</w:t>
            </w:r>
            <w:r>
              <w:rPr>
                <w:noProof/>
                <w:webHidden/>
              </w:rPr>
              <w:tab/>
            </w:r>
            <w:r>
              <w:rPr>
                <w:noProof/>
                <w:webHidden/>
              </w:rPr>
              <w:fldChar w:fldCharType="begin"/>
            </w:r>
            <w:r>
              <w:rPr>
                <w:noProof/>
                <w:webHidden/>
              </w:rPr>
              <w:instrText xml:space="preserve"> PAGEREF _Toc436310870 \h </w:instrText>
            </w:r>
            <w:r>
              <w:rPr>
                <w:noProof/>
                <w:webHidden/>
              </w:rPr>
            </w:r>
            <w:r>
              <w:rPr>
                <w:noProof/>
                <w:webHidden/>
              </w:rPr>
              <w:fldChar w:fldCharType="separate"/>
            </w:r>
            <w:r>
              <w:rPr>
                <w:noProof/>
                <w:webHidden/>
              </w:rPr>
              <w:t>14</w:t>
            </w:r>
            <w:r>
              <w:rPr>
                <w:noProof/>
                <w:webHidden/>
              </w:rPr>
              <w:fldChar w:fldCharType="end"/>
            </w:r>
          </w:hyperlink>
        </w:p>
        <w:p w:rsidR="0039146F" w:rsidRDefault="0039146F">
          <w:pPr>
            <w:pStyle w:val="TOC2"/>
            <w:tabs>
              <w:tab w:val="right" w:leader="dot" w:pos="9016"/>
            </w:tabs>
            <w:rPr>
              <w:noProof/>
            </w:rPr>
          </w:pPr>
          <w:hyperlink w:anchor="_Toc436310871" w:history="1">
            <w:r w:rsidRPr="00605C1B">
              <w:rPr>
                <w:rStyle w:val="Hyperlink"/>
                <w:noProof/>
              </w:rPr>
              <w:t>Editing GUIs</w:t>
            </w:r>
            <w:r>
              <w:rPr>
                <w:noProof/>
                <w:webHidden/>
              </w:rPr>
              <w:tab/>
            </w:r>
            <w:r>
              <w:rPr>
                <w:noProof/>
                <w:webHidden/>
              </w:rPr>
              <w:fldChar w:fldCharType="begin"/>
            </w:r>
            <w:r>
              <w:rPr>
                <w:noProof/>
                <w:webHidden/>
              </w:rPr>
              <w:instrText xml:space="preserve"> PAGEREF _Toc436310871 \h </w:instrText>
            </w:r>
            <w:r>
              <w:rPr>
                <w:noProof/>
                <w:webHidden/>
              </w:rPr>
            </w:r>
            <w:r>
              <w:rPr>
                <w:noProof/>
                <w:webHidden/>
              </w:rPr>
              <w:fldChar w:fldCharType="separate"/>
            </w:r>
            <w:r>
              <w:rPr>
                <w:noProof/>
                <w:webHidden/>
              </w:rPr>
              <w:t>15</w:t>
            </w:r>
            <w:r>
              <w:rPr>
                <w:noProof/>
                <w:webHidden/>
              </w:rPr>
              <w:fldChar w:fldCharType="end"/>
            </w:r>
          </w:hyperlink>
        </w:p>
        <w:p w:rsidR="0039146F" w:rsidRDefault="0039146F">
          <w:pPr>
            <w:pStyle w:val="TOC2"/>
            <w:tabs>
              <w:tab w:val="right" w:leader="dot" w:pos="9016"/>
            </w:tabs>
            <w:rPr>
              <w:noProof/>
            </w:rPr>
          </w:pPr>
          <w:hyperlink w:anchor="_Toc436310872" w:history="1">
            <w:r w:rsidRPr="00605C1B">
              <w:rPr>
                <w:rStyle w:val="Hyperlink"/>
                <w:noProof/>
              </w:rPr>
              <w:t>Menu bar and tool button customisation</w:t>
            </w:r>
            <w:r>
              <w:rPr>
                <w:noProof/>
                <w:webHidden/>
              </w:rPr>
              <w:tab/>
            </w:r>
            <w:r>
              <w:rPr>
                <w:noProof/>
                <w:webHidden/>
              </w:rPr>
              <w:fldChar w:fldCharType="begin"/>
            </w:r>
            <w:r>
              <w:rPr>
                <w:noProof/>
                <w:webHidden/>
              </w:rPr>
              <w:instrText xml:space="preserve"> PAGEREF _Toc436310872 \h </w:instrText>
            </w:r>
            <w:r>
              <w:rPr>
                <w:noProof/>
                <w:webHidden/>
              </w:rPr>
            </w:r>
            <w:r>
              <w:rPr>
                <w:noProof/>
                <w:webHidden/>
              </w:rPr>
              <w:fldChar w:fldCharType="separate"/>
            </w:r>
            <w:r>
              <w:rPr>
                <w:noProof/>
                <w:webHidden/>
              </w:rPr>
              <w:t>16</w:t>
            </w:r>
            <w:r>
              <w:rPr>
                <w:noProof/>
                <w:webHidden/>
              </w:rPr>
              <w:fldChar w:fldCharType="end"/>
            </w:r>
          </w:hyperlink>
        </w:p>
        <w:p w:rsidR="0039146F" w:rsidRDefault="0039146F">
          <w:pPr>
            <w:pStyle w:val="TOC3"/>
            <w:tabs>
              <w:tab w:val="right" w:leader="dot" w:pos="9016"/>
            </w:tabs>
            <w:rPr>
              <w:noProof/>
            </w:rPr>
          </w:pPr>
          <w:hyperlink w:anchor="_Toc436310873" w:history="1">
            <w:r w:rsidRPr="00605C1B">
              <w:rPr>
                <w:rStyle w:val="Hyperlink"/>
                <w:noProof/>
              </w:rPr>
              <w:t>Customisation file format</w:t>
            </w:r>
            <w:r>
              <w:rPr>
                <w:noProof/>
                <w:webHidden/>
              </w:rPr>
              <w:tab/>
            </w:r>
            <w:r>
              <w:rPr>
                <w:noProof/>
                <w:webHidden/>
              </w:rPr>
              <w:fldChar w:fldCharType="begin"/>
            </w:r>
            <w:r>
              <w:rPr>
                <w:noProof/>
                <w:webHidden/>
              </w:rPr>
              <w:instrText xml:space="preserve"> PAGEREF _Toc436310873 \h </w:instrText>
            </w:r>
            <w:r>
              <w:rPr>
                <w:noProof/>
                <w:webHidden/>
              </w:rPr>
            </w:r>
            <w:r>
              <w:rPr>
                <w:noProof/>
                <w:webHidden/>
              </w:rPr>
              <w:fldChar w:fldCharType="separate"/>
            </w:r>
            <w:r>
              <w:rPr>
                <w:noProof/>
                <w:webHidden/>
              </w:rPr>
              <w:t>17</w:t>
            </w:r>
            <w:r>
              <w:rPr>
                <w:noProof/>
                <w:webHidden/>
              </w:rPr>
              <w:fldChar w:fldCharType="end"/>
            </w:r>
          </w:hyperlink>
        </w:p>
        <w:p w:rsidR="0039146F" w:rsidRDefault="0039146F">
          <w:pPr>
            <w:pStyle w:val="TOC3"/>
            <w:tabs>
              <w:tab w:val="right" w:leader="dot" w:pos="9016"/>
            </w:tabs>
            <w:rPr>
              <w:noProof/>
            </w:rPr>
          </w:pPr>
          <w:hyperlink w:anchor="_Toc436310874" w:history="1">
            <w:r w:rsidRPr="00605C1B">
              <w:rPr>
                <w:rStyle w:val="Hyperlink"/>
                <w:noProof/>
              </w:rPr>
              <w:t>Understanding customisations and fixing errors</w:t>
            </w:r>
            <w:r>
              <w:rPr>
                <w:noProof/>
                <w:webHidden/>
              </w:rPr>
              <w:tab/>
            </w:r>
            <w:r>
              <w:rPr>
                <w:noProof/>
                <w:webHidden/>
              </w:rPr>
              <w:fldChar w:fldCharType="begin"/>
            </w:r>
            <w:r>
              <w:rPr>
                <w:noProof/>
                <w:webHidden/>
              </w:rPr>
              <w:instrText xml:space="preserve"> PAGEREF _Toc436310874 \h </w:instrText>
            </w:r>
            <w:r>
              <w:rPr>
                <w:noProof/>
                <w:webHidden/>
              </w:rPr>
            </w:r>
            <w:r>
              <w:rPr>
                <w:noProof/>
                <w:webHidden/>
              </w:rPr>
              <w:fldChar w:fldCharType="separate"/>
            </w:r>
            <w:r>
              <w:rPr>
                <w:noProof/>
                <w:webHidden/>
              </w:rPr>
              <w:t>24</w:t>
            </w:r>
            <w:r>
              <w:rPr>
                <w:noProof/>
                <w:webHidden/>
              </w:rPr>
              <w:fldChar w:fldCharType="end"/>
            </w:r>
          </w:hyperlink>
        </w:p>
        <w:p w:rsidR="0039146F" w:rsidRDefault="0039146F">
          <w:pPr>
            <w:pStyle w:val="TOC3"/>
            <w:tabs>
              <w:tab w:val="right" w:leader="dot" w:pos="9016"/>
            </w:tabs>
            <w:rPr>
              <w:noProof/>
            </w:rPr>
          </w:pPr>
          <w:hyperlink w:anchor="_Toc436310875" w:history="1">
            <w:r w:rsidRPr="00605C1B">
              <w:rPr>
                <w:rStyle w:val="Hyperlink"/>
                <w:noProof/>
              </w:rPr>
              <w:t>Default customisations</w:t>
            </w:r>
            <w:r>
              <w:rPr>
                <w:noProof/>
                <w:webHidden/>
              </w:rPr>
              <w:tab/>
            </w:r>
            <w:r>
              <w:rPr>
                <w:noProof/>
                <w:webHidden/>
              </w:rPr>
              <w:fldChar w:fldCharType="begin"/>
            </w:r>
            <w:r>
              <w:rPr>
                <w:noProof/>
                <w:webHidden/>
              </w:rPr>
              <w:instrText xml:space="preserve"> PAGEREF _Toc436310875 \h </w:instrText>
            </w:r>
            <w:r>
              <w:rPr>
                <w:noProof/>
                <w:webHidden/>
              </w:rPr>
            </w:r>
            <w:r>
              <w:rPr>
                <w:noProof/>
                <w:webHidden/>
              </w:rPr>
              <w:fldChar w:fldCharType="separate"/>
            </w:r>
            <w:r>
              <w:rPr>
                <w:noProof/>
                <w:webHidden/>
              </w:rPr>
              <w:t>25</w:t>
            </w:r>
            <w:r>
              <w:rPr>
                <w:noProof/>
                <w:webHidden/>
              </w:rPr>
              <w:fldChar w:fldCharType="end"/>
            </w:r>
          </w:hyperlink>
        </w:p>
        <w:p w:rsidR="0039146F" w:rsidRDefault="0039146F">
          <w:pPr>
            <w:pStyle w:val="TOC3"/>
            <w:tabs>
              <w:tab w:val="right" w:leader="dot" w:pos="9016"/>
            </w:tabs>
            <w:rPr>
              <w:noProof/>
            </w:rPr>
          </w:pPr>
          <w:hyperlink w:anchor="_Toc436310876" w:history="1">
            <w:r w:rsidRPr="00605C1B">
              <w:rPr>
                <w:rStyle w:val="Hyperlink"/>
                <w:noProof/>
              </w:rPr>
              <w:t>Window customisation from a QE button widgets</w:t>
            </w:r>
            <w:r>
              <w:rPr>
                <w:noProof/>
                <w:webHidden/>
              </w:rPr>
              <w:tab/>
            </w:r>
            <w:r>
              <w:rPr>
                <w:noProof/>
                <w:webHidden/>
              </w:rPr>
              <w:fldChar w:fldCharType="begin"/>
            </w:r>
            <w:r>
              <w:rPr>
                <w:noProof/>
                <w:webHidden/>
              </w:rPr>
              <w:instrText xml:space="preserve"> PAGEREF _Toc436310876 \h </w:instrText>
            </w:r>
            <w:r>
              <w:rPr>
                <w:noProof/>
                <w:webHidden/>
              </w:rPr>
            </w:r>
            <w:r>
              <w:rPr>
                <w:noProof/>
                <w:webHidden/>
              </w:rPr>
              <w:fldChar w:fldCharType="separate"/>
            </w:r>
            <w:r>
              <w:rPr>
                <w:noProof/>
                <w:webHidden/>
              </w:rPr>
              <w:t>25</w:t>
            </w:r>
            <w:r>
              <w:rPr>
                <w:noProof/>
                <w:webHidden/>
              </w:rPr>
              <w:fldChar w:fldCharType="end"/>
            </w:r>
          </w:hyperlink>
        </w:p>
        <w:p w:rsidR="0039146F" w:rsidRDefault="0039146F">
          <w:pPr>
            <w:pStyle w:val="TOC3"/>
            <w:tabs>
              <w:tab w:val="right" w:leader="dot" w:pos="9016"/>
            </w:tabs>
            <w:rPr>
              <w:noProof/>
            </w:rPr>
          </w:pPr>
          <w:hyperlink w:anchor="_Toc436310877" w:history="1">
            <w:r w:rsidRPr="00605C1B">
              <w:rPr>
                <w:rStyle w:val="Hyperlink"/>
                <w:noProof/>
              </w:rPr>
              <w:t>Toolbar buttons</w:t>
            </w:r>
            <w:r>
              <w:rPr>
                <w:noProof/>
                <w:webHidden/>
              </w:rPr>
              <w:tab/>
            </w:r>
            <w:r>
              <w:rPr>
                <w:noProof/>
                <w:webHidden/>
              </w:rPr>
              <w:fldChar w:fldCharType="begin"/>
            </w:r>
            <w:r>
              <w:rPr>
                <w:noProof/>
                <w:webHidden/>
              </w:rPr>
              <w:instrText xml:space="preserve"> PAGEREF _Toc436310877 \h </w:instrText>
            </w:r>
            <w:r>
              <w:rPr>
                <w:noProof/>
                <w:webHidden/>
              </w:rPr>
            </w:r>
            <w:r>
              <w:rPr>
                <w:noProof/>
                <w:webHidden/>
              </w:rPr>
              <w:fldChar w:fldCharType="separate"/>
            </w:r>
            <w:r>
              <w:rPr>
                <w:noProof/>
                <w:webHidden/>
              </w:rPr>
              <w:t>25</w:t>
            </w:r>
            <w:r>
              <w:rPr>
                <w:noProof/>
                <w:webHidden/>
              </w:rPr>
              <w:fldChar w:fldCharType="end"/>
            </w:r>
          </w:hyperlink>
        </w:p>
        <w:p w:rsidR="0039146F" w:rsidRDefault="0039146F">
          <w:pPr>
            <w:pStyle w:val="TOC3"/>
            <w:tabs>
              <w:tab w:val="right" w:leader="dot" w:pos="9016"/>
            </w:tabs>
            <w:rPr>
              <w:noProof/>
            </w:rPr>
          </w:pPr>
          <w:hyperlink w:anchor="_Toc436310878" w:history="1">
            <w:r w:rsidRPr="00605C1B">
              <w:rPr>
                <w:rStyle w:val="Hyperlink"/>
                <w:noProof/>
              </w:rPr>
              <w:t>Separators in menus</w:t>
            </w:r>
            <w:r>
              <w:rPr>
                <w:noProof/>
                <w:webHidden/>
              </w:rPr>
              <w:tab/>
            </w:r>
            <w:r>
              <w:rPr>
                <w:noProof/>
                <w:webHidden/>
              </w:rPr>
              <w:fldChar w:fldCharType="begin"/>
            </w:r>
            <w:r>
              <w:rPr>
                <w:noProof/>
                <w:webHidden/>
              </w:rPr>
              <w:instrText xml:space="preserve"> PAGEREF _Toc436310878 \h </w:instrText>
            </w:r>
            <w:r>
              <w:rPr>
                <w:noProof/>
                <w:webHidden/>
              </w:rPr>
            </w:r>
            <w:r>
              <w:rPr>
                <w:noProof/>
                <w:webHidden/>
              </w:rPr>
              <w:fldChar w:fldCharType="separate"/>
            </w:r>
            <w:r>
              <w:rPr>
                <w:noProof/>
                <w:webHidden/>
              </w:rPr>
              <w:t>26</w:t>
            </w:r>
            <w:r>
              <w:rPr>
                <w:noProof/>
                <w:webHidden/>
              </w:rPr>
              <w:fldChar w:fldCharType="end"/>
            </w:r>
          </w:hyperlink>
        </w:p>
        <w:p w:rsidR="0039146F" w:rsidRDefault="0039146F">
          <w:pPr>
            <w:pStyle w:val="TOC3"/>
            <w:tabs>
              <w:tab w:val="right" w:leader="dot" w:pos="9016"/>
            </w:tabs>
            <w:rPr>
              <w:noProof/>
            </w:rPr>
          </w:pPr>
          <w:hyperlink w:anchor="_Toc436310879" w:history="1">
            <w:r w:rsidRPr="00605C1B">
              <w:rPr>
                <w:rStyle w:val="Hyperlink"/>
                <w:noProof/>
              </w:rPr>
              <w:t>Checkable menu items</w:t>
            </w:r>
            <w:r>
              <w:rPr>
                <w:noProof/>
                <w:webHidden/>
              </w:rPr>
              <w:tab/>
            </w:r>
            <w:r>
              <w:rPr>
                <w:noProof/>
                <w:webHidden/>
              </w:rPr>
              <w:fldChar w:fldCharType="begin"/>
            </w:r>
            <w:r>
              <w:rPr>
                <w:noProof/>
                <w:webHidden/>
              </w:rPr>
              <w:instrText xml:space="preserve"> PAGEREF _Toc436310879 \h </w:instrText>
            </w:r>
            <w:r>
              <w:rPr>
                <w:noProof/>
                <w:webHidden/>
              </w:rPr>
            </w:r>
            <w:r>
              <w:rPr>
                <w:noProof/>
                <w:webHidden/>
              </w:rPr>
              <w:fldChar w:fldCharType="separate"/>
            </w:r>
            <w:r>
              <w:rPr>
                <w:noProof/>
                <w:webHidden/>
              </w:rPr>
              <w:t>26</w:t>
            </w:r>
            <w:r>
              <w:rPr>
                <w:noProof/>
                <w:webHidden/>
              </w:rPr>
              <w:fldChar w:fldCharType="end"/>
            </w:r>
          </w:hyperlink>
        </w:p>
        <w:p w:rsidR="0039146F" w:rsidRDefault="0039146F">
          <w:pPr>
            <w:pStyle w:val="TOC3"/>
            <w:tabs>
              <w:tab w:val="right" w:leader="dot" w:pos="9016"/>
            </w:tabs>
            <w:rPr>
              <w:noProof/>
            </w:rPr>
          </w:pPr>
          <w:hyperlink w:anchor="_Toc436310880" w:history="1">
            <w:r w:rsidRPr="00605C1B">
              <w:rPr>
                <w:rStyle w:val="Hyperlink"/>
                <w:noProof/>
              </w:rPr>
              <w:t>Built-in functions</w:t>
            </w:r>
            <w:r>
              <w:rPr>
                <w:noProof/>
                <w:webHidden/>
              </w:rPr>
              <w:tab/>
            </w:r>
            <w:r>
              <w:rPr>
                <w:noProof/>
                <w:webHidden/>
              </w:rPr>
              <w:fldChar w:fldCharType="begin"/>
            </w:r>
            <w:r>
              <w:rPr>
                <w:noProof/>
                <w:webHidden/>
              </w:rPr>
              <w:instrText xml:space="preserve"> PAGEREF _Toc436310880 \h </w:instrText>
            </w:r>
            <w:r>
              <w:rPr>
                <w:noProof/>
                <w:webHidden/>
              </w:rPr>
            </w:r>
            <w:r>
              <w:rPr>
                <w:noProof/>
                <w:webHidden/>
              </w:rPr>
              <w:fldChar w:fldCharType="separate"/>
            </w:r>
            <w:r>
              <w:rPr>
                <w:noProof/>
                <w:webHidden/>
              </w:rPr>
              <w:t>27</w:t>
            </w:r>
            <w:r>
              <w:rPr>
                <w:noProof/>
                <w:webHidden/>
              </w:rPr>
              <w:fldChar w:fldCharType="end"/>
            </w:r>
          </w:hyperlink>
        </w:p>
        <w:p w:rsidR="0039146F" w:rsidRDefault="0039146F">
          <w:pPr>
            <w:pStyle w:val="TOC3"/>
            <w:tabs>
              <w:tab w:val="right" w:leader="dot" w:pos="9016"/>
            </w:tabs>
            <w:rPr>
              <w:noProof/>
            </w:rPr>
          </w:pPr>
          <w:hyperlink w:anchor="_Toc436310881" w:history="1">
            <w:r w:rsidRPr="00605C1B">
              <w:rPr>
                <w:rStyle w:val="Hyperlink"/>
                <w:noProof/>
              </w:rPr>
              <w:t>Repeating sections of a set of window customisations</w:t>
            </w:r>
            <w:r>
              <w:rPr>
                <w:noProof/>
                <w:webHidden/>
              </w:rPr>
              <w:tab/>
            </w:r>
            <w:r>
              <w:rPr>
                <w:noProof/>
                <w:webHidden/>
              </w:rPr>
              <w:fldChar w:fldCharType="begin"/>
            </w:r>
            <w:r>
              <w:rPr>
                <w:noProof/>
                <w:webHidden/>
              </w:rPr>
              <w:instrText xml:space="preserve"> PAGEREF _Toc436310881 \h </w:instrText>
            </w:r>
            <w:r>
              <w:rPr>
                <w:noProof/>
                <w:webHidden/>
              </w:rPr>
            </w:r>
            <w:r>
              <w:rPr>
                <w:noProof/>
                <w:webHidden/>
              </w:rPr>
              <w:fldChar w:fldCharType="separate"/>
            </w:r>
            <w:r>
              <w:rPr>
                <w:noProof/>
                <w:webHidden/>
              </w:rPr>
              <w:t>28</w:t>
            </w:r>
            <w:r>
              <w:rPr>
                <w:noProof/>
                <w:webHidden/>
              </w:rPr>
              <w:fldChar w:fldCharType="end"/>
            </w:r>
          </w:hyperlink>
        </w:p>
        <w:p w:rsidR="0039146F" w:rsidRDefault="0039146F">
          <w:pPr>
            <w:pStyle w:val="TOC3"/>
            <w:tabs>
              <w:tab w:val="right" w:leader="dot" w:pos="9016"/>
            </w:tabs>
            <w:rPr>
              <w:noProof/>
            </w:rPr>
          </w:pPr>
          <w:hyperlink w:anchor="_Toc436310882" w:history="1">
            <w:r w:rsidRPr="00605C1B">
              <w:rPr>
                <w:rStyle w:val="Hyperlink"/>
                <w:noProof/>
              </w:rPr>
              <w:t>Menus associated with a Push Button</w:t>
            </w:r>
            <w:r>
              <w:rPr>
                <w:noProof/>
                <w:webHidden/>
              </w:rPr>
              <w:tab/>
            </w:r>
            <w:r>
              <w:rPr>
                <w:noProof/>
                <w:webHidden/>
              </w:rPr>
              <w:fldChar w:fldCharType="begin"/>
            </w:r>
            <w:r>
              <w:rPr>
                <w:noProof/>
                <w:webHidden/>
              </w:rPr>
              <w:instrText xml:space="preserve"> PAGEREF _Toc436310882 \h </w:instrText>
            </w:r>
            <w:r>
              <w:rPr>
                <w:noProof/>
                <w:webHidden/>
              </w:rPr>
            </w:r>
            <w:r>
              <w:rPr>
                <w:noProof/>
                <w:webHidden/>
              </w:rPr>
              <w:fldChar w:fldCharType="separate"/>
            </w:r>
            <w:r>
              <w:rPr>
                <w:noProof/>
                <w:webHidden/>
              </w:rPr>
              <w:t>29</w:t>
            </w:r>
            <w:r>
              <w:rPr>
                <w:noProof/>
                <w:webHidden/>
              </w:rPr>
              <w:fldChar w:fldCharType="end"/>
            </w:r>
          </w:hyperlink>
        </w:p>
        <w:p w:rsidR="0039146F" w:rsidRDefault="0039146F">
          <w:pPr>
            <w:pStyle w:val="TOC1"/>
            <w:tabs>
              <w:tab w:val="right" w:leader="dot" w:pos="9016"/>
            </w:tabs>
            <w:rPr>
              <w:noProof/>
            </w:rPr>
          </w:pPr>
          <w:hyperlink w:anchor="_Toc436310883" w:history="1">
            <w:r w:rsidRPr="00605C1B">
              <w:rPr>
                <w:rStyle w:val="Hyperlink"/>
                <w:noProof/>
              </w:rPr>
              <w:t>Tricks and tips (FAQ)</w:t>
            </w:r>
            <w:r>
              <w:rPr>
                <w:noProof/>
                <w:webHidden/>
              </w:rPr>
              <w:tab/>
            </w:r>
            <w:r>
              <w:rPr>
                <w:noProof/>
                <w:webHidden/>
              </w:rPr>
              <w:fldChar w:fldCharType="begin"/>
            </w:r>
            <w:r>
              <w:rPr>
                <w:noProof/>
                <w:webHidden/>
              </w:rPr>
              <w:instrText xml:space="preserve"> PAGEREF _Toc436310883 \h </w:instrText>
            </w:r>
            <w:r>
              <w:rPr>
                <w:noProof/>
                <w:webHidden/>
              </w:rPr>
            </w:r>
            <w:r>
              <w:rPr>
                <w:noProof/>
                <w:webHidden/>
              </w:rPr>
              <w:fldChar w:fldCharType="separate"/>
            </w:r>
            <w:r>
              <w:rPr>
                <w:noProof/>
                <w:webHidden/>
              </w:rPr>
              <w:t>29</w:t>
            </w:r>
            <w:r>
              <w:rPr>
                <w:noProof/>
                <w:webHidden/>
              </w:rPr>
              <w:fldChar w:fldCharType="end"/>
            </w:r>
          </w:hyperlink>
        </w:p>
        <w:p w:rsidR="0039146F" w:rsidRDefault="0039146F">
          <w:pPr>
            <w:pStyle w:val="TOC2"/>
            <w:tabs>
              <w:tab w:val="right" w:leader="dot" w:pos="9016"/>
            </w:tabs>
            <w:rPr>
              <w:noProof/>
            </w:rPr>
          </w:pPr>
          <w:hyperlink w:anchor="_Toc436310884" w:history="1">
            <w:r w:rsidRPr="00605C1B">
              <w:rPr>
                <w:rStyle w:val="Hyperlink"/>
                <w:noProof/>
              </w:rPr>
              <w:t>GUI titles</w:t>
            </w:r>
            <w:r>
              <w:rPr>
                <w:noProof/>
                <w:webHidden/>
              </w:rPr>
              <w:tab/>
            </w:r>
            <w:r>
              <w:rPr>
                <w:noProof/>
                <w:webHidden/>
              </w:rPr>
              <w:fldChar w:fldCharType="begin"/>
            </w:r>
            <w:r>
              <w:rPr>
                <w:noProof/>
                <w:webHidden/>
              </w:rPr>
              <w:instrText xml:space="preserve"> PAGEREF _Toc436310884 \h </w:instrText>
            </w:r>
            <w:r>
              <w:rPr>
                <w:noProof/>
                <w:webHidden/>
              </w:rPr>
            </w:r>
            <w:r>
              <w:rPr>
                <w:noProof/>
                <w:webHidden/>
              </w:rPr>
              <w:fldChar w:fldCharType="separate"/>
            </w:r>
            <w:r>
              <w:rPr>
                <w:noProof/>
                <w:webHidden/>
              </w:rPr>
              <w:t>29</w:t>
            </w:r>
            <w:r>
              <w:rPr>
                <w:noProof/>
                <w:webHidden/>
              </w:rPr>
              <w:fldChar w:fldCharType="end"/>
            </w:r>
          </w:hyperlink>
        </w:p>
        <w:p w:rsidR="0039146F" w:rsidRDefault="0039146F">
          <w:pPr>
            <w:pStyle w:val="TOC2"/>
            <w:tabs>
              <w:tab w:val="right" w:leader="dot" w:pos="9016"/>
            </w:tabs>
            <w:rPr>
              <w:noProof/>
            </w:rPr>
          </w:pPr>
          <w:hyperlink w:anchor="_Toc436310885" w:history="1">
            <w:r w:rsidRPr="00605C1B">
              <w:rPr>
                <w:rStyle w:val="Hyperlink"/>
                <w:noProof/>
              </w:rPr>
              <w:t>User levels</w:t>
            </w:r>
            <w:r>
              <w:rPr>
                <w:noProof/>
                <w:webHidden/>
              </w:rPr>
              <w:tab/>
            </w:r>
            <w:r>
              <w:rPr>
                <w:noProof/>
                <w:webHidden/>
              </w:rPr>
              <w:fldChar w:fldCharType="begin"/>
            </w:r>
            <w:r>
              <w:rPr>
                <w:noProof/>
                <w:webHidden/>
              </w:rPr>
              <w:instrText xml:space="preserve"> PAGEREF _Toc436310885 \h </w:instrText>
            </w:r>
            <w:r>
              <w:rPr>
                <w:noProof/>
                <w:webHidden/>
              </w:rPr>
            </w:r>
            <w:r>
              <w:rPr>
                <w:noProof/>
                <w:webHidden/>
              </w:rPr>
              <w:fldChar w:fldCharType="separate"/>
            </w:r>
            <w:r>
              <w:rPr>
                <w:noProof/>
                <w:webHidden/>
              </w:rPr>
              <w:t>30</w:t>
            </w:r>
            <w:r>
              <w:rPr>
                <w:noProof/>
                <w:webHidden/>
              </w:rPr>
              <w:fldChar w:fldCharType="end"/>
            </w:r>
          </w:hyperlink>
        </w:p>
        <w:p w:rsidR="0039146F" w:rsidRDefault="0039146F">
          <w:pPr>
            <w:pStyle w:val="TOC2"/>
            <w:tabs>
              <w:tab w:val="right" w:leader="dot" w:pos="9016"/>
            </w:tabs>
            <w:rPr>
              <w:noProof/>
            </w:rPr>
          </w:pPr>
          <w:hyperlink w:anchor="_Toc436310886" w:history="1">
            <w:r w:rsidRPr="00605C1B">
              <w:rPr>
                <w:rStyle w:val="Hyperlink"/>
                <w:noProof/>
              </w:rPr>
              <w:t>Logging</w:t>
            </w:r>
            <w:r>
              <w:rPr>
                <w:noProof/>
                <w:webHidden/>
              </w:rPr>
              <w:tab/>
            </w:r>
            <w:r>
              <w:rPr>
                <w:noProof/>
                <w:webHidden/>
              </w:rPr>
              <w:fldChar w:fldCharType="begin"/>
            </w:r>
            <w:r>
              <w:rPr>
                <w:noProof/>
                <w:webHidden/>
              </w:rPr>
              <w:instrText xml:space="preserve"> PAGEREF _Toc436310886 \h </w:instrText>
            </w:r>
            <w:r>
              <w:rPr>
                <w:noProof/>
                <w:webHidden/>
              </w:rPr>
            </w:r>
            <w:r>
              <w:rPr>
                <w:noProof/>
                <w:webHidden/>
              </w:rPr>
              <w:fldChar w:fldCharType="separate"/>
            </w:r>
            <w:r>
              <w:rPr>
                <w:noProof/>
                <w:webHidden/>
              </w:rPr>
              <w:t>33</w:t>
            </w:r>
            <w:r>
              <w:rPr>
                <w:noProof/>
                <w:webHidden/>
              </w:rPr>
              <w:fldChar w:fldCharType="end"/>
            </w:r>
          </w:hyperlink>
        </w:p>
        <w:p w:rsidR="0039146F" w:rsidRDefault="0039146F">
          <w:pPr>
            <w:pStyle w:val="TOC2"/>
            <w:tabs>
              <w:tab w:val="right" w:leader="dot" w:pos="9016"/>
            </w:tabs>
            <w:rPr>
              <w:noProof/>
            </w:rPr>
          </w:pPr>
          <w:hyperlink w:anchor="_Toc436310887" w:history="1">
            <w:r w:rsidRPr="00605C1B">
              <w:rPr>
                <w:rStyle w:val="Hyperlink"/>
                <w:noProof/>
              </w:rPr>
              <w:t>Finding files</w:t>
            </w:r>
            <w:r>
              <w:rPr>
                <w:noProof/>
                <w:webHidden/>
              </w:rPr>
              <w:tab/>
            </w:r>
            <w:r>
              <w:rPr>
                <w:noProof/>
                <w:webHidden/>
              </w:rPr>
              <w:fldChar w:fldCharType="begin"/>
            </w:r>
            <w:r>
              <w:rPr>
                <w:noProof/>
                <w:webHidden/>
              </w:rPr>
              <w:instrText xml:space="preserve"> PAGEREF _Toc436310887 \h </w:instrText>
            </w:r>
            <w:r>
              <w:rPr>
                <w:noProof/>
                <w:webHidden/>
              </w:rPr>
            </w:r>
            <w:r>
              <w:rPr>
                <w:noProof/>
                <w:webHidden/>
              </w:rPr>
              <w:fldChar w:fldCharType="separate"/>
            </w:r>
            <w:r>
              <w:rPr>
                <w:noProof/>
                <w:webHidden/>
              </w:rPr>
              <w:t>35</w:t>
            </w:r>
            <w:r>
              <w:rPr>
                <w:noProof/>
                <w:webHidden/>
              </w:rPr>
              <w:fldChar w:fldCharType="end"/>
            </w:r>
          </w:hyperlink>
        </w:p>
        <w:p w:rsidR="0039146F" w:rsidRDefault="0039146F">
          <w:pPr>
            <w:pStyle w:val="TOC2"/>
            <w:tabs>
              <w:tab w:val="right" w:leader="dot" w:pos="9016"/>
            </w:tabs>
            <w:rPr>
              <w:noProof/>
            </w:rPr>
          </w:pPr>
          <w:hyperlink w:anchor="_Toc436310888" w:history="1">
            <w:r w:rsidRPr="00605C1B">
              <w:rPr>
                <w:rStyle w:val="Hyperlink"/>
                <w:noProof/>
              </w:rPr>
              <w:t>Sub form file names</w:t>
            </w:r>
            <w:r>
              <w:rPr>
                <w:noProof/>
                <w:webHidden/>
              </w:rPr>
              <w:tab/>
            </w:r>
            <w:r>
              <w:rPr>
                <w:noProof/>
                <w:webHidden/>
              </w:rPr>
              <w:fldChar w:fldCharType="begin"/>
            </w:r>
            <w:r>
              <w:rPr>
                <w:noProof/>
                <w:webHidden/>
              </w:rPr>
              <w:instrText xml:space="preserve"> PAGEREF _Toc436310888 \h </w:instrText>
            </w:r>
            <w:r>
              <w:rPr>
                <w:noProof/>
                <w:webHidden/>
              </w:rPr>
            </w:r>
            <w:r>
              <w:rPr>
                <w:noProof/>
                <w:webHidden/>
              </w:rPr>
              <w:fldChar w:fldCharType="separate"/>
            </w:r>
            <w:r>
              <w:rPr>
                <w:noProof/>
                <w:webHidden/>
              </w:rPr>
              <w:t>35</w:t>
            </w:r>
            <w:r>
              <w:rPr>
                <w:noProof/>
                <w:webHidden/>
              </w:rPr>
              <w:fldChar w:fldCharType="end"/>
            </w:r>
          </w:hyperlink>
        </w:p>
        <w:p w:rsidR="0039146F" w:rsidRDefault="0039146F">
          <w:pPr>
            <w:pStyle w:val="TOC2"/>
            <w:tabs>
              <w:tab w:val="right" w:leader="dot" w:pos="9016"/>
            </w:tabs>
            <w:rPr>
              <w:noProof/>
            </w:rPr>
          </w:pPr>
          <w:hyperlink w:anchor="_Toc436310889" w:history="1">
            <w:r w:rsidRPr="00605C1B">
              <w:rPr>
                <w:rStyle w:val="Hyperlink"/>
                <w:noProof/>
              </w:rPr>
              <w:t>Who is in charge of the size of my form?</w:t>
            </w:r>
            <w:r>
              <w:rPr>
                <w:noProof/>
                <w:webHidden/>
              </w:rPr>
              <w:tab/>
            </w:r>
            <w:r>
              <w:rPr>
                <w:noProof/>
                <w:webHidden/>
              </w:rPr>
              <w:fldChar w:fldCharType="begin"/>
            </w:r>
            <w:r>
              <w:rPr>
                <w:noProof/>
                <w:webHidden/>
              </w:rPr>
              <w:instrText xml:space="preserve"> PAGEREF _Toc436310889 \h </w:instrText>
            </w:r>
            <w:r>
              <w:rPr>
                <w:noProof/>
                <w:webHidden/>
              </w:rPr>
            </w:r>
            <w:r>
              <w:rPr>
                <w:noProof/>
                <w:webHidden/>
              </w:rPr>
              <w:fldChar w:fldCharType="separate"/>
            </w:r>
            <w:r>
              <w:rPr>
                <w:noProof/>
                <w:webHidden/>
              </w:rPr>
              <w:t>36</w:t>
            </w:r>
            <w:r>
              <w:rPr>
                <w:noProof/>
                <w:webHidden/>
              </w:rPr>
              <w:fldChar w:fldCharType="end"/>
            </w:r>
          </w:hyperlink>
        </w:p>
        <w:p w:rsidR="0039146F" w:rsidRDefault="0039146F">
          <w:pPr>
            <w:pStyle w:val="TOC2"/>
            <w:tabs>
              <w:tab w:val="right" w:leader="dot" w:pos="9016"/>
            </w:tabs>
            <w:rPr>
              <w:noProof/>
            </w:rPr>
          </w:pPr>
          <w:hyperlink w:anchor="_Toc436310890" w:history="1">
            <w:r w:rsidRPr="00605C1B">
              <w:rPr>
                <w:rStyle w:val="Hyperlink"/>
                <w:noProof/>
              </w:rPr>
              <w:t>Sub form resizing</w:t>
            </w:r>
            <w:r>
              <w:rPr>
                <w:noProof/>
                <w:webHidden/>
              </w:rPr>
              <w:tab/>
            </w:r>
            <w:r>
              <w:rPr>
                <w:noProof/>
                <w:webHidden/>
              </w:rPr>
              <w:fldChar w:fldCharType="begin"/>
            </w:r>
            <w:r>
              <w:rPr>
                <w:noProof/>
                <w:webHidden/>
              </w:rPr>
              <w:instrText xml:space="preserve"> PAGEREF _Toc436310890 \h </w:instrText>
            </w:r>
            <w:r>
              <w:rPr>
                <w:noProof/>
                <w:webHidden/>
              </w:rPr>
            </w:r>
            <w:r>
              <w:rPr>
                <w:noProof/>
                <w:webHidden/>
              </w:rPr>
              <w:fldChar w:fldCharType="separate"/>
            </w:r>
            <w:r>
              <w:rPr>
                <w:noProof/>
                <w:webHidden/>
              </w:rPr>
              <w:t>37</w:t>
            </w:r>
            <w:r>
              <w:rPr>
                <w:noProof/>
                <w:webHidden/>
              </w:rPr>
              <w:fldChar w:fldCharType="end"/>
            </w:r>
          </w:hyperlink>
        </w:p>
        <w:p w:rsidR="0039146F" w:rsidRDefault="0039146F">
          <w:pPr>
            <w:pStyle w:val="TOC2"/>
            <w:tabs>
              <w:tab w:val="right" w:leader="dot" w:pos="9016"/>
            </w:tabs>
            <w:rPr>
              <w:noProof/>
            </w:rPr>
          </w:pPr>
          <w:hyperlink w:anchor="_Toc436310891" w:history="1">
            <w:r w:rsidRPr="00605C1B">
              <w:rPr>
                <w:rStyle w:val="Hyperlink"/>
                <w:noProof/>
              </w:rPr>
              <w:t>Ensuring QERadioButton and QECheckBox is checked if it matches the current data value</w:t>
            </w:r>
            <w:r>
              <w:rPr>
                <w:noProof/>
                <w:webHidden/>
              </w:rPr>
              <w:tab/>
            </w:r>
            <w:r>
              <w:rPr>
                <w:noProof/>
                <w:webHidden/>
              </w:rPr>
              <w:fldChar w:fldCharType="begin"/>
            </w:r>
            <w:r>
              <w:rPr>
                <w:noProof/>
                <w:webHidden/>
              </w:rPr>
              <w:instrText xml:space="preserve"> PAGEREF _Toc436310891 \h </w:instrText>
            </w:r>
            <w:r>
              <w:rPr>
                <w:noProof/>
                <w:webHidden/>
              </w:rPr>
            </w:r>
            <w:r>
              <w:rPr>
                <w:noProof/>
                <w:webHidden/>
              </w:rPr>
              <w:fldChar w:fldCharType="separate"/>
            </w:r>
            <w:r>
              <w:rPr>
                <w:noProof/>
                <w:webHidden/>
              </w:rPr>
              <w:t>38</w:t>
            </w:r>
            <w:r>
              <w:rPr>
                <w:noProof/>
                <w:webHidden/>
              </w:rPr>
              <w:fldChar w:fldCharType="end"/>
            </w:r>
          </w:hyperlink>
        </w:p>
        <w:p w:rsidR="0039146F" w:rsidRDefault="0039146F">
          <w:pPr>
            <w:pStyle w:val="TOC2"/>
            <w:tabs>
              <w:tab w:val="right" w:leader="dot" w:pos="9016"/>
            </w:tabs>
            <w:rPr>
              <w:noProof/>
            </w:rPr>
          </w:pPr>
          <w:hyperlink w:anchor="_Toc436310892" w:history="1">
            <w:r w:rsidRPr="00605C1B">
              <w:rPr>
                <w:rStyle w:val="Hyperlink"/>
                <w:noProof/>
              </w:rPr>
              <w:t>What top level form to use</w:t>
            </w:r>
            <w:r>
              <w:rPr>
                <w:noProof/>
                <w:webHidden/>
              </w:rPr>
              <w:tab/>
            </w:r>
            <w:r>
              <w:rPr>
                <w:noProof/>
                <w:webHidden/>
              </w:rPr>
              <w:fldChar w:fldCharType="begin"/>
            </w:r>
            <w:r>
              <w:rPr>
                <w:noProof/>
                <w:webHidden/>
              </w:rPr>
              <w:instrText xml:space="preserve"> PAGEREF _Toc436310892 \h </w:instrText>
            </w:r>
            <w:r>
              <w:rPr>
                <w:noProof/>
                <w:webHidden/>
              </w:rPr>
            </w:r>
            <w:r>
              <w:rPr>
                <w:noProof/>
                <w:webHidden/>
              </w:rPr>
              <w:fldChar w:fldCharType="separate"/>
            </w:r>
            <w:r>
              <w:rPr>
                <w:noProof/>
                <w:webHidden/>
              </w:rPr>
              <w:t>38</w:t>
            </w:r>
            <w:r>
              <w:rPr>
                <w:noProof/>
                <w:webHidden/>
              </w:rPr>
              <w:fldChar w:fldCharType="end"/>
            </w:r>
          </w:hyperlink>
        </w:p>
        <w:p w:rsidR="0039146F" w:rsidRDefault="0039146F">
          <w:pPr>
            <w:pStyle w:val="TOC2"/>
            <w:tabs>
              <w:tab w:val="right" w:leader="dot" w:pos="9016"/>
            </w:tabs>
            <w:rPr>
              <w:noProof/>
            </w:rPr>
          </w:pPr>
          <w:hyperlink w:anchor="_Toc436310893" w:history="1">
            <w:r w:rsidRPr="00605C1B">
              <w:rPr>
                <w:rStyle w:val="Hyperlink"/>
                <w:noProof/>
              </w:rPr>
              <w:t>GUI based on a QScrollArea won’t scroll in QEGui</w:t>
            </w:r>
            <w:r>
              <w:rPr>
                <w:noProof/>
                <w:webHidden/>
              </w:rPr>
              <w:tab/>
            </w:r>
            <w:r>
              <w:rPr>
                <w:noProof/>
                <w:webHidden/>
              </w:rPr>
              <w:fldChar w:fldCharType="begin"/>
            </w:r>
            <w:r>
              <w:rPr>
                <w:noProof/>
                <w:webHidden/>
              </w:rPr>
              <w:instrText xml:space="preserve"> PAGEREF _Toc436310893 \h </w:instrText>
            </w:r>
            <w:r>
              <w:rPr>
                <w:noProof/>
                <w:webHidden/>
              </w:rPr>
            </w:r>
            <w:r>
              <w:rPr>
                <w:noProof/>
                <w:webHidden/>
              </w:rPr>
              <w:fldChar w:fldCharType="separate"/>
            </w:r>
            <w:r>
              <w:rPr>
                <w:noProof/>
                <w:webHidden/>
              </w:rPr>
              <w:t>38</w:t>
            </w:r>
            <w:r>
              <w:rPr>
                <w:noProof/>
                <w:webHidden/>
              </w:rPr>
              <w:fldChar w:fldCharType="end"/>
            </w:r>
          </w:hyperlink>
        </w:p>
        <w:p w:rsidR="0039146F" w:rsidRDefault="0039146F">
          <w:pPr>
            <w:pStyle w:val="TOC2"/>
            <w:tabs>
              <w:tab w:val="right" w:leader="dot" w:pos="9016"/>
            </w:tabs>
            <w:rPr>
              <w:noProof/>
            </w:rPr>
          </w:pPr>
          <w:hyperlink w:anchor="_Toc436310894" w:history="1">
            <w:r w:rsidRPr="00605C1B">
              <w:rPr>
                <w:rStyle w:val="Hyperlink"/>
                <w:noProof/>
              </w:rPr>
              <w:t>How does a user interact with an updating QE widget</w:t>
            </w:r>
            <w:r>
              <w:rPr>
                <w:noProof/>
                <w:webHidden/>
              </w:rPr>
              <w:tab/>
            </w:r>
            <w:r>
              <w:rPr>
                <w:noProof/>
                <w:webHidden/>
              </w:rPr>
              <w:fldChar w:fldCharType="begin"/>
            </w:r>
            <w:r>
              <w:rPr>
                <w:noProof/>
                <w:webHidden/>
              </w:rPr>
              <w:instrText xml:space="preserve"> PAGEREF _Toc436310894 \h </w:instrText>
            </w:r>
            <w:r>
              <w:rPr>
                <w:noProof/>
                <w:webHidden/>
              </w:rPr>
            </w:r>
            <w:r>
              <w:rPr>
                <w:noProof/>
                <w:webHidden/>
              </w:rPr>
              <w:fldChar w:fldCharType="separate"/>
            </w:r>
            <w:r>
              <w:rPr>
                <w:noProof/>
                <w:webHidden/>
              </w:rPr>
              <w:t>39</w:t>
            </w:r>
            <w:r>
              <w:rPr>
                <w:noProof/>
                <w:webHidden/>
              </w:rPr>
              <w:fldChar w:fldCharType="end"/>
            </w:r>
          </w:hyperlink>
        </w:p>
        <w:p w:rsidR="0039146F" w:rsidRDefault="0039146F">
          <w:pPr>
            <w:pStyle w:val="TOC2"/>
            <w:tabs>
              <w:tab w:val="right" w:leader="dot" w:pos="9016"/>
            </w:tabs>
            <w:rPr>
              <w:noProof/>
            </w:rPr>
          </w:pPr>
          <w:hyperlink w:anchor="_Toc436310895" w:history="1">
            <w:r w:rsidRPr="00605C1B">
              <w:rPr>
                <w:rStyle w:val="Hyperlink"/>
                <w:noProof/>
              </w:rPr>
              <w:t>Widgets disappear when escape is pressed!</w:t>
            </w:r>
            <w:r>
              <w:rPr>
                <w:noProof/>
                <w:webHidden/>
              </w:rPr>
              <w:tab/>
            </w:r>
            <w:r>
              <w:rPr>
                <w:noProof/>
                <w:webHidden/>
              </w:rPr>
              <w:fldChar w:fldCharType="begin"/>
            </w:r>
            <w:r>
              <w:rPr>
                <w:noProof/>
                <w:webHidden/>
              </w:rPr>
              <w:instrText xml:space="preserve"> PAGEREF _Toc436310895 \h </w:instrText>
            </w:r>
            <w:r>
              <w:rPr>
                <w:noProof/>
                <w:webHidden/>
              </w:rPr>
            </w:r>
            <w:r>
              <w:rPr>
                <w:noProof/>
                <w:webHidden/>
              </w:rPr>
              <w:fldChar w:fldCharType="separate"/>
            </w:r>
            <w:r>
              <w:rPr>
                <w:noProof/>
                <w:webHidden/>
              </w:rPr>
              <w:t>39</w:t>
            </w:r>
            <w:r>
              <w:rPr>
                <w:noProof/>
                <w:webHidden/>
              </w:rPr>
              <w:fldChar w:fldCharType="end"/>
            </w:r>
          </w:hyperlink>
        </w:p>
        <w:p w:rsidR="0039146F" w:rsidRDefault="0039146F">
          <w:pPr>
            <w:pStyle w:val="TOC2"/>
            <w:tabs>
              <w:tab w:val="right" w:leader="dot" w:pos="9016"/>
            </w:tabs>
            <w:rPr>
              <w:noProof/>
            </w:rPr>
          </w:pPr>
          <w:hyperlink w:anchor="_Toc436310896" w:history="1">
            <w:r w:rsidRPr="00605C1B">
              <w:rPr>
                <w:rStyle w:val="Hyperlink"/>
                <w:noProof/>
              </w:rPr>
              <w:t>A QE widget displays the correct alarm state only when a form is first opened</w:t>
            </w:r>
            <w:r>
              <w:rPr>
                <w:noProof/>
                <w:webHidden/>
              </w:rPr>
              <w:tab/>
            </w:r>
            <w:r>
              <w:rPr>
                <w:noProof/>
                <w:webHidden/>
              </w:rPr>
              <w:fldChar w:fldCharType="begin"/>
            </w:r>
            <w:r>
              <w:rPr>
                <w:noProof/>
                <w:webHidden/>
              </w:rPr>
              <w:instrText xml:space="preserve"> PAGEREF _Toc436310896 \h </w:instrText>
            </w:r>
            <w:r>
              <w:rPr>
                <w:noProof/>
                <w:webHidden/>
              </w:rPr>
            </w:r>
            <w:r>
              <w:rPr>
                <w:noProof/>
                <w:webHidden/>
              </w:rPr>
              <w:fldChar w:fldCharType="separate"/>
            </w:r>
            <w:r>
              <w:rPr>
                <w:noProof/>
                <w:webHidden/>
              </w:rPr>
              <w:t>39</w:t>
            </w:r>
            <w:r>
              <w:rPr>
                <w:noProof/>
                <w:webHidden/>
              </w:rPr>
              <w:fldChar w:fldCharType="end"/>
            </w:r>
          </w:hyperlink>
        </w:p>
        <w:p w:rsidR="0039146F" w:rsidRDefault="0039146F">
          <w:pPr>
            <w:pStyle w:val="TOC2"/>
            <w:tabs>
              <w:tab w:val="right" w:leader="dot" w:pos="9016"/>
            </w:tabs>
            <w:rPr>
              <w:noProof/>
            </w:rPr>
          </w:pPr>
          <w:hyperlink w:anchor="_Toc436310897" w:history="1">
            <w:r w:rsidRPr="00605C1B">
              <w:rPr>
                <w:rStyle w:val="Hyperlink"/>
                <w:noProof/>
              </w:rPr>
              <w:t>A QEPlot widget is not displaying updates</w:t>
            </w:r>
            <w:r>
              <w:rPr>
                <w:noProof/>
                <w:webHidden/>
              </w:rPr>
              <w:tab/>
            </w:r>
            <w:r>
              <w:rPr>
                <w:noProof/>
                <w:webHidden/>
              </w:rPr>
              <w:fldChar w:fldCharType="begin"/>
            </w:r>
            <w:r>
              <w:rPr>
                <w:noProof/>
                <w:webHidden/>
              </w:rPr>
              <w:instrText xml:space="preserve"> PAGEREF _Toc436310897 \h </w:instrText>
            </w:r>
            <w:r>
              <w:rPr>
                <w:noProof/>
                <w:webHidden/>
              </w:rPr>
            </w:r>
            <w:r>
              <w:rPr>
                <w:noProof/>
                <w:webHidden/>
              </w:rPr>
              <w:fldChar w:fldCharType="separate"/>
            </w:r>
            <w:r>
              <w:rPr>
                <w:noProof/>
                <w:webHidden/>
              </w:rPr>
              <w:t>39</w:t>
            </w:r>
            <w:r>
              <w:rPr>
                <w:noProof/>
                <w:webHidden/>
              </w:rPr>
              <w:fldChar w:fldCharType="end"/>
            </w:r>
          </w:hyperlink>
        </w:p>
        <w:p w:rsidR="0039146F" w:rsidRDefault="0039146F">
          <w:pPr>
            <w:pStyle w:val="TOC2"/>
            <w:tabs>
              <w:tab w:val="right" w:leader="dot" w:pos="9016"/>
            </w:tabs>
            <w:rPr>
              <w:noProof/>
            </w:rPr>
          </w:pPr>
          <w:hyperlink w:anchor="_Toc436310898" w:history="1">
            <w:r w:rsidRPr="00605C1B">
              <w:rPr>
                <w:rStyle w:val="Hyperlink"/>
                <w:noProof/>
              </w:rPr>
              <w:t>Droppable widgets as scratch pads and customisable GUIs</w:t>
            </w:r>
            <w:r>
              <w:rPr>
                <w:noProof/>
                <w:webHidden/>
              </w:rPr>
              <w:tab/>
            </w:r>
            <w:r>
              <w:rPr>
                <w:noProof/>
                <w:webHidden/>
              </w:rPr>
              <w:fldChar w:fldCharType="begin"/>
            </w:r>
            <w:r>
              <w:rPr>
                <w:noProof/>
                <w:webHidden/>
              </w:rPr>
              <w:instrText xml:space="preserve"> PAGEREF _Toc436310898 \h </w:instrText>
            </w:r>
            <w:r>
              <w:rPr>
                <w:noProof/>
                <w:webHidden/>
              </w:rPr>
            </w:r>
            <w:r>
              <w:rPr>
                <w:noProof/>
                <w:webHidden/>
              </w:rPr>
              <w:fldChar w:fldCharType="separate"/>
            </w:r>
            <w:r>
              <w:rPr>
                <w:noProof/>
                <w:webHidden/>
              </w:rPr>
              <w:t>39</w:t>
            </w:r>
            <w:r>
              <w:rPr>
                <w:noProof/>
                <w:webHidden/>
              </w:rPr>
              <w:fldChar w:fldCharType="end"/>
            </w:r>
          </w:hyperlink>
        </w:p>
        <w:p w:rsidR="0039146F" w:rsidRDefault="0039146F">
          <w:pPr>
            <w:pStyle w:val="TOC2"/>
            <w:tabs>
              <w:tab w:val="right" w:leader="dot" w:pos="9016"/>
            </w:tabs>
            <w:rPr>
              <w:noProof/>
            </w:rPr>
          </w:pPr>
          <w:hyperlink w:anchor="_Toc436310899" w:history="1">
            <w:r w:rsidRPr="00605C1B">
              <w:rPr>
                <w:rStyle w:val="Hyperlink"/>
                <w:noProof/>
              </w:rPr>
              <w:t>Dynamic titles for frames, group boxes and labels</w:t>
            </w:r>
            <w:r>
              <w:rPr>
                <w:noProof/>
                <w:webHidden/>
              </w:rPr>
              <w:tab/>
            </w:r>
            <w:r>
              <w:rPr>
                <w:noProof/>
                <w:webHidden/>
              </w:rPr>
              <w:fldChar w:fldCharType="begin"/>
            </w:r>
            <w:r>
              <w:rPr>
                <w:noProof/>
                <w:webHidden/>
              </w:rPr>
              <w:instrText xml:space="preserve"> PAGEREF _Toc436310899 \h </w:instrText>
            </w:r>
            <w:r>
              <w:rPr>
                <w:noProof/>
                <w:webHidden/>
              </w:rPr>
            </w:r>
            <w:r>
              <w:rPr>
                <w:noProof/>
                <w:webHidden/>
              </w:rPr>
              <w:fldChar w:fldCharType="separate"/>
            </w:r>
            <w:r>
              <w:rPr>
                <w:noProof/>
                <w:webHidden/>
              </w:rPr>
              <w:t>40</w:t>
            </w:r>
            <w:r>
              <w:rPr>
                <w:noProof/>
                <w:webHidden/>
              </w:rPr>
              <w:fldChar w:fldCharType="end"/>
            </w:r>
          </w:hyperlink>
        </w:p>
        <w:p w:rsidR="0039146F" w:rsidRDefault="0039146F">
          <w:pPr>
            <w:pStyle w:val="TOC2"/>
            <w:tabs>
              <w:tab w:val="right" w:leader="dot" w:pos="9016"/>
            </w:tabs>
            <w:rPr>
              <w:noProof/>
            </w:rPr>
          </w:pPr>
          <w:hyperlink w:anchor="_Toc436310900" w:history="1">
            <w:r w:rsidRPr="00605C1B">
              <w:rPr>
                <w:rStyle w:val="Hyperlink"/>
                <w:noProof/>
              </w:rPr>
              <w:t>Viewing PSI’s caQtDM MEDM conversion widgets within QEGui</w:t>
            </w:r>
            <w:r>
              <w:rPr>
                <w:noProof/>
                <w:webHidden/>
              </w:rPr>
              <w:tab/>
            </w:r>
            <w:r>
              <w:rPr>
                <w:noProof/>
                <w:webHidden/>
              </w:rPr>
              <w:fldChar w:fldCharType="begin"/>
            </w:r>
            <w:r>
              <w:rPr>
                <w:noProof/>
                <w:webHidden/>
              </w:rPr>
              <w:instrText xml:space="preserve"> PAGEREF _Toc436310900 \h </w:instrText>
            </w:r>
            <w:r>
              <w:rPr>
                <w:noProof/>
                <w:webHidden/>
              </w:rPr>
            </w:r>
            <w:r>
              <w:rPr>
                <w:noProof/>
                <w:webHidden/>
              </w:rPr>
              <w:fldChar w:fldCharType="separate"/>
            </w:r>
            <w:r>
              <w:rPr>
                <w:noProof/>
                <w:webHidden/>
              </w:rPr>
              <w:t>40</w:t>
            </w:r>
            <w:r>
              <w:rPr>
                <w:noProof/>
                <w:webHidden/>
              </w:rPr>
              <w:fldChar w:fldCharType="end"/>
            </w:r>
          </w:hyperlink>
        </w:p>
        <w:p w:rsidR="0039146F" w:rsidRDefault="0039146F">
          <w:pPr>
            <w:pStyle w:val="TOC2"/>
            <w:tabs>
              <w:tab w:val="right" w:leader="dot" w:pos="9016"/>
            </w:tabs>
            <w:rPr>
              <w:noProof/>
            </w:rPr>
          </w:pPr>
          <w:hyperlink w:anchor="_Toc436310901" w:history="1">
            <w:r w:rsidRPr="00605C1B">
              <w:rPr>
                <w:rStyle w:val="Hyperlink"/>
                <w:noProof/>
              </w:rPr>
              <w:t>Adding GUIs as windows and docks</w:t>
            </w:r>
            <w:r>
              <w:rPr>
                <w:noProof/>
                <w:webHidden/>
              </w:rPr>
              <w:tab/>
            </w:r>
            <w:r>
              <w:rPr>
                <w:noProof/>
                <w:webHidden/>
              </w:rPr>
              <w:fldChar w:fldCharType="begin"/>
            </w:r>
            <w:r>
              <w:rPr>
                <w:noProof/>
                <w:webHidden/>
              </w:rPr>
              <w:instrText xml:space="preserve"> PAGEREF _Toc436310901 \h </w:instrText>
            </w:r>
            <w:r>
              <w:rPr>
                <w:noProof/>
                <w:webHidden/>
              </w:rPr>
            </w:r>
            <w:r>
              <w:rPr>
                <w:noProof/>
                <w:webHidden/>
              </w:rPr>
              <w:fldChar w:fldCharType="separate"/>
            </w:r>
            <w:r>
              <w:rPr>
                <w:noProof/>
                <w:webHidden/>
              </w:rPr>
              <w:t>40</w:t>
            </w:r>
            <w:r>
              <w:rPr>
                <w:noProof/>
                <w:webHidden/>
              </w:rPr>
              <w:fldChar w:fldCharType="end"/>
            </w:r>
          </w:hyperlink>
        </w:p>
        <w:p w:rsidR="0039146F" w:rsidRDefault="0039146F">
          <w:pPr>
            <w:pStyle w:val="TOC2"/>
            <w:tabs>
              <w:tab w:val="right" w:leader="dot" w:pos="9016"/>
            </w:tabs>
            <w:rPr>
              <w:noProof/>
            </w:rPr>
          </w:pPr>
          <w:hyperlink w:anchor="_Toc436310902" w:history="1">
            <w:r w:rsidRPr="00605C1B">
              <w:rPr>
                <w:rStyle w:val="Hyperlink"/>
                <w:noProof/>
              </w:rPr>
              <w:t>Understanding complex customisation files</w:t>
            </w:r>
            <w:r>
              <w:rPr>
                <w:noProof/>
                <w:webHidden/>
              </w:rPr>
              <w:tab/>
            </w:r>
            <w:r>
              <w:rPr>
                <w:noProof/>
                <w:webHidden/>
              </w:rPr>
              <w:fldChar w:fldCharType="begin"/>
            </w:r>
            <w:r>
              <w:rPr>
                <w:noProof/>
                <w:webHidden/>
              </w:rPr>
              <w:instrText xml:space="preserve"> PAGEREF _Toc436310902 \h </w:instrText>
            </w:r>
            <w:r>
              <w:rPr>
                <w:noProof/>
                <w:webHidden/>
              </w:rPr>
            </w:r>
            <w:r>
              <w:rPr>
                <w:noProof/>
                <w:webHidden/>
              </w:rPr>
              <w:fldChar w:fldCharType="separate"/>
            </w:r>
            <w:r>
              <w:rPr>
                <w:noProof/>
                <w:webHidden/>
              </w:rPr>
              <w:t>40</w:t>
            </w:r>
            <w:r>
              <w:rPr>
                <w:noProof/>
                <w:webHidden/>
              </w:rPr>
              <w:fldChar w:fldCharType="end"/>
            </w:r>
          </w:hyperlink>
        </w:p>
        <w:p w:rsidR="0039146F" w:rsidRDefault="0039146F">
          <w:pPr>
            <w:pStyle w:val="TOC2"/>
            <w:tabs>
              <w:tab w:val="right" w:leader="dot" w:pos="9016"/>
            </w:tabs>
            <w:rPr>
              <w:noProof/>
            </w:rPr>
          </w:pPr>
          <w:hyperlink w:anchor="_Toc436310903" w:history="1">
            <w:r w:rsidRPr="00605C1B">
              <w:rPr>
                <w:rStyle w:val="Hyperlink"/>
                <w:noProof/>
              </w:rPr>
              <w:t>Using a signal to set QE widgets visible (or not)</w:t>
            </w:r>
            <w:r>
              <w:rPr>
                <w:noProof/>
                <w:webHidden/>
              </w:rPr>
              <w:tab/>
            </w:r>
            <w:r>
              <w:rPr>
                <w:noProof/>
                <w:webHidden/>
              </w:rPr>
              <w:fldChar w:fldCharType="begin"/>
            </w:r>
            <w:r>
              <w:rPr>
                <w:noProof/>
                <w:webHidden/>
              </w:rPr>
              <w:instrText xml:space="preserve"> PAGEREF _Toc436310903 \h </w:instrText>
            </w:r>
            <w:r>
              <w:rPr>
                <w:noProof/>
                <w:webHidden/>
              </w:rPr>
            </w:r>
            <w:r>
              <w:rPr>
                <w:noProof/>
                <w:webHidden/>
              </w:rPr>
              <w:fldChar w:fldCharType="separate"/>
            </w:r>
            <w:r>
              <w:rPr>
                <w:noProof/>
                <w:webHidden/>
              </w:rPr>
              <w:t>41</w:t>
            </w:r>
            <w:r>
              <w:rPr>
                <w:noProof/>
                <w:webHidden/>
              </w:rPr>
              <w:fldChar w:fldCharType="end"/>
            </w:r>
          </w:hyperlink>
        </w:p>
        <w:p w:rsidR="0039146F" w:rsidRDefault="0039146F">
          <w:pPr>
            <w:pStyle w:val="TOC2"/>
            <w:tabs>
              <w:tab w:val="right" w:leader="dot" w:pos="9016"/>
            </w:tabs>
            <w:rPr>
              <w:noProof/>
            </w:rPr>
          </w:pPr>
          <w:hyperlink w:anchor="_Toc436310904" w:history="1">
            <w:r w:rsidRPr="00605C1B">
              <w:rPr>
                <w:rStyle w:val="Hyperlink"/>
                <w:noProof/>
              </w:rPr>
              <w:t>Applying a stylesheet</w:t>
            </w:r>
            <w:r>
              <w:rPr>
                <w:noProof/>
                <w:webHidden/>
              </w:rPr>
              <w:tab/>
            </w:r>
            <w:r>
              <w:rPr>
                <w:noProof/>
                <w:webHidden/>
              </w:rPr>
              <w:fldChar w:fldCharType="begin"/>
            </w:r>
            <w:r>
              <w:rPr>
                <w:noProof/>
                <w:webHidden/>
              </w:rPr>
              <w:instrText xml:space="preserve"> PAGEREF _Toc436310904 \h </w:instrText>
            </w:r>
            <w:r>
              <w:rPr>
                <w:noProof/>
                <w:webHidden/>
              </w:rPr>
            </w:r>
            <w:r>
              <w:rPr>
                <w:noProof/>
                <w:webHidden/>
              </w:rPr>
              <w:fldChar w:fldCharType="separate"/>
            </w:r>
            <w:r>
              <w:rPr>
                <w:noProof/>
                <w:webHidden/>
              </w:rPr>
              <w:t>42</w:t>
            </w:r>
            <w:r>
              <w:rPr>
                <w:noProof/>
                <w:webHidden/>
              </w:rPr>
              <w:fldChar w:fldCharType="end"/>
            </w:r>
          </w:hyperlink>
        </w:p>
        <w:p w:rsidR="0039146F" w:rsidRDefault="0039146F">
          <w:pPr>
            <w:pStyle w:val="TOC2"/>
            <w:tabs>
              <w:tab w:val="right" w:leader="dot" w:pos="9016"/>
            </w:tabs>
            <w:rPr>
              <w:noProof/>
            </w:rPr>
          </w:pPr>
          <w:hyperlink w:anchor="_Toc436310905" w:history="1">
            <w:r w:rsidRPr="00605C1B">
              <w:rPr>
                <w:rStyle w:val="Hyperlink"/>
                <w:noProof/>
              </w:rPr>
              <w:t>Setting a window background colour</w:t>
            </w:r>
            <w:r>
              <w:rPr>
                <w:noProof/>
                <w:webHidden/>
              </w:rPr>
              <w:tab/>
            </w:r>
            <w:r>
              <w:rPr>
                <w:noProof/>
                <w:webHidden/>
              </w:rPr>
              <w:fldChar w:fldCharType="begin"/>
            </w:r>
            <w:r>
              <w:rPr>
                <w:noProof/>
                <w:webHidden/>
              </w:rPr>
              <w:instrText xml:space="preserve"> PAGEREF _Toc436310905 \h </w:instrText>
            </w:r>
            <w:r>
              <w:rPr>
                <w:noProof/>
                <w:webHidden/>
              </w:rPr>
            </w:r>
            <w:r>
              <w:rPr>
                <w:noProof/>
                <w:webHidden/>
              </w:rPr>
              <w:fldChar w:fldCharType="separate"/>
            </w:r>
            <w:r>
              <w:rPr>
                <w:noProof/>
                <w:webHidden/>
              </w:rPr>
              <w:t>42</w:t>
            </w:r>
            <w:r>
              <w:rPr>
                <w:noProof/>
                <w:webHidden/>
              </w:rPr>
              <w:fldChar w:fldCharType="end"/>
            </w:r>
          </w:hyperlink>
        </w:p>
        <w:p w:rsidR="0039146F" w:rsidRDefault="0039146F">
          <w:pPr>
            <w:pStyle w:val="TOC2"/>
            <w:tabs>
              <w:tab w:val="right" w:leader="dot" w:pos="9016"/>
            </w:tabs>
            <w:rPr>
              <w:noProof/>
            </w:rPr>
          </w:pPr>
          <w:hyperlink w:anchor="_Toc436310906" w:history="1">
            <w:r w:rsidRPr="00605C1B">
              <w:rPr>
                <w:rStyle w:val="Hyperlink"/>
                <w:noProof/>
              </w:rPr>
              <w:t>Setting a background image for a form</w:t>
            </w:r>
            <w:r>
              <w:rPr>
                <w:noProof/>
                <w:webHidden/>
              </w:rPr>
              <w:tab/>
            </w:r>
            <w:r>
              <w:rPr>
                <w:noProof/>
                <w:webHidden/>
              </w:rPr>
              <w:fldChar w:fldCharType="begin"/>
            </w:r>
            <w:r>
              <w:rPr>
                <w:noProof/>
                <w:webHidden/>
              </w:rPr>
              <w:instrText xml:space="preserve"> PAGEREF _Toc436310906 \h </w:instrText>
            </w:r>
            <w:r>
              <w:rPr>
                <w:noProof/>
                <w:webHidden/>
              </w:rPr>
            </w:r>
            <w:r>
              <w:rPr>
                <w:noProof/>
                <w:webHidden/>
              </w:rPr>
              <w:fldChar w:fldCharType="separate"/>
            </w:r>
            <w:r>
              <w:rPr>
                <w:noProof/>
                <w:webHidden/>
              </w:rPr>
              <w:t>42</w:t>
            </w:r>
            <w:r>
              <w:rPr>
                <w:noProof/>
                <w:webHidden/>
              </w:rPr>
              <w:fldChar w:fldCharType="end"/>
            </w:r>
          </w:hyperlink>
        </w:p>
        <w:p w:rsidR="0039146F" w:rsidRDefault="0039146F">
          <w:pPr>
            <w:pStyle w:val="TOC2"/>
            <w:tabs>
              <w:tab w:val="right" w:leader="dot" w:pos="9016"/>
            </w:tabs>
            <w:rPr>
              <w:noProof/>
            </w:rPr>
          </w:pPr>
          <w:hyperlink w:anchor="_Toc436310907" w:history="1">
            <w:r w:rsidRPr="00605C1B">
              <w:rPr>
                <w:rStyle w:val="Hyperlink"/>
                <w:noProof/>
              </w:rPr>
              <w:t>User Level and Alarm State have no effect while in ‘Designer’</w:t>
            </w:r>
            <w:r>
              <w:rPr>
                <w:noProof/>
                <w:webHidden/>
              </w:rPr>
              <w:tab/>
            </w:r>
            <w:r>
              <w:rPr>
                <w:noProof/>
                <w:webHidden/>
              </w:rPr>
              <w:fldChar w:fldCharType="begin"/>
            </w:r>
            <w:r>
              <w:rPr>
                <w:noProof/>
                <w:webHidden/>
              </w:rPr>
              <w:instrText xml:space="preserve"> PAGEREF _Toc436310907 \h </w:instrText>
            </w:r>
            <w:r>
              <w:rPr>
                <w:noProof/>
                <w:webHidden/>
              </w:rPr>
            </w:r>
            <w:r>
              <w:rPr>
                <w:noProof/>
                <w:webHidden/>
              </w:rPr>
              <w:fldChar w:fldCharType="separate"/>
            </w:r>
            <w:r>
              <w:rPr>
                <w:noProof/>
                <w:webHidden/>
              </w:rPr>
              <w:t>43</w:t>
            </w:r>
            <w:r>
              <w:rPr>
                <w:noProof/>
                <w:webHidden/>
              </w:rPr>
              <w:fldChar w:fldCharType="end"/>
            </w:r>
          </w:hyperlink>
        </w:p>
        <w:p w:rsidR="0039146F" w:rsidRDefault="0039146F">
          <w:pPr>
            <w:pStyle w:val="TOC1"/>
            <w:tabs>
              <w:tab w:val="right" w:leader="dot" w:pos="9016"/>
            </w:tabs>
            <w:rPr>
              <w:noProof/>
            </w:rPr>
          </w:pPr>
          <w:hyperlink w:anchor="_Toc436310908" w:history="1">
            <w:r w:rsidRPr="00605C1B">
              <w:rPr>
                <w:rStyle w:val="Hyperlink"/>
                <w:noProof/>
              </w:rPr>
              <w:t>QE widgets</w:t>
            </w:r>
            <w:r>
              <w:rPr>
                <w:noProof/>
                <w:webHidden/>
              </w:rPr>
              <w:tab/>
            </w:r>
            <w:r>
              <w:rPr>
                <w:noProof/>
                <w:webHidden/>
              </w:rPr>
              <w:fldChar w:fldCharType="begin"/>
            </w:r>
            <w:r>
              <w:rPr>
                <w:noProof/>
                <w:webHidden/>
              </w:rPr>
              <w:instrText xml:space="preserve"> PAGEREF _Toc436310908 \h </w:instrText>
            </w:r>
            <w:r>
              <w:rPr>
                <w:noProof/>
                <w:webHidden/>
              </w:rPr>
            </w:r>
            <w:r>
              <w:rPr>
                <w:noProof/>
                <w:webHidden/>
              </w:rPr>
              <w:fldChar w:fldCharType="separate"/>
            </w:r>
            <w:r>
              <w:rPr>
                <w:noProof/>
                <w:webHidden/>
              </w:rPr>
              <w:t>43</w:t>
            </w:r>
            <w:r>
              <w:rPr>
                <w:noProof/>
                <w:webHidden/>
              </w:rPr>
              <w:fldChar w:fldCharType="end"/>
            </w:r>
          </w:hyperlink>
        </w:p>
        <w:p w:rsidR="0039146F" w:rsidRDefault="0039146F">
          <w:pPr>
            <w:pStyle w:val="TOC2"/>
            <w:tabs>
              <w:tab w:val="right" w:leader="dot" w:pos="9016"/>
            </w:tabs>
            <w:rPr>
              <w:noProof/>
            </w:rPr>
          </w:pPr>
          <w:hyperlink w:anchor="_Toc436310909" w:history="1">
            <w:r w:rsidRPr="00605C1B">
              <w:rPr>
                <w:rStyle w:val="Hyperlink"/>
                <w:noProof/>
              </w:rPr>
              <w:t>Common QE Widget properties</w:t>
            </w:r>
            <w:r>
              <w:rPr>
                <w:noProof/>
                <w:webHidden/>
              </w:rPr>
              <w:tab/>
            </w:r>
            <w:r>
              <w:rPr>
                <w:noProof/>
                <w:webHidden/>
              </w:rPr>
              <w:fldChar w:fldCharType="begin"/>
            </w:r>
            <w:r>
              <w:rPr>
                <w:noProof/>
                <w:webHidden/>
              </w:rPr>
              <w:instrText xml:space="preserve"> PAGEREF _Toc436310909 \h </w:instrText>
            </w:r>
            <w:r>
              <w:rPr>
                <w:noProof/>
                <w:webHidden/>
              </w:rPr>
            </w:r>
            <w:r>
              <w:rPr>
                <w:noProof/>
                <w:webHidden/>
              </w:rPr>
              <w:fldChar w:fldCharType="separate"/>
            </w:r>
            <w:r>
              <w:rPr>
                <w:noProof/>
                <w:webHidden/>
              </w:rPr>
              <w:t>44</w:t>
            </w:r>
            <w:r>
              <w:rPr>
                <w:noProof/>
                <w:webHidden/>
              </w:rPr>
              <w:fldChar w:fldCharType="end"/>
            </w:r>
          </w:hyperlink>
        </w:p>
        <w:p w:rsidR="0039146F" w:rsidRDefault="0039146F">
          <w:pPr>
            <w:pStyle w:val="TOC3"/>
            <w:tabs>
              <w:tab w:val="right" w:leader="dot" w:pos="9016"/>
            </w:tabs>
            <w:rPr>
              <w:noProof/>
            </w:rPr>
          </w:pPr>
          <w:hyperlink w:anchor="_Toc436310910" w:history="1">
            <w:r w:rsidRPr="00605C1B">
              <w:rPr>
                <w:rStyle w:val="Hyperlink"/>
                <w:noProof/>
              </w:rPr>
              <w:t>variableName and variableSubstitutions</w:t>
            </w:r>
            <w:r>
              <w:rPr>
                <w:noProof/>
                <w:webHidden/>
              </w:rPr>
              <w:tab/>
            </w:r>
            <w:r>
              <w:rPr>
                <w:noProof/>
                <w:webHidden/>
              </w:rPr>
              <w:fldChar w:fldCharType="begin"/>
            </w:r>
            <w:r>
              <w:rPr>
                <w:noProof/>
                <w:webHidden/>
              </w:rPr>
              <w:instrText xml:space="preserve"> PAGEREF _Toc436310910 \h </w:instrText>
            </w:r>
            <w:r>
              <w:rPr>
                <w:noProof/>
                <w:webHidden/>
              </w:rPr>
            </w:r>
            <w:r>
              <w:rPr>
                <w:noProof/>
                <w:webHidden/>
              </w:rPr>
              <w:fldChar w:fldCharType="separate"/>
            </w:r>
            <w:r>
              <w:rPr>
                <w:noProof/>
                <w:webHidden/>
              </w:rPr>
              <w:t>44</w:t>
            </w:r>
            <w:r>
              <w:rPr>
                <w:noProof/>
                <w:webHidden/>
              </w:rPr>
              <w:fldChar w:fldCharType="end"/>
            </w:r>
          </w:hyperlink>
        </w:p>
        <w:p w:rsidR="0039146F" w:rsidRDefault="0039146F">
          <w:pPr>
            <w:pStyle w:val="TOC3"/>
            <w:tabs>
              <w:tab w:val="right" w:leader="dot" w:pos="9016"/>
            </w:tabs>
            <w:rPr>
              <w:noProof/>
            </w:rPr>
          </w:pPr>
          <w:hyperlink w:anchor="_Toc436310911" w:history="1">
            <w:r w:rsidRPr="00605C1B">
              <w:rPr>
                <w:rStyle w:val="Hyperlink"/>
                <w:noProof/>
              </w:rPr>
              <w:t>variableAsTooltip</w:t>
            </w:r>
            <w:r>
              <w:rPr>
                <w:noProof/>
                <w:webHidden/>
              </w:rPr>
              <w:tab/>
            </w:r>
            <w:r>
              <w:rPr>
                <w:noProof/>
                <w:webHidden/>
              </w:rPr>
              <w:fldChar w:fldCharType="begin"/>
            </w:r>
            <w:r>
              <w:rPr>
                <w:noProof/>
                <w:webHidden/>
              </w:rPr>
              <w:instrText xml:space="preserve"> PAGEREF _Toc436310911 \h </w:instrText>
            </w:r>
            <w:r>
              <w:rPr>
                <w:noProof/>
                <w:webHidden/>
              </w:rPr>
            </w:r>
            <w:r>
              <w:rPr>
                <w:noProof/>
                <w:webHidden/>
              </w:rPr>
              <w:fldChar w:fldCharType="separate"/>
            </w:r>
            <w:r>
              <w:rPr>
                <w:noProof/>
                <w:webHidden/>
              </w:rPr>
              <w:t>45</w:t>
            </w:r>
            <w:r>
              <w:rPr>
                <w:noProof/>
                <w:webHidden/>
              </w:rPr>
              <w:fldChar w:fldCharType="end"/>
            </w:r>
          </w:hyperlink>
        </w:p>
        <w:p w:rsidR="0039146F" w:rsidRDefault="0039146F">
          <w:pPr>
            <w:pStyle w:val="TOC3"/>
            <w:tabs>
              <w:tab w:val="right" w:leader="dot" w:pos="9016"/>
            </w:tabs>
            <w:rPr>
              <w:noProof/>
            </w:rPr>
          </w:pPr>
          <w:hyperlink w:anchor="_Toc436310912" w:history="1">
            <w:r w:rsidRPr="00605C1B">
              <w:rPr>
                <w:rStyle w:val="Hyperlink"/>
                <w:noProof/>
              </w:rPr>
              <w:t>subscribe</w:t>
            </w:r>
            <w:r>
              <w:rPr>
                <w:noProof/>
                <w:webHidden/>
              </w:rPr>
              <w:tab/>
            </w:r>
            <w:r>
              <w:rPr>
                <w:noProof/>
                <w:webHidden/>
              </w:rPr>
              <w:fldChar w:fldCharType="begin"/>
            </w:r>
            <w:r>
              <w:rPr>
                <w:noProof/>
                <w:webHidden/>
              </w:rPr>
              <w:instrText xml:space="preserve"> PAGEREF _Toc436310912 \h </w:instrText>
            </w:r>
            <w:r>
              <w:rPr>
                <w:noProof/>
                <w:webHidden/>
              </w:rPr>
            </w:r>
            <w:r>
              <w:rPr>
                <w:noProof/>
                <w:webHidden/>
              </w:rPr>
              <w:fldChar w:fldCharType="separate"/>
            </w:r>
            <w:r>
              <w:rPr>
                <w:noProof/>
                <w:webHidden/>
              </w:rPr>
              <w:t>46</w:t>
            </w:r>
            <w:r>
              <w:rPr>
                <w:noProof/>
                <w:webHidden/>
              </w:rPr>
              <w:fldChar w:fldCharType="end"/>
            </w:r>
          </w:hyperlink>
        </w:p>
        <w:p w:rsidR="0039146F" w:rsidRDefault="0039146F">
          <w:pPr>
            <w:pStyle w:val="TOC3"/>
            <w:tabs>
              <w:tab w:val="right" w:leader="dot" w:pos="9016"/>
            </w:tabs>
            <w:rPr>
              <w:noProof/>
            </w:rPr>
          </w:pPr>
          <w:hyperlink w:anchor="_Toc436310913" w:history="1">
            <w:r w:rsidRPr="00605C1B">
              <w:rPr>
                <w:rStyle w:val="Hyperlink"/>
                <w:noProof/>
              </w:rPr>
              <w:t>enabled</w:t>
            </w:r>
            <w:r>
              <w:rPr>
                <w:noProof/>
                <w:webHidden/>
              </w:rPr>
              <w:tab/>
            </w:r>
            <w:r>
              <w:rPr>
                <w:noProof/>
                <w:webHidden/>
              </w:rPr>
              <w:fldChar w:fldCharType="begin"/>
            </w:r>
            <w:r>
              <w:rPr>
                <w:noProof/>
                <w:webHidden/>
              </w:rPr>
              <w:instrText xml:space="preserve"> PAGEREF _Toc436310913 \h </w:instrText>
            </w:r>
            <w:r>
              <w:rPr>
                <w:noProof/>
                <w:webHidden/>
              </w:rPr>
            </w:r>
            <w:r>
              <w:rPr>
                <w:noProof/>
                <w:webHidden/>
              </w:rPr>
              <w:fldChar w:fldCharType="separate"/>
            </w:r>
            <w:r>
              <w:rPr>
                <w:noProof/>
                <w:webHidden/>
              </w:rPr>
              <w:t>46</w:t>
            </w:r>
            <w:r>
              <w:rPr>
                <w:noProof/>
                <w:webHidden/>
              </w:rPr>
              <w:fldChar w:fldCharType="end"/>
            </w:r>
          </w:hyperlink>
        </w:p>
        <w:p w:rsidR="0039146F" w:rsidRDefault="0039146F">
          <w:pPr>
            <w:pStyle w:val="TOC3"/>
            <w:tabs>
              <w:tab w:val="right" w:leader="dot" w:pos="9016"/>
            </w:tabs>
            <w:rPr>
              <w:noProof/>
            </w:rPr>
          </w:pPr>
          <w:hyperlink w:anchor="_Toc436310914" w:history="1">
            <w:r w:rsidRPr="00605C1B">
              <w:rPr>
                <w:rStyle w:val="Hyperlink"/>
                <w:noProof/>
              </w:rPr>
              <w:t>allowDrop</w:t>
            </w:r>
            <w:r>
              <w:rPr>
                <w:noProof/>
                <w:webHidden/>
              </w:rPr>
              <w:tab/>
            </w:r>
            <w:r>
              <w:rPr>
                <w:noProof/>
                <w:webHidden/>
              </w:rPr>
              <w:fldChar w:fldCharType="begin"/>
            </w:r>
            <w:r>
              <w:rPr>
                <w:noProof/>
                <w:webHidden/>
              </w:rPr>
              <w:instrText xml:space="preserve"> PAGEREF _Toc436310914 \h </w:instrText>
            </w:r>
            <w:r>
              <w:rPr>
                <w:noProof/>
                <w:webHidden/>
              </w:rPr>
            </w:r>
            <w:r>
              <w:rPr>
                <w:noProof/>
                <w:webHidden/>
              </w:rPr>
              <w:fldChar w:fldCharType="separate"/>
            </w:r>
            <w:r>
              <w:rPr>
                <w:noProof/>
                <w:webHidden/>
              </w:rPr>
              <w:t>46</w:t>
            </w:r>
            <w:r>
              <w:rPr>
                <w:noProof/>
                <w:webHidden/>
              </w:rPr>
              <w:fldChar w:fldCharType="end"/>
            </w:r>
          </w:hyperlink>
        </w:p>
        <w:p w:rsidR="0039146F" w:rsidRDefault="0039146F">
          <w:pPr>
            <w:pStyle w:val="TOC3"/>
            <w:tabs>
              <w:tab w:val="right" w:leader="dot" w:pos="9016"/>
            </w:tabs>
            <w:rPr>
              <w:noProof/>
            </w:rPr>
          </w:pPr>
          <w:hyperlink w:anchor="_Toc436310915" w:history="1">
            <w:r w:rsidRPr="00605C1B">
              <w:rPr>
                <w:rStyle w:val="Hyperlink"/>
                <w:noProof/>
              </w:rPr>
              <w:t>visible</w:t>
            </w:r>
            <w:r>
              <w:rPr>
                <w:noProof/>
                <w:webHidden/>
              </w:rPr>
              <w:tab/>
            </w:r>
            <w:r>
              <w:rPr>
                <w:noProof/>
                <w:webHidden/>
              </w:rPr>
              <w:fldChar w:fldCharType="begin"/>
            </w:r>
            <w:r>
              <w:rPr>
                <w:noProof/>
                <w:webHidden/>
              </w:rPr>
              <w:instrText xml:space="preserve"> PAGEREF _Toc436310915 \h </w:instrText>
            </w:r>
            <w:r>
              <w:rPr>
                <w:noProof/>
                <w:webHidden/>
              </w:rPr>
            </w:r>
            <w:r>
              <w:rPr>
                <w:noProof/>
                <w:webHidden/>
              </w:rPr>
              <w:fldChar w:fldCharType="separate"/>
            </w:r>
            <w:r>
              <w:rPr>
                <w:noProof/>
                <w:webHidden/>
              </w:rPr>
              <w:t>46</w:t>
            </w:r>
            <w:r>
              <w:rPr>
                <w:noProof/>
                <w:webHidden/>
              </w:rPr>
              <w:fldChar w:fldCharType="end"/>
            </w:r>
          </w:hyperlink>
        </w:p>
        <w:p w:rsidR="0039146F" w:rsidRDefault="0039146F">
          <w:pPr>
            <w:pStyle w:val="TOC3"/>
            <w:tabs>
              <w:tab w:val="right" w:leader="dot" w:pos="9016"/>
            </w:tabs>
            <w:rPr>
              <w:noProof/>
            </w:rPr>
          </w:pPr>
          <w:hyperlink w:anchor="_Toc436310916" w:history="1">
            <w:r w:rsidRPr="00605C1B">
              <w:rPr>
                <w:rStyle w:val="Hyperlink"/>
                <w:noProof/>
              </w:rPr>
              <w:t>messageSourceId</w:t>
            </w:r>
            <w:r>
              <w:rPr>
                <w:noProof/>
                <w:webHidden/>
              </w:rPr>
              <w:tab/>
            </w:r>
            <w:r>
              <w:rPr>
                <w:noProof/>
                <w:webHidden/>
              </w:rPr>
              <w:fldChar w:fldCharType="begin"/>
            </w:r>
            <w:r>
              <w:rPr>
                <w:noProof/>
                <w:webHidden/>
              </w:rPr>
              <w:instrText xml:space="preserve"> PAGEREF _Toc436310916 \h </w:instrText>
            </w:r>
            <w:r>
              <w:rPr>
                <w:noProof/>
                <w:webHidden/>
              </w:rPr>
            </w:r>
            <w:r>
              <w:rPr>
                <w:noProof/>
                <w:webHidden/>
              </w:rPr>
              <w:fldChar w:fldCharType="separate"/>
            </w:r>
            <w:r>
              <w:rPr>
                <w:noProof/>
                <w:webHidden/>
              </w:rPr>
              <w:t>46</w:t>
            </w:r>
            <w:r>
              <w:rPr>
                <w:noProof/>
                <w:webHidden/>
              </w:rPr>
              <w:fldChar w:fldCharType="end"/>
            </w:r>
          </w:hyperlink>
        </w:p>
        <w:p w:rsidR="0039146F" w:rsidRDefault="0039146F">
          <w:pPr>
            <w:pStyle w:val="TOC3"/>
            <w:tabs>
              <w:tab w:val="right" w:leader="dot" w:pos="9016"/>
            </w:tabs>
            <w:rPr>
              <w:noProof/>
            </w:rPr>
          </w:pPr>
          <w:hyperlink w:anchor="_Toc436310917" w:history="1">
            <w:r w:rsidRPr="00605C1B">
              <w:rPr>
                <w:rStyle w:val="Hyperlink"/>
                <w:noProof/>
              </w:rPr>
              <w:t>userLevelUserStyle, userLevelScientistStyle, userLevelEngineerStyle</w:t>
            </w:r>
            <w:r>
              <w:rPr>
                <w:noProof/>
                <w:webHidden/>
              </w:rPr>
              <w:tab/>
            </w:r>
            <w:r>
              <w:rPr>
                <w:noProof/>
                <w:webHidden/>
              </w:rPr>
              <w:fldChar w:fldCharType="begin"/>
            </w:r>
            <w:r>
              <w:rPr>
                <w:noProof/>
                <w:webHidden/>
              </w:rPr>
              <w:instrText xml:space="preserve"> PAGEREF _Toc436310917 \h </w:instrText>
            </w:r>
            <w:r>
              <w:rPr>
                <w:noProof/>
                <w:webHidden/>
              </w:rPr>
            </w:r>
            <w:r>
              <w:rPr>
                <w:noProof/>
                <w:webHidden/>
              </w:rPr>
              <w:fldChar w:fldCharType="separate"/>
            </w:r>
            <w:r>
              <w:rPr>
                <w:noProof/>
                <w:webHidden/>
              </w:rPr>
              <w:t>47</w:t>
            </w:r>
            <w:r>
              <w:rPr>
                <w:noProof/>
                <w:webHidden/>
              </w:rPr>
              <w:fldChar w:fldCharType="end"/>
            </w:r>
          </w:hyperlink>
        </w:p>
        <w:p w:rsidR="0039146F" w:rsidRDefault="0039146F">
          <w:pPr>
            <w:pStyle w:val="TOC3"/>
            <w:tabs>
              <w:tab w:val="right" w:leader="dot" w:pos="9016"/>
            </w:tabs>
            <w:rPr>
              <w:noProof/>
            </w:rPr>
          </w:pPr>
          <w:hyperlink w:anchor="_Toc436310918" w:history="1">
            <w:r w:rsidRPr="00605C1B">
              <w:rPr>
                <w:rStyle w:val="Hyperlink"/>
                <w:noProof/>
              </w:rPr>
              <w:t>userLevelVisibility</w:t>
            </w:r>
            <w:r>
              <w:rPr>
                <w:noProof/>
                <w:webHidden/>
              </w:rPr>
              <w:tab/>
            </w:r>
            <w:r>
              <w:rPr>
                <w:noProof/>
                <w:webHidden/>
              </w:rPr>
              <w:fldChar w:fldCharType="begin"/>
            </w:r>
            <w:r>
              <w:rPr>
                <w:noProof/>
                <w:webHidden/>
              </w:rPr>
              <w:instrText xml:space="preserve"> PAGEREF _Toc436310918 \h </w:instrText>
            </w:r>
            <w:r>
              <w:rPr>
                <w:noProof/>
                <w:webHidden/>
              </w:rPr>
            </w:r>
            <w:r>
              <w:rPr>
                <w:noProof/>
                <w:webHidden/>
              </w:rPr>
              <w:fldChar w:fldCharType="separate"/>
            </w:r>
            <w:r>
              <w:rPr>
                <w:noProof/>
                <w:webHidden/>
              </w:rPr>
              <w:t>47</w:t>
            </w:r>
            <w:r>
              <w:rPr>
                <w:noProof/>
                <w:webHidden/>
              </w:rPr>
              <w:fldChar w:fldCharType="end"/>
            </w:r>
          </w:hyperlink>
        </w:p>
        <w:p w:rsidR="0039146F" w:rsidRDefault="0039146F">
          <w:pPr>
            <w:pStyle w:val="TOC3"/>
            <w:tabs>
              <w:tab w:val="right" w:leader="dot" w:pos="9016"/>
            </w:tabs>
            <w:rPr>
              <w:noProof/>
            </w:rPr>
          </w:pPr>
          <w:hyperlink w:anchor="_Toc436310919" w:history="1">
            <w:r w:rsidRPr="00605C1B">
              <w:rPr>
                <w:rStyle w:val="Hyperlink"/>
                <w:noProof/>
              </w:rPr>
              <w:t>userLevelEnabled</w:t>
            </w:r>
            <w:r>
              <w:rPr>
                <w:noProof/>
                <w:webHidden/>
              </w:rPr>
              <w:tab/>
            </w:r>
            <w:r>
              <w:rPr>
                <w:noProof/>
                <w:webHidden/>
              </w:rPr>
              <w:fldChar w:fldCharType="begin"/>
            </w:r>
            <w:r>
              <w:rPr>
                <w:noProof/>
                <w:webHidden/>
              </w:rPr>
              <w:instrText xml:space="preserve"> PAGEREF _Toc436310919 \h </w:instrText>
            </w:r>
            <w:r>
              <w:rPr>
                <w:noProof/>
                <w:webHidden/>
              </w:rPr>
            </w:r>
            <w:r>
              <w:rPr>
                <w:noProof/>
                <w:webHidden/>
              </w:rPr>
              <w:fldChar w:fldCharType="separate"/>
            </w:r>
            <w:r>
              <w:rPr>
                <w:noProof/>
                <w:webHidden/>
              </w:rPr>
              <w:t>47</w:t>
            </w:r>
            <w:r>
              <w:rPr>
                <w:noProof/>
                <w:webHidden/>
              </w:rPr>
              <w:fldChar w:fldCharType="end"/>
            </w:r>
          </w:hyperlink>
        </w:p>
        <w:p w:rsidR="0039146F" w:rsidRDefault="0039146F">
          <w:pPr>
            <w:pStyle w:val="TOC3"/>
            <w:tabs>
              <w:tab w:val="right" w:leader="dot" w:pos="9016"/>
            </w:tabs>
            <w:rPr>
              <w:noProof/>
            </w:rPr>
          </w:pPr>
          <w:hyperlink w:anchor="_Toc436310920" w:history="1">
            <w:r w:rsidRPr="00605C1B">
              <w:rPr>
                <w:rStyle w:val="Hyperlink"/>
                <w:noProof/>
              </w:rPr>
              <w:t>displayAlarmStateOption</w:t>
            </w:r>
            <w:r>
              <w:rPr>
                <w:noProof/>
                <w:webHidden/>
              </w:rPr>
              <w:tab/>
            </w:r>
            <w:r>
              <w:rPr>
                <w:noProof/>
                <w:webHidden/>
              </w:rPr>
              <w:fldChar w:fldCharType="begin"/>
            </w:r>
            <w:r>
              <w:rPr>
                <w:noProof/>
                <w:webHidden/>
              </w:rPr>
              <w:instrText xml:space="preserve"> PAGEREF _Toc436310920 \h </w:instrText>
            </w:r>
            <w:r>
              <w:rPr>
                <w:noProof/>
                <w:webHidden/>
              </w:rPr>
            </w:r>
            <w:r>
              <w:rPr>
                <w:noProof/>
                <w:webHidden/>
              </w:rPr>
              <w:fldChar w:fldCharType="separate"/>
            </w:r>
            <w:r>
              <w:rPr>
                <w:noProof/>
                <w:webHidden/>
              </w:rPr>
              <w:t>47</w:t>
            </w:r>
            <w:r>
              <w:rPr>
                <w:noProof/>
                <w:webHidden/>
              </w:rPr>
              <w:fldChar w:fldCharType="end"/>
            </w:r>
          </w:hyperlink>
        </w:p>
        <w:p w:rsidR="0039146F" w:rsidRDefault="0039146F">
          <w:pPr>
            <w:pStyle w:val="TOC2"/>
            <w:tabs>
              <w:tab w:val="right" w:leader="dot" w:pos="9016"/>
            </w:tabs>
            <w:rPr>
              <w:noProof/>
            </w:rPr>
          </w:pPr>
          <w:hyperlink w:anchor="_Toc436310921" w:history="1">
            <w:r w:rsidRPr="00605C1B">
              <w:rPr>
                <w:rStyle w:val="Hyperlink"/>
                <w:noProof/>
              </w:rPr>
              <w:t>String formatting properties</w:t>
            </w:r>
            <w:r>
              <w:rPr>
                <w:noProof/>
                <w:webHidden/>
              </w:rPr>
              <w:tab/>
            </w:r>
            <w:r>
              <w:rPr>
                <w:noProof/>
                <w:webHidden/>
              </w:rPr>
              <w:fldChar w:fldCharType="begin"/>
            </w:r>
            <w:r>
              <w:rPr>
                <w:noProof/>
                <w:webHidden/>
              </w:rPr>
              <w:instrText xml:space="preserve"> PAGEREF _Toc436310921 \h </w:instrText>
            </w:r>
            <w:r>
              <w:rPr>
                <w:noProof/>
                <w:webHidden/>
              </w:rPr>
            </w:r>
            <w:r>
              <w:rPr>
                <w:noProof/>
                <w:webHidden/>
              </w:rPr>
              <w:fldChar w:fldCharType="separate"/>
            </w:r>
            <w:r>
              <w:rPr>
                <w:noProof/>
                <w:webHidden/>
              </w:rPr>
              <w:t>48</w:t>
            </w:r>
            <w:r>
              <w:rPr>
                <w:noProof/>
                <w:webHidden/>
              </w:rPr>
              <w:fldChar w:fldCharType="end"/>
            </w:r>
          </w:hyperlink>
        </w:p>
        <w:p w:rsidR="0039146F" w:rsidRDefault="0039146F">
          <w:pPr>
            <w:pStyle w:val="TOC3"/>
            <w:tabs>
              <w:tab w:val="right" w:leader="dot" w:pos="9016"/>
            </w:tabs>
            <w:rPr>
              <w:noProof/>
            </w:rPr>
          </w:pPr>
          <w:hyperlink w:anchor="_Toc436310922" w:history="1">
            <w:r w:rsidRPr="00605C1B">
              <w:rPr>
                <w:rStyle w:val="Hyperlink"/>
                <w:noProof/>
              </w:rPr>
              <w:t>precision</w:t>
            </w:r>
            <w:r>
              <w:rPr>
                <w:noProof/>
                <w:webHidden/>
              </w:rPr>
              <w:tab/>
            </w:r>
            <w:r>
              <w:rPr>
                <w:noProof/>
                <w:webHidden/>
              </w:rPr>
              <w:fldChar w:fldCharType="begin"/>
            </w:r>
            <w:r>
              <w:rPr>
                <w:noProof/>
                <w:webHidden/>
              </w:rPr>
              <w:instrText xml:space="preserve"> PAGEREF _Toc436310922 \h </w:instrText>
            </w:r>
            <w:r>
              <w:rPr>
                <w:noProof/>
                <w:webHidden/>
              </w:rPr>
            </w:r>
            <w:r>
              <w:rPr>
                <w:noProof/>
                <w:webHidden/>
              </w:rPr>
              <w:fldChar w:fldCharType="separate"/>
            </w:r>
            <w:r>
              <w:rPr>
                <w:noProof/>
                <w:webHidden/>
              </w:rPr>
              <w:t>48</w:t>
            </w:r>
            <w:r>
              <w:rPr>
                <w:noProof/>
                <w:webHidden/>
              </w:rPr>
              <w:fldChar w:fldCharType="end"/>
            </w:r>
          </w:hyperlink>
        </w:p>
        <w:p w:rsidR="0039146F" w:rsidRDefault="0039146F">
          <w:pPr>
            <w:pStyle w:val="TOC3"/>
            <w:tabs>
              <w:tab w:val="right" w:leader="dot" w:pos="9016"/>
            </w:tabs>
            <w:rPr>
              <w:noProof/>
            </w:rPr>
          </w:pPr>
          <w:hyperlink w:anchor="_Toc436310923" w:history="1">
            <w:r w:rsidRPr="00605C1B">
              <w:rPr>
                <w:rStyle w:val="Hyperlink"/>
                <w:noProof/>
              </w:rPr>
              <w:t>useDbPrecision</w:t>
            </w:r>
            <w:r>
              <w:rPr>
                <w:noProof/>
                <w:webHidden/>
              </w:rPr>
              <w:tab/>
            </w:r>
            <w:r>
              <w:rPr>
                <w:noProof/>
                <w:webHidden/>
              </w:rPr>
              <w:fldChar w:fldCharType="begin"/>
            </w:r>
            <w:r>
              <w:rPr>
                <w:noProof/>
                <w:webHidden/>
              </w:rPr>
              <w:instrText xml:space="preserve"> PAGEREF _Toc436310923 \h </w:instrText>
            </w:r>
            <w:r>
              <w:rPr>
                <w:noProof/>
                <w:webHidden/>
              </w:rPr>
            </w:r>
            <w:r>
              <w:rPr>
                <w:noProof/>
                <w:webHidden/>
              </w:rPr>
              <w:fldChar w:fldCharType="separate"/>
            </w:r>
            <w:r>
              <w:rPr>
                <w:noProof/>
                <w:webHidden/>
              </w:rPr>
              <w:t>48</w:t>
            </w:r>
            <w:r>
              <w:rPr>
                <w:noProof/>
                <w:webHidden/>
              </w:rPr>
              <w:fldChar w:fldCharType="end"/>
            </w:r>
          </w:hyperlink>
        </w:p>
        <w:p w:rsidR="0039146F" w:rsidRDefault="0039146F">
          <w:pPr>
            <w:pStyle w:val="TOC3"/>
            <w:tabs>
              <w:tab w:val="right" w:leader="dot" w:pos="9016"/>
            </w:tabs>
            <w:rPr>
              <w:noProof/>
            </w:rPr>
          </w:pPr>
          <w:hyperlink w:anchor="_Toc436310924" w:history="1">
            <w:r w:rsidRPr="00605C1B">
              <w:rPr>
                <w:rStyle w:val="Hyperlink"/>
                <w:noProof/>
              </w:rPr>
              <w:t>leadingZero</w:t>
            </w:r>
            <w:r>
              <w:rPr>
                <w:noProof/>
                <w:webHidden/>
              </w:rPr>
              <w:tab/>
            </w:r>
            <w:r>
              <w:rPr>
                <w:noProof/>
                <w:webHidden/>
              </w:rPr>
              <w:fldChar w:fldCharType="begin"/>
            </w:r>
            <w:r>
              <w:rPr>
                <w:noProof/>
                <w:webHidden/>
              </w:rPr>
              <w:instrText xml:space="preserve"> PAGEREF _Toc436310924 \h </w:instrText>
            </w:r>
            <w:r>
              <w:rPr>
                <w:noProof/>
                <w:webHidden/>
              </w:rPr>
            </w:r>
            <w:r>
              <w:rPr>
                <w:noProof/>
                <w:webHidden/>
              </w:rPr>
              <w:fldChar w:fldCharType="separate"/>
            </w:r>
            <w:r>
              <w:rPr>
                <w:noProof/>
                <w:webHidden/>
              </w:rPr>
              <w:t>48</w:t>
            </w:r>
            <w:r>
              <w:rPr>
                <w:noProof/>
                <w:webHidden/>
              </w:rPr>
              <w:fldChar w:fldCharType="end"/>
            </w:r>
          </w:hyperlink>
        </w:p>
        <w:p w:rsidR="0039146F" w:rsidRDefault="0039146F">
          <w:pPr>
            <w:pStyle w:val="TOC3"/>
            <w:tabs>
              <w:tab w:val="right" w:leader="dot" w:pos="9016"/>
            </w:tabs>
            <w:rPr>
              <w:noProof/>
            </w:rPr>
          </w:pPr>
          <w:hyperlink w:anchor="_Toc436310925" w:history="1">
            <w:r w:rsidRPr="00605C1B">
              <w:rPr>
                <w:rStyle w:val="Hyperlink"/>
                <w:noProof/>
              </w:rPr>
              <w:t>trailingZeros</w:t>
            </w:r>
            <w:r>
              <w:rPr>
                <w:noProof/>
                <w:webHidden/>
              </w:rPr>
              <w:tab/>
            </w:r>
            <w:r>
              <w:rPr>
                <w:noProof/>
                <w:webHidden/>
              </w:rPr>
              <w:fldChar w:fldCharType="begin"/>
            </w:r>
            <w:r>
              <w:rPr>
                <w:noProof/>
                <w:webHidden/>
              </w:rPr>
              <w:instrText xml:space="preserve"> PAGEREF _Toc436310925 \h </w:instrText>
            </w:r>
            <w:r>
              <w:rPr>
                <w:noProof/>
                <w:webHidden/>
              </w:rPr>
            </w:r>
            <w:r>
              <w:rPr>
                <w:noProof/>
                <w:webHidden/>
              </w:rPr>
              <w:fldChar w:fldCharType="separate"/>
            </w:r>
            <w:r>
              <w:rPr>
                <w:noProof/>
                <w:webHidden/>
              </w:rPr>
              <w:t>48</w:t>
            </w:r>
            <w:r>
              <w:rPr>
                <w:noProof/>
                <w:webHidden/>
              </w:rPr>
              <w:fldChar w:fldCharType="end"/>
            </w:r>
          </w:hyperlink>
        </w:p>
        <w:p w:rsidR="0039146F" w:rsidRDefault="0039146F">
          <w:pPr>
            <w:pStyle w:val="TOC3"/>
            <w:tabs>
              <w:tab w:val="right" w:leader="dot" w:pos="9016"/>
            </w:tabs>
            <w:rPr>
              <w:noProof/>
            </w:rPr>
          </w:pPr>
          <w:hyperlink w:anchor="_Toc436310926" w:history="1">
            <w:r w:rsidRPr="00605C1B">
              <w:rPr>
                <w:rStyle w:val="Hyperlink"/>
                <w:noProof/>
              </w:rPr>
              <w:t>addUnits</w:t>
            </w:r>
            <w:r>
              <w:rPr>
                <w:noProof/>
                <w:webHidden/>
              </w:rPr>
              <w:tab/>
            </w:r>
            <w:r>
              <w:rPr>
                <w:noProof/>
                <w:webHidden/>
              </w:rPr>
              <w:fldChar w:fldCharType="begin"/>
            </w:r>
            <w:r>
              <w:rPr>
                <w:noProof/>
                <w:webHidden/>
              </w:rPr>
              <w:instrText xml:space="preserve"> PAGEREF _Toc436310926 \h </w:instrText>
            </w:r>
            <w:r>
              <w:rPr>
                <w:noProof/>
                <w:webHidden/>
              </w:rPr>
            </w:r>
            <w:r>
              <w:rPr>
                <w:noProof/>
                <w:webHidden/>
              </w:rPr>
              <w:fldChar w:fldCharType="separate"/>
            </w:r>
            <w:r>
              <w:rPr>
                <w:noProof/>
                <w:webHidden/>
              </w:rPr>
              <w:t>48</w:t>
            </w:r>
            <w:r>
              <w:rPr>
                <w:noProof/>
                <w:webHidden/>
              </w:rPr>
              <w:fldChar w:fldCharType="end"/>
            </w:r>
          </w:hyperlink>
        </w:p>
        <w:p w:rsidR="0039146F" w:rsidRDefault="0039146F">
          <w:pPr>
            <w:pStyle w:val="TOC3"/>
            <w:tabs>
              <w:tab w:val="right" w:leader="dot" w:pos="9016"/>
            </w:tabs>
            <w:rPr>
              <w:noProof/>
            </w:rPr>
          </w:pPr>
          <w:hyperlink w:anchor="_Toc436310927" w:history="1">
            <w:r w:rsidRPr="00605C1B">
              <w:rPr>
                <w:rStyle w:val="Hyperlink"/>
                <w:noProof/>
              </w:rPr>
              <w:t>localEnumeration</w:t>
            </w:r>
            <w:r>
              <w:rPr>
                <w:noProof/>
                <w:webHidden/>
              </w:rPr>
              <w:tab/>
            </w:r>
            <w:r>
              <w:rPr>
                <w:noProof/>
                <w:webHidden/>
              </w:rPr>
              <w:fldChar w:fldCharType="begin"/>
            </w:r>
            <w:r>
              <w:rPr>
                <w:noProof/>
                <w:webHidden/>
              </w:rPr>
              <w:instrText xml:space="preserve"> PAGEREF _Toc436310927 \h </w:instrText>
            </w:r>
            <w:r>
              <w:rPr>
                <w:noProof/>
                <w:webHidden/>
              </w:rPr>
            </w:r>
            <w:r>
              <w:rPr>
                <w:noProof/>
                <w:webHidden/>
              </w:rPr>
              <w:fldChar w:fldCharType="separate"/>
            </w:r>
            <w:r>
              <w:rPr>
                <w:noProof/>
                <w:webHidden/>
              </w:rPr>
              <w:t>48</w:t>
            </w:r>
            <w:r>
              <w:rPr>
                <w:noProof/>
                <w:webHidden/>
              </w:rPr>
              <w:fldChar w:fldCharType="end"/>
            </w:r>
          </w:hyperlink>
        </w:p>
        <w:p w:rsidR="0039146F" w:rsidRDefault="0039146F">
          <w:pPr>
            <w:pStyle w:val="TOC3"/>
            <w:tabs>
              <w:tab w:val="right" w:leader="dot" w:pos="9016"/>
            </w:tabs>
            <w:rPr>
              <w:noProof/>
            </w:rPr>
          </w:pPr>
          <w:hyperlink w:anchor="_Toc436310928" w:history="1">
            <w:r w:rsidRPr="00605C1B">
              <w:rPr>
                <w:rStyle w:val="Hyperlink"/>
                <w:noProof/>
              </w:rPr>
              <w:t>format</w:t>
            </w:r>
            <w:r>
              <w:rPr>
                <w:noProof/>
                <w:webHidden/>
              </w:rPr>
              <w:tab/>
            </w:r>
            <w:r>
              <w:rPr>
                <w:noProof/>
                <w:webHidden/>
              </w:rPr>
              <w:fldChar w:fldCharType="begin"/>
            </w:r>
            <w:r>
              <w:rPr>
                <w:noProof/>
                <w:webHidden/>
              </w:rPr>
              <w:instrText xml:space="preserve"> PAGEREF _Toc436310928 \h </w:instrText>
            </w:r>
            <w:r>
              <w:rPr>
                <w:noProof/>
                <w:webHidden/>
              </w:rPr>
            </w:r>
            <w:r>
              <w:rPr>
                <w:noProof/>
                <w:webHidden/>
              </w:rPr>
              <w:fldChar w:fldCharType="separate"/>
            </w:r>
            <w:r>
              <w:rPr>
                <w:noProof/>
                <w:webHidden/>
              </w:rPr>
              <w:t>50</w:t>
            </w:r>
            <w:r>
              <w:rPr>
                <w:noProof/>
                <w:webHidden/>
              </w:rPr>
              <w:fldChar w:fldCharType="end"/>
            </w:r>
          </w:hyperlink>
        </w:p>
        <w:p w:rsidR="0039146F" w:rsidRDefault="0039146F">
          <w:pPr>
            <w:pStyle w:val="TOC3"/>
            <w:tabs>
              <w:tab w:val="right" w:leader="dot" w:pos="9016"/>
            </w:tabs>
            <w:rPr>
              <w:noProof/>
            </w:rPr>
          </w:pPr>
          <w:hyperlink w:anchor="_Toc436310929" w:history="1">
            <w:r w:rsidRPr="00605C1B">
              <w:rPr>
                <w:rStyle w:val="Hyperlink"/>
                <w:noProof/>
              </w:rPr>
              <w:t>radix</w:t>
            </w:r>
            <w:r>
              <w:rPr>
                <w:noProof/>
                <w:webHidden/>
              </w:rPr>
              <w:tab/>
            </w:r>
            <w:r>
              <w:rPr>
                <w:noProof/>
                <w:webHidden/>
              </w:rPr>
              <w:fldChar w:fldCharType="begin"/>
            </w:r>
            <w:r>
              <w:rPr>
                <w:noProof/>
                <w:webHidden/>
              </w:rPr>
              <w:instrText xml:space="preserve"> PAGEREF _Toc436310929 \h </w:instrText>
            </w:r>
            <w:r>
              <w:rPr>
                <w:noProof/>
                <w:webHidden/>
              </w:rPr>
            </w:r>
            <w:r>
              <w:rPr>
                <w:noProof/>
                <w:webHidden/>
              </w:rPr>
              <w:fldChar w:fldCharType="separate"/>
            </w:r>
            <w:r>
              <w:rPr>
                <w:noProof/>
                <w:webHidden/>
              </w:rPr>
              <w:t>50</w:t>
            </w:r>
            <w:r>
              <w:rPr>
                <w:noProof/>
                <w:webHidden/>
              </w:rPr>
              <w:fldChar w:fldCharType="end"/>
            </w:r>
          </w:hyperlink>
        </w:p>
        <w:p w:rsidR="0039146F" w:rsidRDefault="0039146F">
          <w:pPr>
            <w:pStyle w:val="TOC3"/>
            <w:tabs>
              <w:tab w:val="right" w:leader="dot" w:pos="9016"/>
            </w:tabs>
            <w:rPr>
              <w:noProof/>
            </w:rPr>
          </w:pPr>
          <w:hyperlink w:anchor="_Toc436310930" w:history="1">
            <w:r w:rsidRPr="00605C1B">
              <w:rPr>
                <w:rStyle w:val="Hyperlink"/>
                <w:noProof/>
              </w:rPr>
              <w:t>separator</w:t>
            </w:r>
            <w:r>
              <w:rPr>
                <w:noProof/>
                <w:webHidden/>
              </w:rPr>
              <w:tab/>
            </w:r>
            <w:r>
              <w:rPr>
                <w:noProof/>
                <w:webHidden/>
              </w:rPr>
              <w:fldChar w:fldCharType="begin"/>
            </w:r>
            <w:r>
              <w:rPr>
                <w:noProof/>
                <w:webHidden/>
              </w:rPr>
              <w:instrText xml:space="preserve"> PAGEREF _Toc436310930 \h </w:instrText>
            </w:r>
            <w:r>
              <w:rPr>
                <w:noProof/>
                <w:webHidden/>
              </w:rPr>
            </w:r>
            <w:r>
              <w:rPr>
                <w:noProof/>
                <w:webHidden/>
              </w:rPr>
              <w:fldChar w:fldCharType="separate"/>
            </w:r>
            <w:r>
              <w:rPr>
                <w:noProof/>
                <w:webHidden/>
              </w:rPr>
              <w:t>50</w:t>
            </w:r>
            <w:r>
              <w:rPr>
                <w:noProof/>
                <w:webHidden/>
              </w:rPr>
              <w:fldChar w:fldCharType="end"/>
            </w:r>
          </w:hyperlink>
        </w:p>
        <w:p w:rsidR="0039146F" w:rsidRDefault="0039146F">
          <w:pPr>
            <w:pStyle w:val="TOC3"/>
            <w:tabs>
              <w:tab w:val="right" w:leader="dot" w:pos="9016"/>
            </w:tabs>
            <w:rPr>
              <w:noProof/>
            </w:rPr>
          </w:pPr>
          <w:hyperlink w:anchor="_Toc436310931" w:history="1">
            <w:r w:rsidRPr="00605C1B">
              <w:rPr>
                <w:rStyle w:val="Hyperlink"/>
                <w:noProof/>
              </w:rPr>
              <w:t>notation</w:t>
            </w:r>
            <w:r>
              <w:rPr>
                <w:noProof/>
                <w:webHidden/>
              </w:rPr>
              <w:tab/>
            </w:r>
            <w:r>
              <w:rPr>
                <w:noProof/>
                <w:webHidden/>
              </w:rPr>
              <w:fldChar w:fldCharType="begin"/>
            </w:r>
            <w:r>
              <w:rPr>
                <w:noProof/>
                <w:webHidden/>
              </w:rPr>
              <w:instrText xml:space="preserve"> PAGEREF _Toc436310931 \h </w:instrText>
            </w:r>
            <w:r>
              <w:rPr>
                <w:noProof/>
                <w:webHidden/>
              </w:rPr>
            </w:r>
            <w:r>
              <w:rPr>
                <w:noProof/>
                <w:webHidden/>
              </w:rPr>
              <w:fldChar w:fldCharType="separate"/>
            </w:r>
            <w:r>
              <w:rPr>
                <w:noProof/>
                <w:webHidden/>
              </w:rPr>
              <w:t>50</w:t>
            </w:r>
            <w:r>
              <w:rPr>
                <w:noProof/>
                <w:webHidden/>
              </w:rPr>
              <w:fldChar w:fldCharType="end"/>
            </w:r>
          </w:hyperlink>
        </w:p>
        <w:p w:rsidR="0039146F" w:rsidRDefault="0039146F">
          <w:pPr>
            <w:pStyle w:val="TOC3"/>
            <w:tabs>
              <w:tab w:val="right" w:leader="dot" w:pos="9016"/>
            </w:tabs>
            <w:rPr>
              <w:noProof/>
            </w:rPr>
          </w:pPr>
          <w:hyperlink w:anchor="_Toc436310932" w:history="1">
            <w:r w:rsidRPr="00605C1B">
              <w:rPr>
                <w:rStyle w:val="Hyperlink"/>
                <w:noProof/>
              </w:rPr>
              <w:t>arrayAction</w:t>
            </w:r>
            <w:r>
              <w:rPr>
                <w:noProof/>
                <w:webHidden/>
              </w:rPr>
              <w:tab/>
            </w:r>
            <w:r>
              <w:rPr>
                <w:noProof/>
                <w:webHidden/>
              </w:rPr>
              <w:fldChar w:fldCharType="begin"/>
            </w:r>
            <w:r>
              <w:rPr>
                <w:noProof/>
                <w:webHidden/>
              </w:rPr>
              <w:instrText xml:space="preserve"> PAGEREF _Toc436310932 \h </w:instrText>
            </w:r>
            <w:r>
              <w:rPr>
                <w:noProof/>
                <w:webHidden/>
              </w:rPr>
            </w:r>
            <w:r>
              <w:rPr>
                <w:noProof/>
                <w:webHidden/>
              </w:rPr>
              <w:fldChar w:fldCharType="separate"/>
            </w:r>
            <w:r>
              <w:rPr>
                <w:noProof/>
                <w:webHidden/>
              </w:rPr>
              <w:t>50</w:t>
            </w:r>
            <w:r>
              <w:rPr>
                <w:noProof/>
                <w:webHidden/>
              </w:rPr>
              <w:fldChar w:fldCharType="end"/>
            </w:r>
          </w:hyperlink>
        </w:p>
        <w:p w:rsidR="0039146F" w:rsidRDefault="0039146F">
          <w:pPr>
            <w:pStyle w:val="TOC3"/>
            <w:tabs>
              <w:tab w:val="right" w:leader="dot" w:pos="9016"/>
            </w:tabs>
            <w:rPr>
              <w:noProof/>
            </w:rPr>
          </w:pPr>
          <w:hyperlink w:anchor="_Toc436310933" w:history="1">
            <w:r w:rsidRPr="00605C1B">
              <w:rPr>
                <w:rStyle w:val="Hyperlink"/>
                <w:noProof/>
              </w:rPr>
              <w:t>arrayIndex</w:t>
            </w:r>
            <w:r>
              <w:rPr>
                <w:noProof/>
                <w:webHidden/>
              </w:rPr>
              <w:tab/>
            </w:r>
            <w:r>
              <w:rPr>
                <w:noProof/>
                <w:webHidden/>
              </w:rPr>
              <w:fldChar w:fldCharType="begin"/>
            </w:r>
            <w:r>
              <w:rPr>
                <w:noProof/>
                <w:webHidden/>
              </w:rPr>
              <w:instrText xml:space="preserve"> PAGEREF _Toc436310933 \h </w:instrText>
            </w:r>
            <w:r>
              <w:rPr>
                <w:noProof/>
                <w:webHidden/>
              </w:rPr>
            </w:r>
            <w:r>
              <w:rPr>
                <w:noProof/>
                <w:webHidden/>
              </w:rPr>
              <w:fldChar w:fldCharType="separate"/>
            </w:r>
            <w:r>
              <w:rPr>
                <w:noProof/>
                <w:webHidden/>
              </w:rPr>
              <w:t>51</w:t>
            </w:r>
            <w:r>
              <w:rPr>
                <w:noProof/>
                <w:webHidden/>
              </w:rPr>
              <w:fldChar w:fldCharType="end"/>
            </w:r>
          </w:hyperlink>
        </w:p>
        <w:p w:rsidR="0039146F" w:rsidRDefault="0039146F">
          <w:pPr>
            <w:pStyle w:val="TOC2"/>
            <w:tabs>
              <w:tab w:val="right" w:leader="dot" w:pos="9016"/>
            </w:tabs>
            <w:rPr>
              <w:noProof/>
            </w:rPr>
          </w:pPr>
          <w:hyperlink w:anchor="_Toc436310934" w:history="1">
            <w:r w:rsidRPr="00605C1B">
              <w:rPr>
                <w:rStyle w:val="Hyperlink"/>
                <w:noProof/>
              </w:rPr>
              <w:t>QEAnalogIndicator and QEAnalogProgressBar</w:t>
            </w:r>
            <w:r>
              <w:rPr>
                <w:noProof/>
                <w:webHidden/>
              </w:rPr>
              <w:tab/>
            </w:r>
            <w:r>
              <w:rPr>
                <w:noProof/>
                <w:webHidden/>
              </w:rPr>
              <w:fldChar w:fldCharType="begin"/>
            </w:r>
            <w:r>
              <w:rPr>
                <w:noProof/>
                <w:webHidden/>
              </w:rPr>
              <w:instrText xml:space="preserve"> PAGEREF _Toc436310934 \h </w:instrText>
            </w:r>
            <w:r>
              <w:rPr>
                <w:noProof/>
                <w:webHidden/>
              </w:rPr>
            </w:r>
            <w:r>
              <w:rPr>
                <w:noProof/>
                <w:webHidden/>
              </w:rPr>
              <w:fldChar w:fldCharType="separate"/>
            </w:r>
            <w:r>
              <w:rPr>
                <w:noProof/>
                <w:webHidden/>
              </w:rPr>
              <w:t>51</w:t>
            </w:r>
            <w:r>
              <w:rPr>
                <w:noProof/>
                <w:webHidden/>
              </w:rPr>
              <w:fldChar w:fldCharType="end"/>
            </w:r>
          </w:hyperlink>
        </w:p>
        <w:p w:rsidR="0039146F" w:rsidRDefault="0039146F">
          <w:pPr>
            <w:pStyle w:val="TOC2"/>
            <w:tabs>
              <w:tab w:val="right" w:leader="dot" w:pos="9016"/>
            </w:tabs>
            <w:rPr>
              <w:noProof/>
            </w:rPr>
          </w:pPr>
          <w:hyperlink w:anchor="_Toc436310935" w:history="1">
            <w:r w:rsidRPr="00605C1B">
              <w:rPr>
                <w:rStyle w:val="Hyperlink"/>
                <w:noProof/>
              </w:rPr>
              <w:t>QEArchiveStatus</w:t>
            </w:r>
            <w:r>
              <w:rPr>
                <w:noProof/>
                <w:webHidden/>
              </w:rPr>
              <w:tab/>
            </w:r>
            <w:r>
              <w:rPr>
                <w:noProof/>
                <w:webHidden/>
              </w:rPr>
              <w:fldChar w:fldCharType="begin"/>
            </w:r>
            <w:r>
              <w:rPr>
                <w:noProof/>
                <w:webHidden/>
              </w:rPr>
              <w:instrText xml:space="preserve"> PAGEREF _Toc436310935 \h </w:instrText>
            </w:r>
            <w:r>
              <w:rPr>
                <w:noProof/>
                <w:webHidden/>
              </w:rPr>
            </w:r>
            <w:r>
              <w:rPr>
                <w:noProof/>
                <w:webHidden/>
              </w:rPr>
              <w:fldChar w:fldCharType="separate"/>
            </w:r>
            <w:r>
              <w:rPr>
                <w:noProof/>
                <w:webHidden/>
              </w:rPr>
              <w:t>52</w:t>
            </w:r>
            <w:r>
              <w:rPr>
                <w:noProof/>
                <w:webHidden/>
              </w:rPr>
              <w:fldChar w:fldCharType="end"/>
            </w:r>
          </w:hyperlink>
        </w:p>
        <w:p w:rsidR="0039146F" w:rsidRDefault="0039146F">
          <w:pPr>
            <w:pStyle w:val="TOC2"/>
            <w:tabs>
              <w:tab w:val="right" w:leader="dot" w:pos="9016"/>
            </w:tabs>
            <w:rPr>
              <w:noProof/>
            </w:rPr>
          </w:pPr>
          <w:hyperlink w:anchor="_Toc436310936" w:history="1">
            <w:r w:rsidRPr="00605C1B">
              <w:rPr>
                <w:rStyle w:val="Hyperlink"/>
                <w:noProof/>
              </w:rPr>
              <w:t>QAnalogSlider and QEAnalogSlider</w:t>
            </w:r>
            <w:r>
              <w:rPr>
                <w:noProof/>
                <w:webHidden/>
              </w:rPr>
              <w:tab/>
            </w:r>
            <w:r>
              <w:rPr>
                <w:noProof/>
                <w:webHidden/>
              </w:rPr>
              <w:fldChar w:fldCharType="begin"/>
            </w:r>
            <w:r>
              <w:rPr>
                <w:noProof/>
                <w:webHidden/>
              </w:rPr>
              <w:instrText xml:space="preserve"> PAGEREF _Toc436310936 \h </w:instrText>
            </w:r>
            <w:r>
              <w:rPr>
                <w:noProof/>
                <w:webHidden/>
              </w:rPr>
            </w:r>
            <w:r>
              <w:rPr>
                <w:noProof/>
                <w:webHidden/>
              </w:rPr>
              <w:fldChar w:fldCharType="separate"/>
            </w:r>
            <w:r>
              <w:rPr>
                <w:noProof/>
                <w:webHidden/>
              </w:rPr>
              <w:t>52</w:t>
            </w:r>
            <w:r>
              <w:rPr>
                <w:noProof/>
                <w:webHidden/>
              </w:rPr>
              <w:fldChar w:fldCharType="end"/>
            </w:r>
          </w:hyperlink>
        </w:p>
        <w:p w:rsidR="0039146F" w:rsidRDefault="0039146F">
          <w:pPr>
            <w:pStyle w:val="TOC3"/>
            <w:tabs>
              <w:tab w:val="right" w:leader="dot" w:pos="9016"/>
            </w:tabs>
            <w:rPr>
              <w:noProof/>
            </w:rPr>
          </w:pPr>
          <w:hyperlink w:anchor="_Toc436310937" w:history="1">
            <w:r w:rsidRPr="00605C1B">
              <w:rPr>
                <w:rStyle w:val="Hyperlink"/>
                <w:noProof/>
              </w:rPr>
              <w:t>QAnalogSlider</w:t>
            </w:r>
            <w:r>
              <w:rPr>
                <w:noProof/>
                <w:webHidden/>
              </w:rPr>
              <w:tab/>
            </w:r>
            <w:r>
              <w:rPr>
                <w:noProof/>
                <w:webHidden/>
              </w:rPr>
              <w:fldChar w:fldCharType="begin"/>
            </w:r>
            <w:r>
              <w:rPr>
                <w:noProof/>
                <w:webHidden/>
              </w:rPr>
              <w:instrText xml:space="preserve"> PAGEREF _Toc436310937 \h </w:instrText>
            </w:r>
            <w:r>
              <w:rPr>
                <w:noProof/>
                <w:webHidden/>
              </w:rPr>
            </w:r>
            <w:r>
              <w:rPr>
                <w:noProof/>
                <w:webHidden/>
              </w:rPr>
              <w:fldChar w:fldCharType="separate"/>
            </w:r>
            <w:r>
              <w:rPr>
                <w:noProof/>
                <w:webHidden/>
              </w:rPr>
              <w:t>52</w:t>
            </w:r>
            <w:r>
              <w:rPr>
                <w:noProof/>
                <w:webHidden/>
              </w:rPr>
              <w:fldChar w:fldCharType="end"/>
            </w:r>
          </w:hyperlink>
        </w:p>
        <w:p w:rsidR="0039146F" w:rsidRDefault="0039146F">
          <w:pPr>
            <w:pStyle w:val="TOC3"/>
            <w:tabs>
              <w:tab w:val="right" w:leader="dot" w:pos="9016"/>
            </w:tabs>
            <w:rPr>
              <w:noProof/>
            </w:rPr>
          </w:pPr>
          <w:hyperlink w:anchor="_Toc436310938" w:history="1">
            <w:r w:rsidRPr="00605C1B">
              <w:rPr>
                <w:rStyle w:val="Hyperlink"/>
                <w:noProof/>
              </w:rPr>
              <w:t>QEAnalogSlider</w:t>
            </w:r>
            <w:r>
              <w:rPr>
                <w:noProof/>
                <w:webHidden/>
              </w:rPr>
              <w:tab/>
            </w:r>
            <w:r>
              <w:rPr>
                <w:noProof/>
                <w:webHidden/>
              </w:rPr>
              <w:fldChar w:fldCharType="begin"/>
            </w:r>
            <w:r>
              <w:rPr>
                <w:noProof/>
                <w:webHidden/>
              </w:rPr>
              <w:instrText xml:space="preserve"> PAGEREF _Toc436310938 \h </w:instrText>
            </w:r>
            <w:r>
              <w:rPr>
                <w:noProof/>
                <w:webHidden/>
              </w:rPr>
            </w:r>
            <w:r>
              <w:rPr>
                <w:noProof/>
                <w:webHidden/>
              </w:rPr>
              <w:fldChar w:fldCharType="separate"/>
            </w:r>
            <w:r>
              <w:rPr>
                <w:noProof/>
                <w:webHidden/>
              </w:rPr>
              <w:t>54</w:t>
            </w:r>
            <w:r>
              <w:rPr>
                <w:noProof/>
                <w:webHidden/>
              </w:rPr>
              <w:fldChar w:fldCharType="end"/>
            </w:r>
          </w:hyperlink>
        </w:p>
        <w:p w:rsidR="0039146F" w:rsidRDefault="0039146F">
          <w:pPr>
            <w:pStyle w:val="TOC2"/>
            <w:tabs>
              <w:tab w:val="right" w:leader="dot" w:pos="9016"/>
            </w:tabs>
            <w:rPr>
              <w:noProof/>
            </w:rPr>
          </w:pPr>
          <w:hyperlink w:anchor="_Toc436310939" w:history="1">
            <w:r w:rsidRPr="00605C1B">
              <w:rPr>
                <w:rStyle w:val="Hyperlink"/>
                <w:noProof/>
              </w:rPr>
              <w:t>QBitStatus and QEBitStatus</w:t>
            </w:r>
            <w:r>
              <w:rPr>
                <w:noProof/>
                <w:webHidden/>
              </w:rPr>
              <w:tab/>
            </w:r>
            <w:r>
              <w:rPr>
                <w:noProof/>
                <w:webHidden/>
              </w:rPr>
              <w:fldChar w:fldCharType="begin"/>
            </w:r>
            <w:r>
              <w:rPr>
                <w:noProof/>
                <w:webHidden/>
              </w:rPr>
              <w:instrText xml:space="preserve"> PAGEREF _Toc436310939 \h </w:instrText>
            </w:r>
            <w:r>
              <w:rPr>
                <w:noProof/>
                <w:webHidden/>
              </w:rPr>
            </w:r>
            <w:r>
              <w:rPr>
                <w:noProof/>
                <w:webHidden/>
              </w:rPr>
              <w:fldChar w:fldCharType="separate"/>
            </w:r>
            <w:r>
              <w:rPr>
                <w:noProof/>
                <w:webHidden/>
              </w:rPr>
              <w:t>55</w:t>
            </w:r>
            <w:r>
              <w:rPr>
                <w:noProof/>
                <w:webHidden/>
              </w:rPr>
              <w:fldChar w:fldCharType="end"/>
            </w:r>
          </w:hyperlink>
        </w:p>
        <w:p w:rsidR="0039146F" w:rsidRDefault="0039146F">
          <w:pPr>
            <w:pStyle w:val="TOC2"/>
            <w:tabs>
              <w:tab w:val="right" w:leader="dot" w:pos="9016"/>
            </w:tabs>
            <w:rPr>
              <w:noProof/>
            </w:rPr>
          </w:pPr>
          <w:hyperlink w:anchor="_Toc436310940" w:history="1">
            <w:r w:rsidRPr="00605C1B">
              <w:rPr>
                <w:rStyle w:val="Hyperlink"/>
                <w:noProof/>
              </w:rPr>
              <w:t>QEComboBox</w:t>
            </w:r>
            <w:r>
              <w:rPr>
                <w:noProof/>
                <w:webHidden/>
              </w:rPr>
              <w:tab/>
            </w:r>
            <w:r>
              <w:rPr>
                <w:noProof/>
                <w:webHidden/>
              </w:rPr>
              <w:fldChar w:fldCharType="begin"/>
            </w:r>
            <w:r>
              <w:rPr>
                <w:noProof/>
                <w:webHidden/>
              </w:rPr>
              <w:instrText xml:space="preserve"> PAGEREF _Toc436310940 \h </w:instrText>
            </w:r>
            <w:r>
              <w:rPr>
                <w:noProof/>
                <w:webHidden/>
              </w:rPr>
            </w:r>
            <w:r>
              <w:rPr>
                <w:noProof/>
                <w:webHidden/>
              </w:rPr>
              <w:fldChar w:fldCharType="separate"/>
            </w:r>
            <w:r>
              <w:rPr>
                <w:noProof/>
                <w:webHidden/>
              </w:rPr>
              <w:t>55</w:t>
            </w:r>
            <w:r>
              <w:rPr>
                <w:noProof/>
                <w:webHidden/>
              </w:rPr>
              <w:fldChar w:fldCharType="end"/>
            </w:r>
          </w:hyperlink>
        </w:p>
        <w:p w:rsidR="0039146F" w:rsidRDefault="0039146F">
          <w:pPr>
            <w:pStyle w:val="TOC2"/>
            <w:tabs>
              <w:tab w:val="right" w:leader="dot" w:pos="9016"/>
            </w:tabs>
            <w:rPr>
              <w:noProof/>
            </w:rPr>
          </w:pPr>
          <w:hyperlink w:anchor="_Toc436310941" w:history="1">
            <w:r w:rsidRPr="00605C1B">
              <w:rPr>
                <w:rStyle w:val="Hyperlink"/>
                <w:noProof/>
              </w:rPr>
              <w:t>QEConfiguredLayout</w:t>
            </w:r>
            <w:r>
              <w:rPr>
                <w:noProof/>
                <w:webHidden/>
              </w:rPr>
              <w:tab/>
            </w:r>
            <w:r>
              <w:rPr>
                <w:noProof/>
                <w:webHidden/>
              </w:rPr>
              <w:fldChar w:fldCharType="begin"/>
            </w:r>
            <w:r>
              <w:rPr>
                <w:noProof/>
                <w:webHidden/>
              </w:rPr>
              <w:instrText xml:space="preserve"> PAGEREF _Toc436310941 \h </w:instrText>
            </w:r>
            <w:r>
              <w:rPr>
                <w:noProof/>
                <w:webHidden/>
              </w:rPr>
            </w:r>
            <w:r>
              <w:rPr>
                <w:noProof/>
                <w:webHidden/>
              </w:rPr>
              <w:fldChar w:fldCharType="separate"/>
            </w:r>
            <w:r>
              <w:rPr>
                <w:noProof/>
                <w:webHidden/>
              </w:rPr>
              <w:t>56</w:t>
            </w:r>
            <w:r>
              <w:rPr>
                <w:noProof/>
                <w:webHidden/>
              </w:rPr>
              <w:fldChar w:fldCharType="end"/>
            </w:r>
          </w:hyperlink>
        </w:p>
        <w:p w:rsidR="0039146F" w:rsidRDefault="0039146F">
          <w:pPr>
            <w:pStyle w:val="TOC2"/>
            <w:tabs>
              <w:tab w:val="right" w:leader="dot" w:pos="9016"/>
            </w:tabs>
            <w:rPr>
              <w:noProof/>
            </w:rPr>
          </w:pPr>
          <w:hyperlink w:anchor="_Toc436310942" w:history="1">
            <w:r w:rsidRPr="00605C1B">
              <w:rPr>
                <w:rStyle w:val="Hyperlink"/>
                <w:noProof/>
              </w:rPr>
              <w:t>QEFileBrowser</w:t>
            </w:r>
            <w:r>
              <w:rPr>
                <w:noProof/>
                <w:webHidden/>
              </w:rPr>
              <w:tab/>
            </w:r>
            <w:r>
              <w:rPr>
                <w:noProof/>
                <w:webHidden/>
              </w:rPr>
              <w:fldChar w:fldCharType="begin"/>
            </w:r>
            <w:r>
              <w:rPr>
                <w:noProof/>
                <w:webHidden/>
              </w:rPr>
              <w:instrText xml:space="preserve"> PAGEREF _Toc436310942 \h </w:instrText>
            </w:r>
            <w:r>
              <w:rPr>
                <w:noProof/>
                <w:webHidden/>
              </w:rPr>
            </w:r>
            <w:r>
              <w:rPr>
                <w:noProof/>
                <w:webHidden/>
              </w:rPr>
              <w:fldChar w:fldCharType="separate"/>
            </w:r>
            <w:r>
              <w:rPr>
                <w:noProof/>
                <w:webHidden/>
              </w:rPr>
              <w:t>56</w:t>
            </w:r>
            <w:r>
              <w:rPr>
                <w:noProof/>
                <w:webHidden/>
              </w:rPr>
              <w:fldChar w:fldCharType="end"/>
            </w:r>
          </w:hyperlink>
        </w:p>
        <w:p w:rsidR="0039146F" w:rsidRDefault="0039146F">
          <w:pPr>
            <w:pStyle w:val="TOC2"/>
            <w:tabs>
              <w:tab w:val="right" w:leader="dot" w:pos="9016"/>
            </w:tabs>
            <w:rPr>
              <w:noProof/>
            </w:rPr>
          </w:pPr>
          <w:hyperlink w:anchor="_Toc436310943" w:history="1">
            <w:r w:rsidRPr="00605C1B">
              <w:rPr>
                <w:rStyle w:val="Hyperlink"/>
                <w:noProof/>
              </w:rPr>
              <w:t>QEFileImage</w:t>
            </w:r>
            <w:r>
              <w:rPr>
                <w:noProof/>
                <w:webHidden/>
              </w:rPr>
              <w:tab/>
            </w:r>
            <w:r>
              <w:rPr>
                <w:noProof/>
                <w:webHidden/>
              </w:rPr>
              <w:fldChar w:fldCharType="begin"/>
            </w:r>
            <w:r>
              <w:rPr>
                <w:noProof/>
                <w:webHidden/>
              </w:rPr>
              <w:instrText xml:space="preserve"> PAGEREF _Toc436310943 \h </w:instrText>
            </w:r>
            <w:r>
              <w:rPr>
                <w:noProof/>
                <w:webHidden/>
              </w:rPr>
            </w:r>
            <w:r>
              <w:rPr>
                <w:noProof/>
                <w:webHidden/>
              </w:rPr>
              <w:fldChar w:fldCharType="separate"/>
            </w:r>
            <w:r>
              <w:rPr>
                <w:noProof/>
                <w:webHidden/>
              </w:rPr>
              <w:t>58</w:t>
            </w:r>
            <w:r>
              <w:rPr>
                <w:noProof/>
                <w:webHidden/>
              </w:rPr>
              <w:fldChar w:fldCharType="end"/>
            </w:r>
          </w:hyperlink>
        </w:p>
        <w:p w:rsidR="0039146F" w:rsidRDefault="0039146F">
          <w:pPr>
            <w:pStyle w:val="TOC2"/>
            <w:tabs>
              <w:tab w:val="right" w:leader="dot" w:pos="9016"/>
            </w:tabs>
            <w:rPr>
              <w:noProof/>
            </w:rPr>
          </w:pPr>
          <w:hyperlink w:anchor="_Toc436310944" w:history="1">
            <w:r w:rsidRPr="00605C1B">
              <w:rPr>
                <w:rStyle w:val="Hyperlink"/>
                <w:noProof/>
              </w:rPr>
              <w:t>QEForm</w:t>
            </w:r>
            <w:r>
              <w:rPr>
                <w:noProof/>
                <w:webHidden/>
              </w:rPr>
              <w:tab/>
            </w:r>
            <w:r>
              <w:rPr>
                <w:noProof/>
                <w:webHidden/>
              </w:rPr>
              <w:fldChar w:fldCharType="begin"/>
            </w:r>
            <w:r>
              <w:rPr>
                <w:noProof/>
                <w:webHidden/>
              </w:rPr>
              <w:instrText xml:space="preserve"> PAGEREF _Toc436310944 \h </w:instrText>
            </w:r>
            <w:r>
              <w:rPr>
                <w:noProof/>
                <w:webHidden/>
              </w:rPr>
            </w:r>
            <w:r>
              <w:rPr>
                <w:noProof/>
                <w:webHidden/>
              </w:rPr>
              <w:fldChar w:fldCharType="separate"/>
            </w:r>
            <w:r>
              <w:rPr>
                <w:noProof/>
                <w:webHidden/>
              </w:rPr>
              <w:t>60</w:t>
            </w:r>
            <w:r>
              <w:rPr>
                <w:noProof/>
                <w:webHidden/>
              </w:rPr>
              <w:fldChar w:fldCharType="end"/>
            </w:r>
          </w:hyperlink>
        </w:p>
        <w:p w:rsidR="0039146F" w:rsidRDefault="0039146F">
          <w:pPr>
            <w:pStyle w:val="TOC2"/>
            <w:tabs>
              <w:tab w:val="right" w:leader="dot" w:pos="9016"/>
            </w:tabs>
            <w:rPr>
              <w:noProof/>
            </w:rPr>
          </w:pPr>
          <w:hyperlink w:anchor="_Toc436310945" w:history="1">
            <w:r w:rsidRPr="00605C1B">
              <w:rPr>
                <w:rStyle w:val="Hyperlink"/>
                <w:noProof/>
              </w:rPr>
              <w:t>QEFormGrid</w:t>
            </w:r>
            <w:r>
              <w:rPr>
                <w:noProof/>
                <w:webHidden/>
              </w:rPr>
              <w:tab/>
            </w:r>
            <w:r>
              <w:rPr>
                <w:noProof/>
                <w:webHidden/>
              </w:rPr>
              <w:fldChar w:fldCharType="begin"/>
            </w:r>
            <w:r>
              <w:rPr>
                <w:noProof/>
                <w:webHidden/>
              </w:rPr>
              <w:instrText xml:space="preserve"> PAGEREF _Toc436310945 \h </w:instrText>
            </w:r>
            <w:r>
              <w:rPr>
                <w:noProof/>
                <w:webHidden/>
              </w:rPr>
            </w:r>
            <w:r>
              <w:rPr>
                <w:noProof/>
                <w:webHidden/>
              </w:rPr>
              <w:fldChar w:fldCharType="separate"/>
            </w:r>
            <w:r>
              <w:rPr>
                <w:noProof/>
                <w:webHidden/>
              </w:rPr>
              <w:t>62</w:t>
            </w:r>
            <w:r>
              <w:rPr>
                <w:noProof/>
                <w:webHidden/>
              </w:rPr>
              <w:fldChar w:fldCharType="end"/>
            </w:r>
          </w:hyperlink>
        </w:p>
        <w:p w:rsidR="0039146F" w:rsidRDefault="0039146F">
          <w:pPr>
            <w:pStyle w:val="TOC3"/>
            <w:tabs>
              <w:tab w:val="right" w:leader="dot" w:pos="9016"/>
            </w:tabs>
            <w:rPr>
              <w:noProof/>
            </w:rPr>
          </w:pPr>
          <w:hyperlink w:anchor="_Toc436310946" w:history="1">
            <w:r w:rsidRPr="00605C1B">
              <w:rPr>
                <w:rStyle w:val="Hyperlink"/>
                <w:noProof/>
              </w:rPr>
              <w:t>Properties</w:t>
            </w:r>
            <w:r>
              <w:rPr>
                <w:noProof/>
                <w:webHidden/>
              </w:rPr>
              <w:tab/>
            </w:r>
            <w:r>
              <w:rPr>
                <w:noProof/>
                <w:webHidden/>
              </w:rPr>
              <w:fldChar w:fldCharType="begin"/>
            </w:r>
            <w:r>
              <w:rPr>
                <w:noProof/>
                <w:webHidden/>
              </w:rPr>
              <w:instrText xml:space="preserve"> PAGEREF _Toc436310946 \h </w:instrText>
            </w:r>
            <w:r>
              <w:rPr>
                <w:noProof/>
                <w:webHidden/>
              </w:rPr>
            </w:r>
            <w:r>
              <w:rPr>
                <w:noProof/>
                <w:webHidden/>
              </w:rPr>
              <w:fldChar w:fldCharType="separate"/>
            </w:r>
            <w:r>
              <w:rPr>
                <w:noProof/>
                <w:webHidden/>
              </w:rPr>
              <w:t>62</w:t>
            </w:r>
            <w:r>
              <w:rPr>
                <w:noProof/>
                <w:webHidden/>
              </w:rPr>
              <w:fldChar w:fldCharType="end"/>
            </w:r>
          </w:hyperlink>
        </w:p>
        <w:p w:rsidR="0039146F" w:rsidRDefault="0039146F">
          <w:pPr>
            <w:pStyle w:val="TOC3"/>
            <w:tabs>
              <w:tab w:val="right" w:leader="dot" w:pos="9016"/>
            </w:tabs>
            <w:rPr>
              <w:noProof/>
            </w:rPr>
          </w:pPr>
          <w:hyperlink w:anchor="_Toc436310947" w:history="1">
            <w:r w:rsidRPr="00605C1B">
              <w:rPr>
                <w:rStyle w:val="Hyperlink"/>
                <w:noProof/>
              </w:rPr>
              <w:t>Nested QEFormGrid</w:t>
            </w:r>
            <w:r>
              <w:rPr>
                <w:noProof/>
                <w:webHidden/>
              </w:rPr>
              <w:tab/>
            </w:r>
            <w:r>
              <w:rPr>
                <w:noProof/>
                <w:webHidden/>
              </w:rPr>
              <w:fldChar w:fldCharType="begin"/>
            </w:r>
            <w:r>
              <w:rPr>
                <w:noProof/>
                <w:webHidden/>
              </w:rPr>
              <w:instrText xml:space="preserve"> PAGEREF _Toc436310947 \h </w:instrText>
            </w:r>
            <w:r>
              <w:rPr>
                <w:noProof/>
                <w:webHidden/>
              </w:rPr>
            </w:r>
            <w:r>
              <w:rPr>
                <w:noProof/>
                <w:webHidden/>
              </w:rPr>
              <w:fldChar w:fldCharType="separate"/>
            </w:r>
            <w:r>
              <w:rPr>
                <w:noProof/>
                <w:webHidden/>
              </w:rPr>
              <w:t>64</w:t>
            </w:r>
            <w:r>
              <w:rPr>
                <w:noProof/>
                <w:webHidden/>
              </w:rPr>
              <w:fldChar w:fldCharType="end"/>
            </w:r>
          </w:hyperlink>
        </w:p>
        <w:p w:rsidR="0039146F" w:rsidRDefault="0039146F">
          <w:pPr>
            <w:pStyle w:val="TOC3"/>
            <w:tabs>
              <w:tab w:val="right" w:leader="dot" w:pos="9016"/>
            </w:tabs>
            <w:rPr>
              <w:noProof/>
            </w:rPr>
          </w:pPr>
          <w:hyperlink w:anchor="_Toc436310948" w:history="1">
            <w:r w:rsidRPr="00605C1B">
              <w:rPr>
                <w:rStyle w:val="Hyperlink"/>
                <w:noProof/>
              </w:rPr>
              <w:t>Examples</w:t>
            </w:r>
            <w:r>
              <w:rPr>
                <w:noProof/>
                <w:webHidden/>
              </w:rPr>
              <w:tab/>
            </w:r>
            <w:r>
              <w:rPr>
                <w:noProof/>
                <w:webHidden/>
              </w:rPr>
              <w:fldChar w:fldCharType="begin"/>
            </w:r>
            <w:r>
              <w:rPr>
                <w:noProof/>
                <w:webHidden/>
              </w:rPr>
              <w:instrText xml:space="preserve"> PAGEREF _Toc436310948 \h </w:instrText>
            </w:r>
            <w:r>
              <w:rPr>
                <w:noProof/>
                <w:webHidden/>
              </w:rPr>
            </w:r>
            <w:r>
              <w:rPr>
                <w:noProof/>
                <w:webHidden/>
              </w:rPr>
              <w:fldChar w:fldCharType="separate"/>
            </w:r>
            <w:r>
              <w:rPr>
                <w:noProof/>
                <w:webHidden/>
              </w:rPr>
              <w:t>64</w:t>
            </w:r>
            <w:r>
              <w:rPr>
                <w:noProof/>
                <w:webHidden/>
              </w:rPr>
              <w:fldChar w:fldCharType="end"/>
            </w:r>
          </w:hyperlink>
        </w:p>
        <w:p w:rsidR="0039146F" w:rsidRDefault="0039146F">
          <w:pPr>
            <w:pStyle w:val="TOC2"/>
            <w:tabs>
              <w:tab w:val="right" w:leader="dot" w:pos="9016"/>
            </w:tabs>
            <w:rPr>
              <w:noProof/>
            </w:rPr>
          </w:pPr>
          <w:hyperlink w:anchor="_Toc436310949" w:history="1">
            <w:r w:rsidRPr="00605C1B">
              <w:rPr>
                <w:rStyle w:val="Hyperlink"/>
                <w:noProof/>
              </w:rPr>
              <w:t>QEFrame</w:t>
            </w:r>
            <w:r>
              <w:rPr>
                <w:noProof/>
                <w:webHidden/>
              </w:rPr>
              <w:tab/>
            </w:r>
            <w:r>
              <w:rPr>
                <w:noProof/>
                <w:webHidden/>
              </w:rPr>
              <w:fldChar w:fldCharType="begin"/>
            </w:r>
            <w:r>
              <w:rPr>
                <w:noProof/>
                <w:webHidden/>
              </w:rPr>
              <w:instrText xml:space="preserve"> PAGEREF _Toc436310949 \h </w:instrText>
            </w:r>
            <w:r>
              <w:rPr>
                <w:noProof/>
                <w:webHidden/>
              </w:rPr>
            </w:r>
            <w:r>
              <w:rPr>
                <w:noProof/>
                <w:webHidden/>
              </w:rPr>
              <w:fldChar w:fldCharType="separate"/>
            </w:r>
            <w:r>
              <w:rPr>
                <w:noProof/>
                <w:webHidden/>
              </w:rPr>
              <w:t>66</w:t>
            </w:r>
            <w:r>
              <w:rPr>
                <w:noProof/>
                <w:webHidden/>
              </w:rPr>
              <w:fldChar w:fldCharType="end"/>
            </w:r>
          </w:hyperlink>
        </w:p>
        <w:p w:rsidR="0039146F" w:rsidRDefault="0039146F">
          <w:pPr>
            <w:pStyle w:val="TOC2"/>
            <w:tabs>
              <w:tab w:val="right" w:leader="dot" w:pos="9016"/>
            </w:tabs>
            <w:rPr>
              <w:noProof/>
            </w:rPr>
          </w:pPr>
          <w:hyperlink w:anchor="_Toc436310950" w:history="1">
            <w:r w:rsidRPr="00605C1B">
              <w:rPr>
                <w:rStyle w:val="Hyperlink"/>
                <w:noProof/>
              </w:rPr>
              <w:t>QEGeneralEdit</w:t>
            </w:r>
            <w:r>
              <w:rPr>
                <w:noProof/>
                <w:webHidden/>
              </w:rPr>
              <w:tab/>
            </w:r>
            <w:r>
              <w:rPr>
                <w:noProof/>
                <w:webHidden/>
              </w:rPr>
              <w:fldChar w:fldCharType="begin"/>
            </w:r>
            <w:r>
              <w:rPr>
                <w:noProof/>
                <w:webHidden/>
              </w:rPr>
              <w:instrText xml:space="preserve"> PAGEREF _Toc436310950 \h </w:instrText>
            </w:r>
            <w:r>
              <w:rPr>
                <w:noProof/>
                <w:webHidden/>
              </w:rPr>
            </w:r>
            <w:r>
              <w:rPr>
                <w:noProof/>
                <w:webHidden/>
              </w:rPr>
              <w:fldChar w:fldCharType="separate"/>
            </w:r>
            <w:r>
              <w:rPr>
                <w:noProof/>
                <w:webHidden/>
              </w:rPr>
              <w:t>67</w:t>
            </w:r>
            <w:r>
              <w:rPr>
                <w:noProof/>
                <w:webHidden/>
              </w:rPr>
              <w:fldChar w:fldCharType="end"/>
            </w:r>
          </w:hyperlink>
        </w:p>
        <w:p w:rsidR="0039146F" w:rsidRDefault="0039146F">
          <w:pPr>
            <w:pStyle w:val="TOC2"/>
            <w:tabs>
              <w:tab w:val="right" w:leader="dot" w:pos="9016"/>
            </w:tabs>
            <w:rPr>
              <w:noProof/>
            </w:rPr>
          </w:pPr>
          <w:hyperlink w:anchor="_Toc436310951" w:history="1">
            <w:r w:rsidRPr="00605C1B">
              <w:rPr>
                <w:rStyle w:val="Hyperlink"/>
                <w:noProof/>
              </w:rPr>
              <w:t>QEGroupBox</w:t>
            </w:r>
            <w:r>
              <w:rPr>
                <w:noProof/>
                <w:webHidden/>
              </w:rPr>
              <w:tab/>
            </w:r>
            <w:r>
              <w:rPr>
                <w:noProof/>
                <w:webHidden/>
              </w:rPr>
              <w:fldChar w:fldCharType="begin"/>
            </w:r>
            <w:r>
              <w:rPr>
                <w:noProof/>
                <w:webHidden/>
              </w:rPr>
              <w:instrText xml:space="preserve"> PAGEREF _Toc436310951 \h </w:instrText>
            </w:r>
            <w:r>
              <w:rPr>
                <w:noProof/>
                <w:webHidden/>
              </w:rPr>
            </w:r>
            <w:r>
              <w:rPr>
                <w:noProof/>
                <w:webHidden/>
              </w:rPr>
              <w:fldChar w:fldCharType="separate"/>
            </w:r>
            <w:r>
              <w:rPr>
                <w:noProof/>
                <w:webHidden/>
              </w:rPr>
              <w:t>68</w:t>
            </w:r>
            <w:r>
              <w:rPr>
                <w:noProof/>
                <w:webHidden/>
              </w:rPr>
              <w:fldChar w:fldCharType="end"/>
            </w:r>
          </w:hyperlink>
        </w:p>
        <w:p w:rsidR="0039146F" w:rsidRDefault="0039146F">
          <w:pPr>
            <w:pStyle w:val="TOC2"/>
            <w:tabs>
              <w:tab w:val="right" w:leader="dot" w:pos="9016"/>
            </w:tabs>
            <w:rPr>
              <w:noProof/>
            </w:rPr>
          </w:pPr>
          <w:hyperlink w:anchor="_Toc436310952" w:history="1">
            <w:r w:rsidRPr="00605C1B">
              <w:rPr>
                <w:rStyle w:val="Hyperlink"/>
                <w:noProof/>
              </w:rPr>
              <w:t>QEImage</w:t>
            </w:r>
            <w:r>
              <w:rPr>
                <w:noProof/>
                <w:webHidden/>
              </w:rPr>
              <w:tab/>
            </w:r>
            <w:r>
              <w:rPr>
                <w:noProof/>
                <w:webHidden/>
              </w:rPr>
              <w:fldChar w:fldCharType="begin"/>
            </w:r>
            <w:r>
              <w:rPr>
                <w:noProof/>
                <w:webHidden/>
              </w:rPr>
              <w:instrText xml:space="preserve"> PAGEREF _Toc436310952 \h </w:instrText>
            </w:r>
            <w:r>
              <w:rPr>
                <w:noProof/>
                <w:webHidden/>
              </w:rPr>
            </w:r>
            <w:r>
              <w:rPr>
                <w:noProof/>
                <w:webHidden/>
              </w:rPr>
              <w:fldChar w:fldCharType="separate"/>
            </w:r>
            <w:r>
              <w:rPr>
                <w:noProof/>
                <w:webHidden/>
              </w:rPr>
              <w:t>69</w:t>
            </w:r>
            <w:r>
              <w:rPr>
                <w:noProof/>
                <w:webHidden/>
              </w:rPr>
              <w:fldChar w:fldCharType="end"/>
            </w:r>
          </w:hyperlink>
        </w:p>
        <w:p w:rsidR="0039146F" w:rsidRDefault="0039146F">
          <w:pPr>
            <w:pStyle w:val="TOC3"/>
            <w:tabs>
              <w:tab w:val="right" w:leader="dot" w:pos="9016"/>
            </w:tabs>
            <w:rPr>
              <w:noProof/>
            </w:rPr>
          </w:pPr>
          <w:hyperlink w:anchor="_Toc436310953" w:history="1">
            <w:r w:rsidRPr="00605C1B">
              <w:rPr>
                <w:rStyle w:val="Hyperlink"/>
                <w:noProof/>
              </w:rPr>
              <w:t>Image interaction</w:t>
            </w:r>
            <w:r>
              <w:rPr>
                <w:noProof/>
                <w:webHidden/>
              </w:rPr>
              <w:tab/>
            </w:r>
            <w:r>
              <w:rPr>
                <w:noProof/>
                <w:webHidden/>
              </w:rPr>
              <w:fldChar w:fldCharType="begin"/>
            </w:r>
            <w:r>
              <w:rPr>
                <w:noProof/>
                <w:webHidden/>
              </w:rPr>
              <w:instrText xml:space="preserve"> PAGEREF _Toc436310953 \h </w:instrText>
            </w:r>
            <w:r>
              <w:rPr>
                <w:noProof/>
                <w:webHidden/>
              </w:rPr>
            </w:r>
            <w:r>
              <w:rPr>
                <w:noProof/>
                <w:webHidden/>
              </w:rPr>
              <w:fldChar w:fldCharType="separate"/>
            </w:r>
            <w:r>
              <w:rPr>
                <w:noProof/>
                <w:webHidden/>
              </w:rPr>
              <w:t>69</w:t>
            </w:r>
            <w:r>
              <w:rPr>
                <w:noProof/>
                <w:webHidden/>
              </w:rPr>
              <w:fldChar w:fldCharType="end"/>
            </w:r>
          </w:hyperlink>
        </w:p>
        <w:p w:rsidR="0039146F" w:rsidRDefault="0039146F">
          <w:pPr>
            <w:pStyle w:val="TOC3"/>
            <w:tabs>
              <w:tab w:val="right" w:leader="dot" w:pos="9016"/>
            </w:tabs>
            <w:rPr>
              <w:noProof/>
            </w:rPr>
          </w:pPr>
          <w:hyperlink w:anchor="_Toc436310954" w:history="1">
            <w:r w:rsidRPr="00605C1B">
              <w:rPr>
                <w:rStyle w:val="Hyperlink"/>
                <w:noProof/>
              </w:rPr>
              <w:t>Primary image properties</w:t>
            </w:r>
            <w:r>
              <w:rPr>
                <w:noProof/>
                <w:webHidden/>
              </w:rPr>
              <w:tab/>
            </w:r>
            <w:r>
              <w:rPr>
                <w:noProof/>
                <w:webHidden/>
              </w:rPr>
              <w:fldChar w:fldCharType="begin"/>
            </w:r>
            <w:r>
              <w:rPr>
                <w:noProof/>
                <w:webHidden/>
              </w:rPr>
              <w:instrText xml:space="preserve"> PAGEREF _Toc436310954 \h </w:instrText>
            </w:r>
            <w:r>
              <w:rPr>
                <w:noProof/>
                <w:webHidden/>
              </w:rPr>
            </w:r>
            <w:r>
              <w:rPr>
                <w:noProof/>
                <w:webHidden/>
              </w:rPr>
              <w:fldChar w:fldCharType="separate"/>
            </w:r>
            <w:r>
              <w:rPr>
                <w:noProof/>
                <w:webHidden/>
              </w:rPr>
              <w:t>69</w:t>
            </w:r>
            <w:r>
              <w:rPr>
                <w:noProof/>
                <w:webHidden/>
              </w:rPr>
              <w:fldChar w:fldCharType="end"/>
            </w:r>
          </w:hyperlink>
        </w:p>
        <w:p w:rsidR="0039146F" w:rsidRDefault="0039146F">
          <w:pPr>
            <w:pStyle w:val="TOC3"/>
            <w:tabs>
              <w:tab w:val="right" w:leader="dot" w:pos="9016"/>
            </w:tabs>
            <w:rPr>
              <w:noProof/>
            </w:rPr>
          </w:pPr>
          <w:hyperlink w:anchor="_Toc436310955" w:history="1">
            <w:r w:rsidRPr="00605C1B">
              <w:rPr>
                <w:rStyle w:val="Hyperlink"/>
                <w:noProof/>
              </w:rPr>
              <w:t>Other properties</w:t>
            </w:r>
            <w:r>
              <w:rPr>
                <w:noProof/>
                <w:webHidden/>
              </w:rPr>
              <w:tab/>
            </w:r>
            <w:r>
              <w:rPr>
                <w:noProof/>
                <w:webHidden/>
              </w:rPr>
              <w:fldChar w:fldCharType="begin"/>
            </w:r>
            <w:r>
              <w:rPr>
                <w:noProof/>
                <w:webHidden/>
              </w:rPr>
              <w:instrText xml:space="preserve"> PAGEREF _Toc436310955 \h </w:instrText>
            </w:r>
            <w:r>
              <w:rPr>
                <w:noProof/>
                <w:webHidden/>
              </w:rPr>
            </w:r>
            <w:r>
              <w:rPr>
                <w:noProof/>
                <w:webHidden/>
              </w:rPr>
              <w:fldChar w:fldCharType="separate"/>
            </w:r>
            <w:r>
              <w:rPr>
                <w:noProof/>
                <w:webHidden/>
              </w:rPr>
              <w:t>71</w:t>
            </w:r>
            <w:r>
              <w:rPr>
                <w:noProof/>
                <w:webHidden/>
              </w:rPr>
              <w:fldChar w:fldCharType="end"/>
            </w:r>
          </w:hyperlink>
        </w:p>
        <w:p w:rsidR="0039146F" w:rsidRDefault="0039146F">
          <w:pPr>
            <w:pStyle w:val="TOC3"/>
            <w:tabs>
              <w:tab w:val="right" w:leader="dot" w:pos="9016"/>
            </w:tabs>
            <w:rPr>
              <w:noProof/>
            </w:rPr>
          </w:pPr>
          <w:hyperlink w:anchor="_Toc436310956" w:history="1">
            <w:r w:rsidRPr="00605C1B">
              <w:rPr>
                <w:rStyle w:val="Hyperlink"/>
                <w:noProof/>
              </w:rPr>
              <w:t>Window customisation</w:t>
            </w:r>
            <w:r>
              <w:rPr>
                <w:noProof/>
                <w:webHidden/>
              </w:rPr>
              <w:tab/>
            </w:r>
            <w:r>
              <w:rPr>
                <w:noProof/>
                <w:webHidden/>
              </w:rPr>
              <w:fldChar w:fldCharType="begin"/>
            </w:r>
            <w:r>
              <w:rPr>
                <w:noProof/>
                <w:webHidden/>
              </w:rPr>
              <w:instrText xml:space="preserve"> PAGEREF _Toc436310956 \h </w:instrText>
            </w:r>
            <w:r>
              <w:rPr>
                <w:noProof/>
                <w:webHidden/>
              </w:rPr>
            </w:r>
            <w:r>
              <w:rPr>
                <w:noProof/>
                <w:webHidden/>
              </w:rPr>
              <w:fldChar w:fldCharType="separate"/>
            </w:r>
            <w:r>
              <w:rPr>
                <w:noProof/>
                <w:webHidden/>
              </w:rPr>
              <w:t>77</w:t>
            </w:r>
            <w:r>
              <w:rPr>
                <w:noProof/>
                <w:webHidden/>
              </w:rPr>
              <w:fldChar w:fldCharType="end"/>
            </w:r>
          </w:hyperlink>
        </w:p>
        <w:p w:rsidR="0039146F" w:rsidRDefault="0039146F">
          <w:pPr>
            <w:pStyle w:val="TOC3"/>
            <w:tabs>
              <w:tab w:val="right" w:leader="dot" w:pos="9016"/>
            </w:tabs>
            <w:rPr>
              <w:noProof/>
            </w:rPr>
          </w:pPr>
          <w:hyperlink w:anchor="_Toc436310957" w:history="1">
            <w:r w:rsidRPr="00605C1B">
              <w:rPr>
                <w:rStyle w:val="Hyperlink"/>
                <w:noProof/>
              </w:rPr>
              <w:t>Image info area</w:t>
            </w:r>
            <w:r>
              <w:rPr>
                <w:noProof/>
                <w:webHidden/>
              </w:rPr>
              <w:tab/>
            </w:r>
            <w:r>
              <w:rPr>
                <w:noProof/>
                <w:webHidden/>
              </w:rPr>
              <w:fldChar w:fldCharType="begin"/>
            </w:r>
            <w:r>
              <w:rPr>
                <w:noProof/>
                <w:webHidden/>
              </w:rPr>
              <w:instrText xml:space="preserve"> PAGEREF _Toc436310957 \h </w:instrText>
            </w:r>
            <w:r>
              <w:rPr>
                <w:noProof/>
                <w:webHidden/>
              </w:rPr>
            </w:r>
            <w:r>
              <w:rPr>
                <w:noProof/>
                <w:webHidden/>
              </w:rPr>
              <w:fldChar w:fldCharType="separate"/>
            </w:r>
            <w:r>
              <w:rPr>
                <w:noProof/>
                <w:webHidden/>
              </w:rPr>
              <w:t>80</w:t>
            </w:r>
            <w:r>
              <w:rPr>
                <w:noProof/>
                <w:webHidden/>
              </w:rPr>
              <w:fldChar w:fldCharType="end"/>
            </w:r>
          </w:hyperlink>
        </w:p>
        <w:p w:rsidR="0039146F" w:rsidRDefault="0039146F">
          <w:pPr>
            <w:pStyle w:val="TOC3"/>
            <w:tabs>
              <w:tab w:val="right" w:leader="dot" w:pos="9016"/>
            </w:tabs>
            <w:rPr>
              <w:noProof/>
            </w:rPr>
          </w:pPr>
          <w:hyperlink w:anchor="_Toc436310958" w:history="1">
            <w:r w:rsidRPr="00605C1B">
              <w:rPr>
                <w:rStyle w:val="Hyperlink"/>
                <w:noProof/>
              </w:rPr>
              <w:t>Profile plots</w:t>
            </w:r>
            <w:r>
              <w:rPr>
                <w:noProof/>
                <w:webHidden/>
              </w:rPr>
              <w:tab/>
            </w:r>
            <w:r>
              <w:rPr>
                <w:noProof/>
                <w:webHidden/>
              </w:rPr>
              <w:fldChar w:fldCharType="begin"/>
            </w:r>
            <w:r>
              <w:rPr>
                <w:noProof/>
                <w:webHidden/>
              </w:rPr>
              <w:instrText xml:space="preserve"> PAGEREF _Toc436310958 \h </w:instrText>
            </w:r>
            <w:r>
              <w:rPr>
                <w:noProof/>
                <w:webHidden/>
              </w:rPr>
            </w:r>
            <w:r>
              <w:rPr>
                <w:noProof/>
                <w:webHidden/>
              </w:rPr>
              <w:fldChar w:fldCharType="separate"/>
            </w:r>
            <w:r>
              <w:rPr>
                <w:noProof/>
                <w:webHidden/>
              </w:rPr>
              <w:t>81</w:t>
            </w:r>
            <w:r>
              <w:rPr>
                <w:noProof/>
                <w:webHidden/>
              </w:rPr>
              <w:fldChar w:fldCharType="end"/>
            </w:r>
          </w:hyperlink>
        </w:p>
        <w:p w:rsidR="0039146F" w:rsidRDefault="0039146F">
          <w:pPr>
            <w:pStyle w:val="TOC3"/>
            <w:tabs>
              <w:tab w:val="right" w:leader="dot" w:pos="9016"/>
            </w:tabs>
            <w:rPr>
              <w:noProof/>
            </w:rPr>
          </w:pPr>
          <w:hyperlink w:anchor="_Toc436310959" w:history="1">
            <w:r w:rsidRPr="00605C1B">
              <w:rPr>
                <w:rStyle w:val="Hyperlink"/>
                <w:noProof/>
              </w:rPr>
              <w:t>FAQ</w:t>
            </w:r>
            <w:r>
              <w:rPr>
                <w:noProof/>
                <w:webHidden/>
              </w:rPr>
              <w:tab/>
            </w:r>
            <w:r>
              <w:rPr>
                <w:noProof/>
                <w:webHidden/>
              </w:rPr>
              <w:fldChar w:fldCharType="begin"/>
            </w:r>
            <w:r>
              <w:rPr>
                <w:noProof/>
                <w:webHidden/>
              </w:rPr>
              <w:instrText xml:space="preserve"> PAGEREF _Toc436310959 \h </w:instrText>
            </w:r>
            <w:r>
              <w:rPr>
                <w:noProof/>
                <w:webHidden/>
              </w:rPr>
            </w:r>
            <w:r>
              <w:rPr>
                <w:noProof/>
                <w:webHidden/>
              </w:rPr>
              <w:fldChar w:fldCharType="separate"/>
            </w:r>
            <w:r>
              <w:rPr>
                <w:noProof/>
                <w:webHidden/>
              </w:rPr>
              <w:t>85</w:t>
            </w:r>
            <w:r>
              <w:rPr>
                <w:noProof/>
                <w:webHidden/>
              </w:rPr>
              <w:fldChar w:fldCharType="end"/>
            </w:r>
          </w:hyperlink>
        </w:p>
        <w:p w:rsidR="0039146F" w:rsidRDefault="0039146F">
          <w:pPr>
            <w:pStyle w:val="TOC3"/>
            <w:tabs>
              <w:tab w:val="right" w:leader="dot" w:pos="9016"/>
            </w:tabs>
            <w:rPr>
              <w:noProof/>
            </w:rPr>
          </w:pPr>
          <w:hyperlink w:anchor="_Toc436310960" w:history="1">
            <w:r w:rsidRPr="00605C1B">
              <w:rPr>
                <w:rStyle w:val="Hyperlink"/>
                <w:noProof/>
              </w:rPr>
              <w:t>Usage examples</w:t>
            </w:r>
            <w:r>
              <w:rPr>
                <w:noProof/>
                <w:webHidden/>
              </w:rPr>
              <w:tab/>
            </w:r>
            <w:r>
              <w:rPr>
                <w:noProof/>
                <w:webHidden/>
              </w:rPr>
              <w:fldChar w:fldCharType="begin"/>
            </w:r>
            <w:r>
              <w:rPr>
                <w:noProof/>
                <w:webHidden/>
              </w:rPr>
              <w:instrText xml:space="preserve"> PAGEREF _Toc436310960 \h </w:instrText>
            </w:r>
            <w:r>
              <w:rPr>
                <w:noProof/>
                <w:webHidden/>
              </w:rPr>
            </w:r>
            <w:r>
              <w:rPr>
                <w:noProof/>
                <w:webHidden/>
              </w:rPr>
              <w:fldChar w:fldCharType="separate"/>
            </w:r>
            <w:r>
              <w:rPr>
                <w:noProof/>
                <w:webHidden/>
              </w:rPr>
              <w:t>86</w:t>
            </w:r>
            <w:r>
              <w:rPr>
                <w:noProof/>
                <w:webHidden/>
              </w:rPr>
              <w:fldChar w:fldCharType="end"/>
            </w:r>
          </w:hyperlink>
        </w:p>
        <w:p w:rsidR="0039146F" w:rsidRDefault="0039146F">
          <w:pPr>
            <w:pStyle w:val="TOC2"/>
            <w:tabs>
              <w:tab w:val="right" w:leader="dot" w:pos="9016"/>
            </w:tabs>
            <w:rPr>
              <w:noProof/>
            </w:rPr>
          </w:pPr>
          <w:hyperlink w:anchor="_Toc436310961" w:history="1">
            <w:r w:rsidRPr="00605C1B">
              <w:rPr>
                <w:rStyle w:val="Hyperlink"/>
                <w:noProof/>
              </w:rPr>
              <w:t>QELabel</w:t>
            </w:r>
            <w:r>
              <w:rPr>
                <w:noProof/>
                <w:webHidden/>
              </w:rPr>
              <w:tab/>
            </w:r>
            <w:r>
              <w:rPr>
                <w:noProof/>
                <w:webHidden/>
              </w:rPr>
              <w:fldChar w:fldCharType="begin"/>
            </w:r>
            <w:r>
              <w:rPr>
                <w:noProof/>
                <w:webHidden/>
              </w:rPr>
              <w:instrText xml:space="preserve"> PAGEREF _Toc436310961 \h </w:instrText>
            </w:r>
            <w:r>
              <w:rPr>
                <w:noProof/>
                <w:webHidden/>
              </w:rPr>
            </w:r>
            <w:r>
              <w:rPr>
                <w:noProof/>
                <w:webHidden/>
              </w:rPr>
              <w:fldChar w:fldCharType="separate"/>
            </w:r>
            <w:r>
              <w:rPr>
                <w:noProof/>
                <w:webHidden/>
              </w:rPr>
              <w:t>90</w:t>
            </w:r>
            <w:r>
              <w:rPr>
                <w:noProof/>
                <w:webHidden/>
              </w:rPr>
              <w:fldChar w:fldCharType="end"/>
            </w:r>
          </w:hyperlink>
        </w:p>
        <w:p w:rsidR="0039146F" w:rsidRDefault="0039146F">
          <w:pPr>
            <w:pStyle w:val="TOC2"/>
            <w:tabs>
              <w:tab w:val="right" w:leader="dot" w:pos="9016"/>
            </w:tabs>
            <w:rPr>
              <w:noProof/>
            </w:rPr>
          </w:pPr>
          <w:hyperlink w:anchor="_Toc436310962" w:history="1">
            <w:r w:rsidRPr="00605C1B">
              <w:rPr>
                <w:rStyle w:val="Hyperlink"/>
                <w:noProof/>
              </w:rPr>
              <w:t>QELineEdit</w:t>
            </w:r>
            <w:r>
              <w:rPr>
                <w:noProof/>
                <w:webHidden/>
              </w:rPr>
              <w:tab/>
            </w:r>
            <w:r>
              <w:rPr>
                <w:noProof/>
                <w:webHidden/>
              </w:rPr>
              <w:fldChar w:fldCharType="begin"/>
            </w:r>
            <w:r>
              <w:rPr>
                <w:noProof/>
                <w:webHidden/>
              </w:rPr>
              <w:instrText xml:space="preserve"> PAGEREF _Toc436310962 \h </w:instrText>
            </w:r>
            <w:r>
              <w:rPr>
                <w:noProof/>
                <w:webHidden/>
              </w:rPr>
            </w:r>
            <w:r>
              <w:rPr>
                <w:noProof/>
                <w:webHidden/>
              </w:rPr>
              <w:fldChar w:fldCharType="separate"/>
            </w:r>
            <w:r>
              <w:rPr>
                <w:noProof/>
                <w:webHidden/>
              </w:rPr>
              <w:t>92</w:t>
            </w:r>
            <w:r>
              <w:rPr>
                <w:noProof/>
                <w:webHidden/>
              </w:rPr>
              <w:fldChar w:fldCharType="end"/>
            </w:r>
          </w:hyperlink>
        </w:p>
        <w:p w:rsidR="0039146F" w:rsidRDefault="0039146F">
          <w:pPr>
            <w:pStyle w:val="TOC2"/>
            <w:tabs>
              <w:tab w:val="right" w:leader="dot" w:pos="9016"/>
            </w:tabs>
            <w:rPr>
              <w:noProof/>
            </w:rPr>
          </w:pPr>
          <w:hyperlink w:anchor="_Toc436310963" w:history="1">
            <w:r w:rsidRPr="00605C1B">
              <w:rPr>
                <w:rStyle w:val="Hyperlink"/>
                <w:noProof/>
              </w:rPr>
              <w:t>QELink</w:t>
            </w:r>
            <w:r>
              <w:rPr>
                <w:noProof/>
                <w:webHidden/>
              </w:rPr>
              <w:tab/>
            </w:r>
            <w:r>
              <w:rPr>
                <w:noProof/>
                <w:webHidden/>
              </w:rPr>
              <w:fldChar w:fldCharType="begin"/>
            </w:r>
            <w:r>
              <w:rPr>
                <w:noProof/>
                <w:webHidden/>
              </w:rPr>
              <w:instrText xml:space="preserve"> PAGEREF _Toc436310963 \h </w:instrText>
            </w:r>
            <w:r>
              <w:rPr>
                <w:noProof/>
                <w:webHidden/>
              </w:rPr>
            </w:r>
            <w:r>
              <w:rPr>
                <w:noProof/>
                <w:webHidden/>
              </w:rPr>
              <w:fldChar w:fldCharType="separate"/>
            </w:r>
            <w:r>
              <w:rPr>
                <w:noProof/>
                <w:webHidden/>
              </w:rPr>
              <w:t>94</w:t>
            </w:r>
            <w:r>
              <w:rPr>
                <w:noProof/>
                <w:webHidden/>
              </w:rPr>
              <w:fldChar w:fldCharType="end"/>
            </w:r>
          </w:hyperlink>
        </w:p>
        <w:p w:rsidR="0039146F" w:rsidRDefault="0039146F">
          <w:pPr>
            <w:pStyle w:val="TOC2"/>
            <w:tabs>
              <w:tab w:val="right" w:leader="dot" w:pos="9016"/>
            </w:tabs>
            <w:rPr>
              <w:noProof/>
            </w:rPr>
          </w:pPr>
          <w:hyperlink w:anchor="_Toc436310964" w:history="1">
            <w:r w:rsidRPr="00605C1B">
              <w:rPr>
                <w:rStyle w:val="Hyperlink"/>
                <w:noProof/>
              </w:rPr>
              <w:t>QELog</w:t>
            </w:r>
            <w:r>
              <w:rPr>
                <w:noProof/>
                <w:webHidden/>
              </w:rPr>
              <w:tab/>
            </w:r>
            <w:r>
              <w:rPr>
                <w:noProof/>
                <w:webHidden/>
              </w:rPr>
              <w:fldChar w:fldCharType="begin"/>
            </w:r>
            <w:r>
              <w:rPr>
                <w:noProof/>
                <w:webHidden/>
              </w:rPr>
              <w:instrText xml:space="preserve"> PAGEREF _Toc436310964 \h </w:instrText>
            </w:r>
            <w:r>
              <w:rPr>
                <w:noProof/>
                <w:webHidden/>
              </w:rPr>
            </w:r>
            <w:r>
              <w:rPr>
                <w:noProof/>
                <w:webHidden/>
              </w:rPr>
              <w:fldChar w:fldCharType="separate"/>
            </w:r>
            <w:r>
              <w:rPr>
                <w:noProof/>
                <w:webHidden/>
              </w:rPr>
              <w:t>95</w:t>
            </w:r>
            <w:r>
              <w:rPr>
                <w:noProof/>
                <w:webHidden/>
              </w:rPr>
              <w:fldChar w:fldCharType="end"/>
            </w:r>
          </w:hyperlink>
        </w:p>
        <w:p w:rsidR="0039146F" w:rsidRDefault="0039146F">
          <w:pPr>
            <w:pStyle w:val="TOC2"/>
            <w:tabs>
              <w:tab w:val="right" w:leader="dot" w:pos="9016"/>
            </w:tabs>
            <w:rPr>
              <w:noProof/>
            </w:rPr>
          </w:pPr>
          <w:hyperlink w:anchor="_Toc436310965" w:history="1">
            <w:r w:rsidRPr="00605C1B">
              <w:rPr>
                <w:rStyle w:val="Hyperlink"/>
                <w:noProof/>
              </w:rPr>
              <w:t>QELogin</w:t>
            </w:r>
            <w:r>
              <w:rPr>
                <w:noProof/>
                <w:webHidden/>
              </w:rPr>
              <w:tab/>
            </w:r>
            <w:r>
              <w:rPr>
                <w:noProof/>
                <w:webHidden/>
              </w:rPr>
              <w:fldChar w:fldCharType="begin"/>
            </w:r>
            <w:r>
              <w:rPr>
                <w:noProof/>
                <w:webHidden/>
              </w:rPr>
              <w:instrText xml:space="preserve"> PAGEREF _Toc436310965 \h </w:instrText>
            </w:r>
            <w:r>
              <w:rPr>
                <w:noProof/>
                <w:webHidden/>
              </w:rPr>
            </w:r>
            <w:r>
              <w:rPr>
                <w:noProof/>
                <w:webHidden/>
              </w:rPr>
              <w:fldChar w:fldCharType="separate"/>
            </w:r>
            <w:r>
              <w:rPr>
                <w:noProof/>
                <w:webHidden/>
              </w:rPr>
              <w:t>97</w:t>
            </w:r>
            <w:r>
              <w:rPr>
                <w:noProof/>
                <w:webHidden/>
              </w:rPr>
              <w:fldChar w:fldCharType="end"/>
            </w:r>
          </w:hyperlink>
        </w:p>
        <w:p w:rsidR="0039146F" w:rsidRDefault="0039146F">
          <w:pPr>
            <w:pStyle w:val="TOC2"/>
            <w:tabs>
              <w:tab w:val="right" w:leader="dot" w:pos="9016"/>
            </w:tabs>
            <w:rPr>
              <w:noProof/>
            </w:rPr>
          </w:pPr>
          <w:hyperlink w:anchor="_Toc436310966" w:history="1">
            <w:r w:rsidRPr="00605C1B">
              <w:rPr>
                <w:rStyle w:val="Hyperlink"/>
                <w:noProof/>
              </w:rPr>
              <w:t>QENumericEdit</w:t>
            </w:r>
            <w:r>
              <w:rPr>
                <w:noProof/>
                <w:webHidden/>
              </w:rPr>
              <w:tab/>
            </w:r>
            <w:r>
              <w:rPr>
                <w:noProof/>
                <w:webHidden/>
              </w:rPr>
              <w:fldChar w:fldCharType="begin"/>
            </w:r>
            <w:r>
              <w:rPr>
                <w:noProof/>
                <w:webHidden/>
              </w:rPr>
              <w:instrText xml:space="preserve"> PAGEREF _Toc436310966 \h </w:instrText>
            </w:r>
            <w:r>
              <w:rPr>
                <w:noProof/>
                <w:webHidden/>
              </w:rPr>
            </w:r>
            <w:r>
              <w:rPr>
                <w:noProof/>
                <w:webHidden/>
              </w:rPr>
              <w:fldChar w:fldCharType="separate"/>
            </w:r>
            <w:r>
              <w:rPr>
                <w:noProof/>
                <w:webHidden/>
              </w:rPr>
              <w:t>99</w:t>
            </w:r>
            <w:r>
              <w:rPr>
                <w:noProof/>
                <w:webHidden/>
              </w:rPr>
              <w:fldChar w:fldCharType="end"/>
            </w:r>
          </w:hyperlink>
        </w:p>
        <w:p w:rsidR="0039146F" w:rsidRDefault="0039146F">
          <w:pPr>
            <w:pStyle w:val="TOC2"/>
            <w:tabs>
              <w:tab w:val="right" w:leader="dot" w:pos="9016"/>
            </w:tabs>
            <w:rPr>
              <w:noProof/>
            </w:rPr>
          </w:pPr>
          <w:hyperlink w:anchor="_Toc436310967" w:history="1">
            <w:r w:rsidRPr="00605C1B">
              <w:rPr>
                <w:rStyle w:val="Hyperlink"/>
                <w:noProof/>
              </w:rPr>
              <w:t>QEPeriodic</w:t>
            </w:r>
            <w:r>
              <w:rPr>
                <w:noProof/>
                <w:webHidden/>
              </w:rPr>
              <w:tab/>
            </w:r>
            <w:r>
              <w:rPr>
                <w:noProof/>
                <w:webHidden/>
              </w:rPr>
              <w:fldChar w:fldCharType="begin"/>
            </w:r>
            <w:r>
              <w:rPr>
                <w:noProof/>
                <w:webHidden/>
              </w:rPr>
              <w:instrText xml:space="preserve"> PAGEREF _Toc436310967 \h </w:instrText>
            </w:r>
            <w:r>
              <w:rPr>
                <w:noProof/>
                <w:webHidden/>
              </w:rPr>
            </w:r>
            <w:r>
              <w:rPr>
                <w:noProof/>
                <w:webHidden/>
              </w:rPr>
              <w:fldChar w:fldCharType="separate"/>
            </w:r>
            <w:r>
              <w:rPr>
                <w:noProof/>
                <w:webHidden/>
              </w:rPr>
              <w:t>101</w:t>
            </w:r>
            <w:r>
              <w:rPr>
                <w:noProof/>
                <w:webHidden/>
              </w:rPr>
              <w:fldChar w:fldCharType="end"/>
            </w:r>
          </w:hyperlink>
        </w:p>
        <w:p w:rsidR="0039146F" w:rsidRDefault="0039146F">
          <w:pPr>
            <w:pStyle w:val="TOC2"/>
            <w:tabs>
              <w:tab w:val="right" w:leader="dot" w:pos="9016"/>
            </w:tabs>
            <w:rPr>
              <w:noProof/>
            </w:rPr>
          </w:pPr>
          <w:hyperlink w:anchor="_Toc436310968" w:history="1">
            <w:r w:rsidRPr="00605C1B">
              <w:rPr>
                <w:rStyle w:val="Hyperlink"/>
                <w:noProof/>
              </w:rPr>
              <w:t>QEPlot</w:t>
            </w:r>
            <w:r>
              <w:rPr>
                <w:noProof/>
                <w:webHidden/>
              </w:rPr>
              <w:tab/>
            </w:r>
            <w:r>
              <w:rPr>
                <w:noProof/>
                <w:webHidden/>
              </w:rPr>
              <w:fldChar w:fldCharType="begin"/>
            </w:r>
            <w:r>
              <w:rPr>
                <w:noProof/>
                <w:webHidden/>
              </w:rPr>
              <w:instrText xml:space="preserve"> PAGEREF _Toc436310968 \h </w:instrText>
            </w:r>
            <w:r>
              <w:rPr>
                <w:noProof/>
                <w:webHidden/>
              </w:rPr>
            </w:r>
            <w:r>
              <w:rPr>
                <w:noProof/>
                <w:webHidden/>
              </w:rPr>
              <w:fldChar w:fldCharType="separate"/>
            </w:r>
            <w:r>
              <w:rPr>
                <w:noProof/>
                <w:webHidden/>
              </w:rPr>
              <w:t>106</w:t>
            </w:r>
            <w:r>
              <w:rPr>
                <w:noProof/>
                <w:webHidden/>
              </w:rPr>
              <w:fldChar w:fldCharType="end"/>
            </w:r>
          </w:hyperlink>
        </w:p>
        <w:p w:rsidR="0039146F" w:rsidRDefault="0039146F">
          <w:pPr>
            <w:pStyle w:val="TOC2"/>
            <w:tabs>
              <w:tab w:val="right" w:leader="dot" w:pos="9016"/>
            </w:tabs>
            <w:rPr>
              <w:noProof/>
            </w:rPr>
          </w:pPr>
          <w:hyperlink w:anchor="_Toc436310969" w:history="1">
            <w:r w:rsidRPr="00605C1B">
              <w:rPr>
                <w:rStyle w:val="Hyperlink"/>
                <w:noProof/>
              </w:rPr>
              <w:t>QEPlotter</w:t>
            </w:r>
            <w:r>
              <w:rPr>
                <w:noProof/>
                <w:webHidden/>
              </w:rPr>
              <w:tab/>
            </w:r>
            <w:r>
              <w:rPr>
                <w:noProof/>
                <w:webHidden/>
              </w:rPr>
              <w:fldChar w:fldCharType="begin"/>
            </w:r>
            <w:r>
              <w:rPr>
                <w:noProof/>
                <w:webHidden/>
              </w:rPr>
              <w:instrText xml:space="preserve"> PAGEREF _Toc436310969 \h </w:instrText>
            </w:r>
            <w:r>
              <w:rPr>
                <w:noProof/>
                <w:webHidden/>
              </w:rPr>
            </w:r>
            <w:r>
              <w:rPr>
                <w:noProof/>
                <w:webHidden/>
              </w:rPr>
              <w:fldChar w:fldCharType="separate"/>
            </w:r>
            <w:r>
              <w:rPr>
                <w:noProof/>
                <w:webHidden/>
              </w:rPr>
              <w:t>108</w:t>
            </w:r>
            <w:r>
              <w:rPr>
                <w:noProof/>
                <w:webHidden/>
              </w:rPr>
              <w:fldChar w:fldCharType="end"/>
            </w:r>
          </w:hyperlink>
        </w:p>
        <w:p w:rsidR="0039146F" w:rsidRDefault="0039146F">
          <w:pPr>
            <w:pStyle w:val="TOC3"/>
            <w:tabs>
              <w:tab w:val="right" w:leader="dot" w:pos="9016"/>
            </w:tabs>
            <w:rPr>
              <w:noProof/>
            </w:rPr>
          </w:pPr>
          <w:hyperlink w:anchor="_Toc436310970" w:history="1">
            <w:r w:rsidRPr="00605C1B">
              <w:rPr>
                <w:rStyle w:val="Hyperlink"/>
                <w:noProof/>
              </w:rPr>
              <w:t>Expressions</w:t>
            </w:r>
            <w:r>
              <w:rPr>
                <w:noProof/>
                <w:webHidden/>
              </w:rPr>
              <w:tab/>
            </w:r>
            <w:r>
              <w:rPr>
                <w:noProof/>
                <w:webHidden/>
              </w:rPr>
              <w:fldChar w:fldCharType="begin"/>
            </w:r>
            <w:r>
              <w:rPr>
                <w:noProof/>
                <w:webHidden/>
              </w:rPr>
              <w:instrText xml:space="preserve"> PAGEREF _Toc436310970 \h </w:instrText>
            </w:r>
            <w:r>
              <w:rPr>
                <w:noProof/>
                <w:webHidden/>
              </w:rPr>
            </w:r>
            <w:r>
              <w:rPr>
                <w:noProof/>
                <w:webHidden/>
              </w:rPr>
              <w:fldChar w:fldCharType="separate"/>
            </w:r>
            <w:r>
              <w:rPr>
                <w:noProof/>
                <w:webHidden/>
              </w:rPr>
              <w:t>109</w:t>
            </w:r>
            <w:r>
              <w:rPr>
                <w:noProof/>
                <w:webHidden/>
              </w:rPr>
              <w:fldChar w:fldCharType="end"/>
            </w:r>
          </w:hyperlink>
        </w:p>
        <w:p w:rsidR="0039146F" w:rsidRDefault="0039146F">
          <w:pPr>
            <w:pStyle w:val="TOC3"/>
            <w:tabs>
              <w:tab w:val="right" w:leader="dot" w:pos="9016"/>
            </w:tabs>
            <w:rPr>
              <w:noProof/>
            </w:rPr>
          </w:pPr>
          <w:hyperlink w:anchor="_Toc436310971" w:history="1">
            <w:r w:rsidRPr="00605C1B">
              <w:rPr>
                <w:rStyle w:val="Hyperlink"/>
                <w:noProof/>
              </w:rPr>
              <w:t>Scaling and Presentation Control</w:t>
            </w:r>
            <w:r>
              <w:rPr>
                <w:noProof/>
                <w:webHidden/>
              </w:rPr>
              <w:tab/>
            </w:r>
            <w:r>
              <w:rPr>
                <w:noProof/>
                <w:webHidden/>
              </w:rPr>
              <w:fldChar w:fldCharType="begin"/>
            </w:r>
            <w:r>
              <w:rPr>
                <w:noProof/>
                <w:webHidden/>
              </w:rPr>
              <w:instrText xml:space="preserve"> PAGEREF _Toc436310971 \h </w:instrText>
            </w:r>
            <w:r>
              <w:rPr>
                <w:noProof/>
                <w:webHidden/>
              </w:rPr>
            </w:r>
            <w:r>
              <w:rPr>
                <w:noProof/>
                <w:webHidden/>
              </w:rPr>
              <w:fldChar w:fldCharType="separate"/>
            </w:r>
            <w:r>
              <w:rPr>
                <w:noProof/>
                <w:webHidden/>
              </w:rPr>
              <w:t>109</w:t>
            </w:r>
            <w:r>
              <w:rPr>
                <w:noProof/>
                <w:webHidden/>
              </w:rPr>
              <w:fldChar w:fldCharType="end"/>
            </w:r>
          </w:hyperlink>
        </w:p>
        <w:p w:rsidR="0039146F" w:rsidRDefault="0039146F">
          <w:pPr>
            <w:pStyle w:val="TOC2"/>
            <w:tabs>
              <w:tab w:val="right" w:leader="dot" w:pos="9016"/>
            </w:tabs>
            <w:rPr>
              <w:noProof/>
            </w:rPr>
          </w:pPr>
          <w:hyperlink w:anchor="_Toc436310972" w:history="1">
            <w:r w:rsidRPr="00605C1B">
              <w:rPr>
                <w:rStyle w:val="Hyperlink"/>
                <w:noProof/>
              </w:rPr>
              <w:t>QEPushButton, QERadioButton and QECheckBox</w:t>
            </w:r>
            <w:r>
              <w:rPr>
                <w:noProof/>
                <w:webHidden/>
              </w:rPr>
              <w:tab/>
            </w:r>
            <w:r>
              <w:rPr>
                <w:noProof/>
                <w:webHidden/>
              </w:rPr>
              <w:fldChar w:fldCharType="begin"/>
            </w:r>
            <w:r>
              <w:rPr>
                <w:noProof/>
                <w:webHidden/>
              </w:rPr>
              <w:instrText xml:space="preserve"> PAGEREF _Toc436310972 \h </w:instrText>
            </w:r>
            <w:r>
              <w:rPr>
                <w:noProof/>
                <w:webHidden/>
              </w:rPr>
            </w:r>
            <w:r>
              <w:rPr>
                <w:noProof/>
                <w:webHidden/>
              </w:rPr>
              <w:fldChar w:fldCharType="separate"/>
            </w:r>
            <w:r>
              <w:rPr>
                <w:noProof/>
                <w:webHidden/>
              </w:rPr>
              <w:t>110</w:t>
            </w:r>
            <w:r>
              <w:rPr>
                <w:noProof/>
                <w:webHidden/>
              </w:rPr>
              <w:fldChar w:fldCharType="end"/>
            </w:r>
          </w:hyperlink>
        </w:p>
        <w:p w:rsidR="0039146F" w:rsidRDefault="0039146F">
          <w:pPr>
            <w:pStyle w:val="TOC2"/>
            <w:tabs>
              <w:tab w:val="right" w:leader="dot" w:pos="9016"/>
            </w:tabs>
            <w:rPr>
              <w:noProof/>
            </w:rPr>
          </w:pPr>
          <w:hyperlink w:anchor="_Toc436310973" w:history="1">
            <w:r w:rsidRPr="00605C1B">
              <w:rPr>
                <w:rStyle w:val="Hyperlink"/>
                <w:noProof/>
              </w:rPr>
              <w:t>QEMenuButton</w:t>
            </w:r>
            <w:r>
              <w:rPr>
                <w:noProof/>
                <w:webHidden/>
              </w:rPr>
              <w:tab/>
            </w:r>
            <w:r>
              <w:rPr>
                <w:noProof/>
                <w:webHidden/>
              </w:rPr>
              <w:fldChar w:fldCharType="begin"/>
            </w:r>
            <w:r>
              <w:rPr>
                <w:noProof/>
                <w:webHidden/>
              </w:rPr>
              <w:instrText xml:space="preserve"> PAGEREF _Toc436310973 \h </w:instrText>
            </w:r>
            <w:r>
              <w:rPr>
                <w:noProof/>
                <w:webHidden/>
              </w:rPr>
            </w:r>
            <w:r>
              <w:rPr>
                <w:noProof/>
                <w:webHidden/>
              </w:rPr>
              <w:fldChar w:fldCharType="separate"/>
            </w:r>
            <w:r>
              <w:rPr>
                <w:noProof/>
                <w:webHidden/>
              </w:rPr>
              <w:t>120</w:t>
            </w:r>
            <w:r>
              <w:rPr>
                <w:noProof/>
                <w:webHidden/>
              </w:rPr>
              <w:fldChar w:fldCharType="end"/>
            </w:r>
          </w:hyperlink>
        </w:p>
        <w:p w:rsidR="0039146F" w:rsidRDefault="0039146F">
          <w:pPr>
            <w:pStyle w:val="TOC3"/>
            <w:tabs>
              <w:tab w:val="right" w:leader="dot" w:pos="9016"/>
            </w:tabs>
            <w:rPr>
              <w:noProof/>
            </w:rPr>
          </w:pPr>
          <w:hyperlink w:anchor="_Toc436310974" w:history="1">
            <w:r w:rsidRPr="00605C1B">
              <w:rPr>
                <w:rStyle w:val="Hyperlink"/>
                <w:noProof/>
              </w:rPr>
              <w:t>General Description</w:t>
            </w:r>
            <w:r>
              <w:rPr>
                <w:noProof/>
                <w:webHidden/>
              </w:rPr>
              <w:tab/>
            </w:r>
            <w:r>
              <w:rPr>
                <w:noProof/>
                <w:webHidden/>
              </w:rPr>
              <w:fldChar w:fldCharType="begin"/>
            </w:r>
            <w:r>
              <w:rPr>
                <w:noProof/>
                <w:webHidden/>
              </w:rPr>
              <w:instrText xml:space="preserve"> PAGEREF _Toc436310974 \h </w:instrText>
            </w:r>
            <w:r>
              <w:rPr>
                <w:noProof/>
                <w:webHidden/>
              </w:rPr>
            </w:r>
            <w:r>
              <w:rPr>
                <w:noProof/>
                <w:webHidden/>
              </w:rPr>
              <w:fldChar w:fldCharType="separate"/>
            </w:r>
            <w:r>
              <w:rPr>
                <w:noProof/>
                <w:webHidden/>
              </w:rPr>
              <w:t>120</w:t>
            </w:r>
            <w:r>
              <w:rPr>
                <w:noProof/>
                <w:webHidden/>
              </w:rPr>
              <w:fldChar w:fldCharType="end"/>
            </w:r>
          </w:hyperlink>
        </w:p>
        <w:p w:rsidR="0039146F" w:rsidRDefault="0039146F">
          <w:pPr>
            <w:pStyle w:val="TOC3"/>
            <w:tabs>
              <w:tab w:val="right" w:leader="dot" w:pos="9016"/>
            </w:tabs>
            <w:rPr>
              <w:noProof/>
            </w:rPr>
          </w:pPr>
          <w:hyperlink w:anchor="_Toc436310975" w:history="1">
            <w:r w:rsidRPr="00605C1B">
              <w:rPr>
                <w:rStyle w:val="Hyperlink"/>
                <w:noProof/>
              </w:rPr>
              <w:t>Restrictions</w:t>
            </w:r>
            <w:r>
              <w:rPr>
                <w:noProof/>
                <w:webHidden/>
              </w:rPr>
              <w:tab/>
            </w:r>
            <w:r>
              <w:rPr>
                <w:noProof/>
                <w:webHidden/>
              </w:rPr>
              <w:fldChar w:fldCharType="begin"/>
            </w:r>
            <w:r>
              <w:rPr>
                <w:noProof/>
                <w:webHidden/>
              </w:rPr>
              <w:instrText xml:space="preserve"> PAGEREF _Toc436310975 \h </w:instrText>
            </w:r>
            <w:r>
              <w:rPr>
                <w:noProof/>
                <w:webHidden/>
              </w:rPr>
            </w:r>
            <w:r>
              <w:rPr>
                <w:noProof/>
                <w:webHidden/>
              </w:rPr>
              <w:fldChar w:fldCharType="separate"/>
            </w:r>
            <w:r>
              <w:rPr>
                <w:noProof/>
                <w:webHidden/>
              </w:rPr>
              <w:t>121</w:t>
            </w:r>
            <w:r>
              <w:rPr>
                <w:noProof/>
                <w:webHidden/>
              </w:rPr>
              <w:fldChar w:fldCharType="end"/>
            </w:r>
          </w:hyperlink>
        </w:p>
        <w:p w:rsidR="0039146F" w:rsidRDefault="0039146F">
          <w:pPr>
            <w:pStyle w:val="TOC3"/>
            <w:tabs>
              <w:tab w:val="right" w:leader="dot" w:pos="9016"/>
            </w:tabs>
            <w:rPr>
              <w:noProof/>
            </w:rPr>
          </w:pPr>
          <w:hyperlink w:anchor="_Toc436310976" w:history="1">
            <w:r w:rsidRPr="00605C1B">
              <w:rPr>
                <w:rStyle w:val="Hyperlink"/>
                <w:noProof/>
              </w:rPr>
              <w:t>Customisation Menus</w:t>
            </w:r>
            <w:r>
              <w:rPr>
                <w:noProof/>
                <w:webHidden/>
              </w:rPr>
              <w:tab/>
            </w:r>
            <w:r>
              <w:rPr>
                <w:noProof/>
                <w:webHidden/>
              </w:rPr>
              <w:fldChar w:fldCharType="begin"/>
            </w:r>
            <w:r>
              <w:rPr>
                <w:noProof/>
                <w:webHidden/>
              </w:rPr>
              <w:instrText xml:space="preserve"> PAGEREF _Toc436310976 \h </w:instrText>
            </w:r>
            <w:r>
              <w:rPr>
                <w:noProof/>
                <w:webHidden/>
              </w:rPr>
            </w:r>
            <w:r>
              <w:rPr>
                <w:noProof/>
                <w:webHidden/>
              </w:rPr>
              <w:fldChar w:fldCharType="separate"/>
            </w:r>
            <w:r>
              <w:rPr>
                <w:noProof/>
                <w:webHidden/>
              </w:rPr>
              <w:t>122</w:t>
            </w:r>
            <w:r>
              <w:rPr>
                <w:noProof/>
                <w:webHidden/>
              </w:rPr>
              <w:fldChar w:fldCharType="end"/>
            </w:r>
          </w:hyperlink>
        </w:p>
        <w:p w:rsidR="0039146F" w:rsidRDefault="0039146F">
          <w:pPr>
            <w:pStyle w:val="TOC2"/>
            <w:tabs>
              <w:tab w:val="right" w:leader="dot" w:pos="9016"/>
            </w:tabs>
            <w:rPr>
              <w:noProof/>
            </w:rPr>
          </w:pPr>
          <w:hyperlink w:anchor="_Toc436310977" w:history="1">
            <w:r w:rsidRPr="00605C1B">
              <w:rPr>
                <w:rStyle w:val="Hyperlink"/>
                <w:noProof/>
              </w:rPr>
              <w:t>QEPvLoadSave</w:t>
            </w:r>
            <w:r>
              <w:rPr>
                <w:noProof/>
                <w:webHidden/>
              </w:rPr>
              <w:tab/>
            </w:r>
            <w:r>
              <w:rPr>
                <w:noProof/>
                <w:webHidden/>
              </w:rPr>
              <w:fldChar w:fldCharType="begin"/>
            </w:r>
            <w:r>
              <w:rPr>
                <w:noProof/>
                <w:webHidden/>
              </w:rPr>
              <w:instrText xml:space="preserve"> PAGEREF _Toc436310977 \h </w:instrText>
            </w:r>
            <w:r>
              <w:rPr>
                <w:noProof/>
                <w:webHidden/>
              </w:rPr>
            </w:r>
            <w:r>
              <w:rPr>
                <w:noProof/>
                <w:webHidden/>
              </w:rPr>
              <w:fldChar w:fldCharType="separate"/>
            </w:r>
            <w:r>
              <w:rPr>
                <w:noProof/>
                <w:webHidden/>
              </w:rPr>
              <w:t>122</w:t>
            </w:r>
            <w:r>
              <w:rPr>
                <w:noProof/>
                <w:webHidden/>
              </w:rPr>
              <w:fldChar w:fldCharType="end"/>
            </w:r>
          </w:hyperlink>
        </w:p>
        <w:p w:rsidR="0039146F" w:rsidRDefault="0039146F">
          <w:pPr>
            <w:pStyle w:val="TOC3"/>
            <w:tabs>
              <w:tab w:val="right" w:leader="dot" w:pos="9016"/>
            </w:tabs>
            <w:rPr>
              <w:noProof/>
            </w:rPr>
          </w:pPr>
          <w:hyperlink w:anchor="_Toc436310978" w:history="1">
            <w:r w:rsidRPr="00605C1B">
              <w:rPr>
                <w:rStyle w:val="Hyperlink"/>
                <w:noProof/>
              </w:rPr>
              <w:t>Tool Bar</w:t>
            </w:r>
            <w:r>
              <w:rPr>
                <w:noProof/>
                <w:webHidden/>
              </w:rPr>
              <w:tab/>
            </w:r>
            <w:r>
              <w:rPr>
                <w:noProof/>
                <w:webHidden/>
              </w:rPr>
              <w:fldChar w:fldCharType="begin"/>
            </w:r>
            <w:r>
              <w:rPr>
                <w:noProof/>
                <w:webHidden/>
              </w:rPr>
              <w:instrText xml:space="preserve"> PAGEREF _Toc436310978 \h </w:instrText>
            </w:r>
            <w:r>
              <w:rPr>
                <w:noProof/>
                <w:webHidden/>
              </w:rPr>
            </w:r>
            <w:r>
              <w:rPr>
                <w:noProof/>
                <w:webHidden/>
              </w:rPr>
              <w:fldChar w:fldCharType="separate"/>
            </w:r>
            <w:r>
              <w:rPr>
                <w:noProof/>
                <w:webHidden/>
              </w:rPr>
              <w:t>122</w:t>
            </w:r>
            <w:r>
              <w:rPr>
                <w:noProof/>
                <w:webHidden/>
              </w:rPr>
              <w:fldChar w:fldCharType="end"/>
            </w:r>
          </w:hyperlink>
        </w:p>
        <w:p w:rsidR="0039146F" w:rsidRDefault="0039146F">
          <w:pPr>
            <w:pStyle w:val="TOC3"/>
            <w:tabs>
              <w:tab w:val="right" w:leader="dot" w:pos="9016"/>
            </w:tabs>
            <w:rPr>
              <w:noProof/>
            </w:rPr>
          </w:pPr>
          <w:hyperlink w:anchor="_Toc436310979" w:history="1">
            <w:r w:rsidRPr="00605C1B">
              <w:rPr>
                <w:rStyle w:val="Hyperlink"/>
                <w:noProof/>
              </w:rPr>
              <w:t>Context Menu</w:t>
            </w:r>
            <w:r>
              <w:rPr>
                <w:noProof/>
                <w:webHidden/>
              </w:rPr>
              <w:tab/>
            </w:r>
            <w:r>
              <w:rPr>
                <w:noProof/>
                <w:webHidden/>
              </w:rPr>
              <w:fldChar w:fldCharType="begin"/>
            </w:r>
            <w:r>
              <w:rPr>
                <w:noProof/>
                <w:webHidden/>
              </w:rPr>
              <w:instrText xml:space="preserve"> PAGEREF _Toc436310979 \h </w:instrText>
            </w:r>
            <w:r>
              <w:rPr>
                <w:noProof/>
                <w:webHidden/>
              </w:rPr>
            </w:r>
            <w:r>
              <w:rPr>
                <w:noProof/>
                <w:webHidden/>
              </w:rPr>
              <w:fldChar w:fldCharType="separate"/>
            </w:r>
            <w:r>
              <w:rPr>
                <w:noProof/>
                <w:webHidden/>
              </w:rPr>
              <w:t>125</w:t>
            </w:r>
            <w:r>
              <w:rPr>
                <w:noProof/>
                <w:webHidden/>
              </w:rPr>
              <w:fldChar w:fldCharType="end"/>
            </w:r>
          </w:hyperlink>
        </w:p>
        <w:p w:rsidR="0039146F" w:rsidRDefault="0039146F">
          <w:pPr>
            <w:pStyle w:val="TOC3"/>
            <w:tabs>
              <w:tab w:val="right" w:leader="dot" w:pos="9016"/>
            </w:tabs>
            <w:rPr>
              <w:noProof/>
            </w:rPr>
          </w:pPr>
          <w:hyperlink w:anchor="_Toc436310980" w:history="1">
            <w:r w:rsidRPr="00605C1B">
              <w:rPr>
                <w:rStyle w:val="Hyperlink"/>
                <w:noProof/>
              </w:rPr>
              <w:t>Drop</w:t>
            </w:r>
            <w:r>
              <w:rPr>
                <w:noProof/>
                <w:webHidden/>
              </w:rPr>
              <w:tab/>
            </w:r>
            <w:r>
              <w:rPr>
                <w:noProof/>
                <w:webHidden/>
              </w:rPr>
              <w:fldChar w:fldCharType="begin"/>
            </w:r>
            <w:r>
              <w:rPr>
                <w:noProof/>
                <w:webHidden/>
              </w:rPr>
              <w:instrText xml:space="preserve"> PAGEREF _Toc436310980 \h </w:instrText>
            </w:r>
            <w:r>
              <w:rPr>
                <w:noProof/>
                <w:webHidden/>
              </w:rPr>
            </w:r>
            <w:r>
              <w:rPr>
                <w:noProof/>
                <w:webHidden/>
              </w:rPr>
              <w:fldChar w:fldCharType="separate"/>
            </w:r>
            <w:r>
              <w:rPr>
                <w:noProof/>
                <w:webHidden/>
              </w:rPr>
              <w:t>126</w:t>
            </w:r>
            <w:r>
              <w:rPr>
                <w:noProof/>
                <w:webHidden/>
              </w:rPr>
              <w:fldChar w:fldCharType="end"/>
            </w:r>
          </w:hyperlink>
        </w:p>
        <w:p w:rsidR="0039146F" w:rsidRDefault="0039146F">
          <w:pPr>
            <w:pStyle w:val="TOC3"/>
            <w:tabs>
              <w:tab w:val="right" w:leader="dot" w:pos="9016"/>
            </w:tabs>
            <w:rPr>
              <w:noProof/>
            </w:rPr>
          </w:pPr>
          <w:hyperlink w:anchor="_Toc436310981" w:history="1">
            <w:r w:rsidRPr="00605C1B">
              <w:rPr>
                <w:rStyle w:val="Hyperlink"/>
                <w:noProof/>
              </w:rPr>
              <w:t>XML File Format</w:t>
            </w:r>
            <w:r>
              <w:rPr>
                <w:noProof/>
                <w:webHidden/>
              </w:rPr>
              <w:tab/>
            </w:r>
            <w:r>
              <w:rPr>
                <w:noProof/>
                <w:webHidden/>
              </w:rPr>
              <w:fldChar w:fldCharType="begin"/>
            </w:r>
            <w:r>
              <w:rPr>
                <w:noProof/>
                <w:webHidden/>
              </w:rPr>
              <w:instrText xml:space="preserve"> PAGEREF _Toc436310981 \h </w:instrText>
            </w:r>
            <w:r>
              <w:rPr>
                <w:noProof/>
                <w:webHidden/>
              </w:rPr>
            </w:r>
            <w:r>
              <w:rPr>
                <w:noProof/>
                <w:webHidden/>
              </w:rPr>
              <w:fldChar w:fldCharType="separate"/>
            </w:r>
            <w:r>
              <w:rPr>
                <w:noProof/>
                <w:webHidden/>
              </w:rPr>
              <w:t>126</w:t>
            </w:r>
            <w:r>
              <w:rPr>
                <w:noProof/>
                <w:webHidden/>
              </w:rPr>
              <w:fldChar w:fldCharType="end"/>
            </w:r>
          </w:hyperlink>
        </w:p>
        <w:p w:rsidR="0039146F" w:rsidRDefault="0039146F">
          <w:pPr>
            <w:pStyle w:val="TOC3"/>
            <w:tabs>
              <w:tab w:val="right" w:leader="dot" w:pos="9016"/>
            </w:tabs>
            <w:rPr>
              <w:noProof/>
            </w:rPr>
          </w:pPr>
          <w:hyperlink w:anchor="_Toc436310982" w:history="1">
            <w:r w:rsidRPr="00605C1B">
              <w:rPr>
                <w:rStyle w:val="Hyperlink"/>
                <w:noProof/>
              </w:rPr>
              <w:t>Future Enhancements</w:t>
            </w:r>
            <w:r>
              <w:rPr>
                <w:noProof/>
                <w:webHidden/>
              </w:rPr>
              <w:tab/>
            </w:r>
            <w:r>
              <w:rPr>
                <w:noProof/>
                <w:webHidden/>
              </w:rPr>
              <w:fldChar w:fldCharType="begin"/>
            </w:r>
            <w:r>
              <w:rPr>
                <w:noProof/>
                <w:webHidden/>
              </w:rPr>
              <w:instrText xml:space="preserve"> PAGEREF _Toc436310982 \h </w:instrText>
            </w:r>
            <w:r>
              <w:rPr>
                <w:noProof/>
                <w:webHidden/>
              </w:rPr>
            </w:r>
            <w:r>
              <w:rPr>
                <w:noProof/>
                <w:webHidden/>
              </w:rPr>
              <w:fldChar w:fldCharType="separate"/>
            </w:r>
            <w:r>
              <w:rPr>
                <w:noProof/>
                <w:webHidden/>
              </w:rPr>
              <w:t>127</w:t>
            </w:r>
            <w:r>
              <w:rPr>
                <w:noProof/>
                <w:webHidden/>
              </w:rPr>
              <w:fldChar w:fldCharType="end"/>
            </w:r>
          </w:hyperlink>
        </w:p>
        <w:p w:rsidR="0039146F" w:rsidRDefault="0039146F">
          <w:pPr>
            <w:pStyle w:val="TOC2"/>
            <w:tabs>
              <w:tab w:val="right" w:leader="dot" w:pos="9016"/>
            </w:tabs>
            <w:rPr>
              <w:noProof/>
            </w:rPr>
          </w:pPr>
          <w:hyperlink w:anchor="_Toc436310983" w:history="1">
            <w:r w:rsidRPr="00605C1B">
              <w:rPr>
                <w:rStyle w:val="Hyperlink"/>
                <w:noProof/>
              </w:rPr>
              <w:t>QEPvProperties</w:t>
            </w:r>
            <w:r>
              <w:rPr>
                <w:noProof/>
                <w:webHidden/>
              </w:rPr>
              <w:tab/>
            </w:r>
            <w:r>
              <w:rPr>
                <w:noProof/>
                <w:webHidden/>
              </w:rPr>
              <w:fldChar w:fldCharType="begin"/>
            </w:r>
            <w:r>
              <w:rPr>
                <w:noProof/>
                <w:webHidden/>
              </w:rPr>
              <w:instrText xml:space="preserve"> PAGEREF _Toc436310983 \h </w:instrText>
            </w:r>
            <w:r>
              <w:rPr>
                <w:noProof/>
                <w:webHidden/>
              </w:rPr>
            </w:r>
            <w:r>
              <w:rPr>
                <w:noProof/>
                <w:webHidden/>
              </w:rPr>
              <w:fldChar w:fldCharType="separate"/>
            </w:r>
            <w:r>
              <w:rPr>
                <w:noProof/>
                <w:webHidden/>
              </w:rPr>
              <w:t>127</w:t>
            </w:r>
            <w:r>
              <w:rPr>
                <w:noProof/>
                <w:webHidden/>
              </w:rPr>
              <w:fldChar w:fldCharType="end"/>
            </w:r>
          </w:hyperlink>
        </w:p>
        <w:p w:rsidR="0039146F" w:rsidRDefault="0039146F">
          <w:pPr>
            <w:pStyle w:val="TOC3"/>
            <w:tabs>
              <w:tab w:val="right" w:leader="dot" w:pos="9016"/>
            </w:tabs>
            <w:rPr>
              <w:noProof/>
            </w:rPr>
          </w:pPr>
          <w:hyperlink w:anchor="_Toc436310984" w:history="1">
            <w:r w:rsidRPr="00605C1B">
              <w:rPr>
                <w:rStyle w:val="Hyperlink"/>
                <w:noProof/>
              </w:rPr>
              <w:t>Selecting a PV name</w:t>
            </w:r>
            <w:r>
              <w:rPr>
                <w:noProof/>
                <w:webHidden/>
              </w:rPr>
              <w:tab/>
            </w:r>
            <w:r>
              <w:rPr>
                <w:noProof/>
                <w:webHidden/>
              </w:rPr>
              <w:fldChar w:fldCharType="begin"/>
            </w:r>
            <w:r>
              <w:rPr>
                <w:noProof/>
                <w:webHidden/>
              </w:rPr>
              <w:instrText xml:space="preserve"> PAGEREF _Toc436310984 \h </w:instrText>
            </w:r>
            <w:r>
              <w:rPr>
                <w:noProof/>
                <w:webHidden/>
              </w:rPr>
            </w:r>
            <w:r>
              <w:rPr>
                <w:noProof/>
                <w:webHidden/>
              </w:rPr>
              <w:fldChar w:fldCharType="separate"/>
            </w:r>
            <w:r>
              <w:rPr>
                <w:noProof/>
                <w:webHidden/>
              </w:rPr>
              <w:t>129</w:t>
            </w:r>
            <w:r>
              <w:rPr>
                <w:noProof/>
                <w:webHidden/>
              </w:rPr>
              <w:fldChar w:fldCharType="end"/>
            </w:r>
          </w:hyperlink>
        </w:p>
        <w:p w:rsidR="0039146F" w:rsidRDefault="0039146F">
          <w:pPr>
            <w:pStyle w:val="TOC3"/>
            <w:tabs>
              <w:tab w:val="right" w:leader="dot" w:pos="9016"/>
            </w:tabs>
            <w:rPr>
              <w:noProof/>
            </w:rPr>
          </w:pPr>
          <w:hyperlink w:anchor="_Toc436310985" w:history="1">
            <w:r w:rsidRPr="00605C1B">
              <w:rPr>
                <w:rStyle w:val="Hyperlink"/>
                <w:noProof/>
              </w:rPr>
              <w:t>Selecting Displayed Field Names</w:t>
            </w:r>
            <w:r>
              <w:rPr>
                <w:noProof/>
                <w:webHidden/>
              </w:rPr>
              <w:tab/>
            </w:r>
            <w:r>
              <w:rPr>
                <w:noProof/>
                <w:webHidden/>
              </w:rPr>
              <w:fldChar w:fldCharType="begin"/>
            </w:r>
            <w:r>
              <w:rPr>
                <w:noProof/>
                <w:webHidden/>
              </w:rPr>
              <w:instrText xml:space="preserve"> PAGEREF _Toc436310985 \h </w:instrText>
            </w:r>
            <w:r>
              <w:rPr>
                <w:noProof/>
                <w:webHidden/>
              </w:rPr>
            </w:r>
            <w:r>
              <w:rPr>
                <w:noProof/>
                <w:webHidden/>
              </w:rPr>
              <w:fldChar w:fldCharType="separate"/>
            </w:r>
            <w:r>
              <w:rPr>
                <w:noProof/>
                <w:webHidden/>
              </w:rPr>
              <w:t>130</w:t>
            </w:r>
            <w:r>
              <w:rPr>
                <w:noProof/>
                <w:webHidden/>
              </w:rPr>
              <w:fldChar w:fldCharType="end"/>
            </w:r>
          </w:hyperlink>
        </w:p>
        <w:p w:rsidR="0039146F" w:rsidRDefault="0039146F">
          <w:pPr>
            <w:pStyle w:val="TOC2"/>
            <w:tabs>
              <w:tab w:val="right" w:leader="dot" w:pos="9016"/>
            </w:tabs>
            <w:rPr>
              <w:noProof/>
            </w:rPr>
          </w:pPr>
          <w:hyperlink w:anchor="_Toc436310986" w:history="1">
            <w:r w:rsidRPr="00605C1B">
              <w:rPr>
                <w:rStyle w:val="Hyperlink"/>
                <w:noProof/>
              </w:rPr>
              <w:t>QERadioGroup</w:t>
            </w:r>
            <w:r>
              <w:rPr>
                <w:noProof/>
                <w:webHidden/>
              </w:rPr>
              <w:tab/>
            </w:r>
            <w:r>
              <w:rPr>
                <w:noProof/>
                <w:webHidden/>
              </w:rPr>
              <w:fldChar w:fldCharType="begin"/>
            </w:r>
            <w:r>
              <w:rPr>
                <w:noProof/>
                <w:webHidden/>
              </w:rPr>
              <w:instrText xml:space="preserve"> PAGEREF _Toc436310986 \h </w:instrText>
            </w:r>
            <w:r>
              <w:rPr>
                <w:noProof/>
                <w:webHidden/>
              </w:rPr>
            </w:r>
            <w:r>
              <w:rPr>
                <w:noProof/>
                <w:webHidden/>
              </w:rPr>
              <w:fldChar w:fldCharType="separate"/>
            </w:r>
            <w:r>
              <w:rPr>
                <w:noProof/>
                <w:webHidden/>
              </w:rPr>
              <w:t>131</w:t>
            </w:r>
            <w:r>
              <w:rPr>
                <w:noProof/>
                <w:webHidden/>
              </w:rPr>
              <w:fldChar w:fldCharType="end"/>
            </w:r>
          </w:hyperlink>
        </w:p>
        <w:p w:rsidR="0039146F" w:rsidRDefault="0039146F">
          <w:pPr>
            <w:pStyle w:val="TOC2"/>
            <w:tabs>
              <w:tab w:val="right" w:leader="dot" w:pos="9016"/>
            </w:tabs>
            <w:rPr>
              <w:noProof/>
            </w:rPr>
          </w:pPr>
          <w:hyperlink w:anchor="_Toc436310987" w:history="1">
            <w:r w:rsidRPr="00605C1B">
              <w:rPr>
                <w:rStyle w:val="Hyperlink"/>
                <w:noProof/>
              </w:rPr>
              <w:t>QERecipe</w:t>
            </w:r>
            <w:r>
              <w:rPr>
                <w:noProof/>
                <w:webHidden/>
              </w:rPr>
              <w:tab/>
            </w:r>
            <w:r>
              <w:rPr>
                <w:noProof/>
                <w:webHidden/>
              </w:rPr>
              <w:fldChar w:fldCharType="begin"/>
            </w:r>
            <w:r>
              <w:rPr>
                <w:noProof/>
                <w:webHidden/>
              </w:rPr>
              <w:instrText xml:space="preserve"> PAGEREF _Toc436310987 \h </w:instrText>
            </w:r>
            <w:r>
              <w:rPr>
                <w:noProof/>
                <w:webHidden/>
              </w:rPr>
            </w:r>
            <w:r>
              <w:rPr>
                <w:noProof/>
                <w:webHidden/>
              </w:rPr>
              <w:fldChar w:fldCharType="separate"/>
            </w:r>
            <w:r>
              <w:rPr>
                <w:noProof/>
                <w:webHidden/>
              </w:rPr>
              <w:t>132</w:t>
            </w:r>
            <w:r>
              <w:rPr>
                <w:noProof/>
                <w:webHidden/>
              </w:rPr>
              <w:fldChar w:fldCharType="end"/>
            </w:r>
          </w:hyperlink>
        </w:p>
        <w:p w:rsidR="0039146F" w:rsidRDefault="0039146F">
          <w:pPr>
            <w:pStyle w:val="TOC2"/>
            <w:tabs>
              <w:tab w:val="right" w:leader="dot" w:pos="9016"/>
            </w:tabs>
            <w:rPr>
              <w:noProof/>
            </w:rPr>
          </w:pPr>
          <w:hyperlink w:anchor="_Toc436310988" w:history="1">
            <w:r w:rsidRPr="00605C1B">
              <w:rPr>
                <w:rStyle w:val="Hyperlink"/>
                <w:noProof/>
              </w:rPr>
              <w:t>QEScratchPad</w:t>
            </w:r>
            <w:r>
              <w:rPr>
                <w:noProof/>
                <w:webHidden/>
              </w:rPr>
              <w:tab/>
            </w:r>
            <w:r>
              <w:rPr>
                <w:noProof/>
                <w:webHidden/>
              </w:rPr>
              <w:fldChar w:fldCharType="begin"/>
            </w:r>
            <w:r>
              <w:rPr>
                <w:noProof/>
                <w:webHidden/>
              </w:rPr>
              <w:instrText xml:space="preserve"> PAGEREF _Toc436310988 \h </w:instrText>
            </w:r>
            <w:r>
              <w:rPr>
                <w:noProof/>
                <w:webHidden/>
              </w:rPr>
            </w:r>
            <w:r>
              <w:rPr>
                <w:noProof/>
                <w:webHidden/>
              </w:rPr>
              <w:fldChar w:fldCharType="separate"/>
            </w:r>
            <w:r>
              <w:rPr>
                <w:noProof/>
                <w:webHidden/>
              </w:rPr>
              <w:t>132</w:t>
            </w:r>
            <w:r>
              <w:rPr>
                <w:noProof/>
                <w:webHidden/>
              </w:rPr>
              <w:fldChar w:fldCharType="end"/>
            </w:r>
          </w:hyperlink>
        </w:p>
        <w:p w:rsidR="0039146F" w:rsidRDefault="0039146F">
          <w:pPr>
            <w:pStyle w:val="TOC2"/>
            <w:tabs>
              <w:tab w:val="right" w:leader="dot" w:pos="9016"/>
            </w:tabs>
            <w:rPr>
              <w:noProof/>
            </w:rPr>
          </w:pPr>
          <w:hyperlink w:anchor="_Toc436310989" w:history="1">
            <w:r w:rsidRPr="00605C1B">
              <w:rPr>
                <w:rStyle w:val="Hyperlink"/>
                <w:noProof/>
              </w:rPr>
              <w:t>QEScript</w:t>
            </w:r>
            <w:r>
              <w:rPr>
                <w:noProof/>
                <w:webHidden/>
              </w:rPr>
              <w:tab/>
            </w:r>
            <w:r>
              <w:rPr>
                <w:noProof/>
                <w:webHidden/>
              </w:rPr>
              <w:fldChar w:fldCharType="begin"/>
            </w:r>
            <w:r>
              <w:rPr>
                <w:noProof/>
                <w:webHidden/>
              </w:rPr>
              <w:instrText xml:space="preserve"> PAGEREF _Toc436310989 \h </w:instrText>
            </w:r>
            <w:r>
              <w:rPr>
                <w:noProof/>
                <w:webHidden/>
              </w:rPr>
            </w:r>
            <w:r>
              <w:rPr>
                <w:noProof/>
                <w:webHidden/>
              </w:rPr>
              <w:fldChar w:fldCharType="separate"/>
            </w:r>
            <w:r>
              <w:rPr>
                <w:noProof/>
                <w:webHidden/>
              </w:rPr>
              <w:t>133</w:t>
            </w:r>
            <w:r>
              <w:rPr>
                <w:noProof/>
                <w:webHidden/>
              </w:rPr>
              <w:fldChar w:fldCharType="end"/>
            </w:r>
          </w:hyperlink>
        </w:p>
        <w:p w:rsidR="0039146F" w:rsidRDefault="0039146F">
          <w:pPr>
            <w:pStyle w:val="TOC2"/>
            <w:tabs>
              <w:tab w:val="right" w:leader="dot" w:pos="9016"/>
            </w:tabs>
            <w:rPr>
              <w:noProof/>
            </w:rPr>
          </w:pPr>
          <w:hyperlink w:anchor="_Toc436310990" w:history="1">
            <w:r w:rsidRPr="00605C1B">
              <w:rPr>
                <w:rStyle w:val="Hyperlink"/>
                <w:noProof/>
              </w:rPr>
              <w:t>QEScalarHistogram and QEWaveformHistogram</w:t>
            </w:r>
            <w:r>
              <w:rPr>
                <w:noProof/>
                <w:webHidden/>
              </w:rPr>
              <w:tab/>
            </w:r>
            <w:r>
              <w:rPr>
                <w:noProof/>
                <w:webHidden/>
              </w:rPr>
              <w:fldChar w:fldCharType="begin"/>
            </w:r>
            <w:r>
              <w:rPr>
                <w:noProof/>
                <w:webHidden/>
              </w:rPr>
              <w:instrText xml:space="preserve"> PAGEREF _Toc436310990 \h </w:instrText>
            </w:r>
            <w:r>
              <w:rPr>
                <w:noProof/>
                <w:webHidden/>
              </w:rPr>
            </w:r>
            <w:r>
              <w:rPr>
                <w:noProof/>
                <w:webHidden/>
              </w:rPr>
              <w:fldChar w:fldCharType="separate"/>
            </w:r>
            <w:r>
              <w:rPr>
                <w:noProof/>
                <w:webHidden/>
              </w:rPr>
              <w:t>135</w:t>
            </w:r>
            <w:r>
              <w:rPr>
                <w:noProof/>
                <w:webHidden/>
              </w:rPr>
              <w:fldChar w:fldCharType="end"/>
            </w:r>
          </w:hyperlink>
        </w:p>
        <w:p w:rsidR="0039146F" w:rsidRDefault="0039146F">
          <w:pPr>
            <w:pStyle w:val="TOC3"/>
            <w:tabs>
              <w:tab w:val="right" w:leader="dot" w:pos="9016"/>
            </w:tabs>
            <w:rPr>
              <w:noProof/>
            </w:rPr>
          </w:pPr>
          <w:hyperlink w:anchor="_Toc436310991" w:history="1">
            <w:r w:rsidRPr="00605C1B">
              <w:rPr>
                <w:rStyle w:val="Hyperlink"/>
                <w:noProof/>
              </w:rPr>
              <w:t>Properties</w:t>
            </w:r>
            <w:r>
              <w:rPr>
                <w:noProof/>
                <w:webHidden/>
              </w:rPr>
              <w:tab/>
            </w:r>
            <w:r>
              <w:rPr>
                <w:noProof/>
                <w:webHidden/>
              </w:rPr>
              <w:fldChar w:fldCharType="begin"/>
            </w:r>
            <w:r>
              <w:rPr>
                <w:noProof/>
                <w:webHidden/>
              </w:rPr>
              <w:instrText xml:space="preserve"> PAGEREF _Toc436310991 \h </w:instrText>
            </w:r>
            <w:r>
              <w:rPr>
                <w:noProof/>
                <w:webHidden/>
              </w:rPr>
            </w:r>
            <w:r>
              <w:rPr>
                <w:noProof/>
                <w:webHidden/>
              </w:rPr>
              <w:fldChar w:fldCharType="separate"/>
            </w:r>
            <w:r>
              <w:rPr>
                <w:noProof/>
                <w:webHidden/>
              </w:rPr>
              <w:t>136</w:t>
            </w:r>
            <w:r>
              <w:rPr>
                <w:noProof/>
                <w:webHidden/>
              </w:rPr>
              <w:fldChar w:fldCharType="end"/>
            </w:r>
          </w:hyperlink>
        </w:p>
        <w:p w:rsidR="0039146F" w:rsidRDefault="0039146F">
          <w:pPr>
            <w:pStyle w:val="TOC2"/>
            <w:tabs>
              <w:tab w:val="right" w:leader="dot" w:pos="9016"/>
            </w:tabs>
            <w:rPr>
              <w:noProof/>
            </w:rPr>
          </w:pPr>
          <w:hyperlink w:anchor="_Toc436310992" w:history="1">
            <w:r w:rsidRPr="00605C1B">
              <w:rPr>
                <w:rStyle w:val="Hyperlink"/>
                <w:noProof/>
              </w:rPr>
              <w:t>QEShape</w:t>
            </w:r>
            <w:r>
              <w:rPr>
                <w:noProof/>
                <w:webHidden/>
              </w:rPr>
              <w:tab/>
            </w:r>
            <w:r>
              <w:rPr>
                <w:noProof/>
                <w:webHidden/>
              </w:rPr>
              <w:fldChar w:fldCharType="begin"/>
            </w:r>
            <w:r>
              <w:rPr>
                <w:noProof/>
                <w:webHidden/>
              </w:rPr>
              <w:instrText xml:space="preserve"> PAGEREF _Toc436310992 \h </w:instrText>
            </w:r>
            <w:r>
              <w:rPr>
                <w:noProof/>
                <w:webHidden/>
              </w:rPr>
            </w:r>
            <w:r>
              <w:rPr>
                <w:noProof/>
                <w:webHidden/>
              </w:rPr>
              <w:fldChar w:fldCharType="separate"/>
            </w:r>
            <w:r>
              <w:rPr>
                <w:noProof/>
                <w:webHidden/>
              </w:rPr>
              <w:t>137</w:t>
            </w:r>
            <w:r>
              <w:rPr>
                <w:noProof/>
                <w:webHidden/>
              </w:rPr>
              <w:fldChar w:fldCharType="end"/>
            </w:r>
          </w:hyperlink>
        </w:p>
        <w:p w:rsidR="0039146F" w:rsidRDefault="0039146F">
          <w:pPr>
            <w:pStyle w:val="TOC2"/>
            <w:tabs>
              <w:tab w:val="right" w:leader="dot" w:pos="9016"/>
            </w:tabs>
            <w:rPr>
              <w:noProof/>
            </w:rPr>
          </w:pPr>
          <w:hyperlink w:anchor="_Toc436310993" w:history="1">
            <w:r w:rsidRPr="00605C1B">
              <w:rPr>
                <w:rStyle w:val="Hyperlink"/>
                <w:noProof/>
              </w:rPr>
              <w:t>QESimpleShape</w:t>
            </w:r>
            <w:r>
              <w:rPr>
                <w:noProof/>
                <w:webHidden/>
              </w:rPr>
              <w:tab/>
            </w:r>
            <w:r>
              <w:rPr>
                <w:noProof/>
                <w:webHidden/>
              </w:rPr>
              <w:fldChar w:fldCharType="begin"/>
            </w:r>
            <w:r>
              <w:rPr>
                <w:noProof/>
                <w:webHidden/>
              </w:rPr>
              <w:instrText xml:space="preserve"> PAGEREF _Toc436310993 \h </w:instrText>
            </w:r>
            <w:r>
              <w:rPr>
                <w:noProof/>
                <w:webHidden/>
              </w:rPr>
            </w:r>
            <w:r>
              <w:rPr>
                <w:noProof/>
                <w:webHidden/>
              </w:rPr>
              <w:fldChar w:fldCharType="separate"/>
            </w:r>
            <w:r>
              <w:rPr>
                <w:noProof/>
                <w:webHidden/>
              </w:rPr>
              <w:t>143</w:t>
            </w:r>
            <w:r>
              <w:rPr>
                <w:noProof/>
                <w:webHidden/>
              </w:rPr>
              <w:fldChar w:fldCharType="end"/>
            </w:r>
          </w:hyperlink>
        </w:p>
        <w:p w:rsidR="0039146F" w:rsidRDefault="0039146F">
          <w:pPr>
            <w:pStyle w:val="TOC2"/>
            <w:tabs>
              <w:tab w:val="right" w:leader="dot" w:pos="9016"/>
            </w:tabs>
            <w:rPr>
              <w:noProof/>
            </w:rPr>
          </w:pPr>
          <w:hyperlink w:anchor="_Toc436310994" w:history="1">
            <w:r w:rsidRPr="00605C1B">
              <w:rPr>
                <w:rStyle w:val="Hyperlink"/>
                <w:noProof/>
              </w:rPr>
              <w:t>QESlider</w:t>
            </w:r>
            <w:r>
              <w:rPr>
                <w:noProof/>
                <w:webHidden/>
              </w:rPr>
              <w:tab/>
            </w:r>
            <w:r>
              <w:rPr>
                <w:noProof/>
                <w:webHidden/>
              </w:rPr>
              <w:fldChar w:fldCharType="begin"/>
            </w:r>
            <w:r>
              <w:rPr>
                <w:noProof/>
                <w:webHidden/>
              </w:rPr>
              <w:instrText xml:space="preserve"> PAGEREF _Toc436310994 \h </w:instrText>
            </w:r>
            <w:r>
              <w:rPr>
                <w:noProof/>
                <w:webHidden/>
              </w:rPr>
            </w:r>
            <w:r>
              <w:rPr>
                <w:noProof/>
                <w:webHidden/>
              </w:rPr>
              <w:fldChar w:fldCharType="separate"/>
            </w:r>
            <w:r>
              <w:rPr>
                <w:noProof/>
                <w:webHidden/>
              </w:rPr>
              <w:t>145</w:t>
            </w:r>
            <w:r>
              <w:rPr>
                <w:noProof/>
                <w:webHidden/>
              </w:rPr>
              <w:fldChar w:fldCharType="end"/>
            </w:r>
          </w:hyperlink>
        </w:p>
        <w:p w:rsidR="0039146F" w:rsidRDefault="0039146F">
          <w:pPr>
            <w:pStyle w:val="TOC2"/>
            <w:tabs>
              <w:tab w:val="right" w:leader="dot" w:pos="9016"/>
            </w:tabs>
            <w:rPr>
              <w:noProof/>
            </w:rPr>
          </w:pPr>
          <w:hyperlink w:anchor="_Toc436310995" w:history="1">
            <w:r w:rsidRPr="00605C1B">
              <w:rPr>
                <w:rStyle w:val="Hyperlink"/>
                <w:noProof/>
              </w:rPr>
              <w:t>QESpinBox</w:t>
            </w:r>
            <w:r>
              <w:rPr>
                <w:noProof/>
                <w:webHidden/>
              </w:rPr>
              <w:tab/>
            </w:r>
            <w:r>
              <w:rPr>
                <w:noProof/>
                <w:webHidden/>
              </w:rPr>
              <w:fldChar w:fldCharType="begin"/>
            </w:r>
            <w:r>
              <w:rPr>
                <w:noProof/>
                <w:webHidden/>
              </w:rPr>
              <w:instrText xml:space="preserve"> PAGEREF _Toc436310995 \h </w:instrText>
            </w:r>
            <w:r>
              <w:rPr>
                <w:noProof/>
                <w:webHidden/>
              </w:rPr>
            </w:r>
            <w:r>
              <w:rPr>
                <w:noProof/>
                <w:webHidden/>
              </w:rPr>
              <w:fldChar w:fldCharType="separate"/>
            </w:r>
            <w:r>
              <w:rPr>
                <w:noProof/>
                <w:webHidden/>
              </w:rPr>
              <w:t>146</w:t>
            </w:r>
            <w:r>
              <w:rPr>
                <w:noProof/>
                <w:webHidden/>
              </w:rPr>
              <w:fldChar w:fldCharType="end"/>
            </w:r>
          </w:hyperlink>
        </w:p>
        <w:p w:rsidR="0039146F" w:rsidRDefault="0039146F">
          <w:pPr>
            <w:pStyle w:val="TOC2"/>
            <w:tabs>
              <w:tab w:val="right" w:leader="dot" w:pos="9016"/>
            </w:tabs>
            <w:rPr>
              <w:noProof/>
            </w:rPr>
          </w:pPr>
          <w:hyperlink w:anchor="_Toc436310996" w:history="1">
            <w:r w:rsidRPr="00605C1B">
              <w:rPr>
                <w:rStyle w:val="Hyperlink"/>
                <w:noProof/>
              </w:rPr>
              <w:t>QEStripChart</w:t>
            </w:r>
            <w:r>
              <w:rPr>
                <w:noProof/>
                <w:webHidden/>
              </w:rPr>
              <w:tab/>
            </w:r>
            <w:r>
              <w:rPr>
                <w:noProof/>
                <w:webHidden/>
              </w:rPr>
              <w:fldChar w:fldCharType="begin"/>
            </w:r>
            <w:r>
              <w:rPr>
                <w:noProof/>
                <w:webHidden/>
              </w:rPr>
              <w:instrText xml:space="preserve"> PAGEREF _Toc436310996 \h </w:instrText>
            </w:r>
            <w:r>
              <w:rPr>
                <w:noProof/>
                <w:webHidden/>
              </w:rPr>
            </w:r>
            <w:r>
              <w:rPr>
                <w:noProof/>
                <w:webHidden/>
              </w:rPr>
              <w:fldChar w:fldCharType="separate"/>
            </w:r>
            <w:r>
              <w:rPr>
                <w:noProof/>
                <w:webHidden/>
              </w:rPr>
              <w:t>147</w:t>
            </w:r>
            <w:r>
              <w:rPr>
                <w:noProof/>
                <w:webHidden/>
              </w:rPr>
              <w:fldChar w:fldCharType="end"/>
            </w:r>
          </w:hyperlink>
        </w:p>
        <w:p w:rsidR="0039146F" w:rsidRDefault="0039146F">
          <w:pPr>
            <w:pStyle w:val="TOC2"/>
            <w:tabs>
              <w:tab w:val="right" w:leader="dot" w:pos="9016"/>
            </w:tabs>
            <w:rPr>
              <w:noProof/>
            </w:rPr>
          </w:pPr>
          <w:hyperlink w:anchor="_Toc436310997" w:history="1">
            <w:r w:rsidRPr="00605C1B">
              <w:rPr>
                <w:rStyle w:val="Hyperlink"/>
                <w:noProof/>
              </w:rPr>
              <w:t>QESubstitutedLabel</w:t>
            </w:r>
            <w:r>
              <w:rPr>
                <w:noProof/>
                <w:webHidden/>
              </w:rPr>
              <w:tab/>
            </w:r>
            <w:r>
              <w:rPr>
                <w:noProof/>
                <w:webHidden/>
              </w:rPr>
              <w:fldChar w:fldCharType="begin"/>
            </w:r>
            <w:r>
              <w:rPr>
                <w:noProof/>
                <w:webHidden/>
              </w:rPr>
              <w:instrText xml:space="preserve"> PAGEREF _Toc436310997 \h </w:instrText>
            </w:r>
            <w:r>
              <w:rPr>
                <w:noProof/>
                <w:webHidden/>
              </w:rPr>
            </w:r>
            <w:r>
              <w:rPr>
                <w:noProof/>
                <w:webHidden/>
              </w:rPr>
              <w:fldChar w:fldCharType="separate"/>
            </w:r>
            <w:r>
              <w:rPr>
                <w:noProof/>
                <w:webHidden/>
              </w:rPr>
              <w:t>147</w:t>
            </w:r>
            <w:r>
              <w:rPr>
                <w:noProof/>
                <w:webHidden/>
              </w:rPr>
              <w:fldChar w:fldCharType="end"/>
            </w:r>
          </w:hyperlink>
        </w:p>
        <w:p w:rsidR="0039146F" w:rsidRDefault="0039146F">
          <w:pPr>
            <w:pStyle w:val="TOC2"/>
            <w:tabs>
              <w:tab w:val="right" w:leader="dot" w:pos="9016"/>
            </w:tabs>
            <w:rPr>
              <w:noProof/>
            </w:rPr>
          </w:pPr>
          <w:hyperlink w:anchor="_Toc436310998" w:history="1">
            <w:r w:rsidRPr="00605C1B">
              <w:rPr>
                <w:rStyle w:val="Hyperlink"/>
                <w:noProof/>
              </w:rPr>
              <w:t>QETable</w:t>
            </w:r>
            <w:r>
              <w:rPr>
                <w:noProof/>
                <w:webHidden/>
              </w:rPr>
              <w:tab/>
            </w:r>
            <w:r>
              <w:rPr>
                <w:noProof/>
                <w:webHidden/>
              </w:rPr>
              <w:fldChar w:fldCharType="begin"/>
            </w:r>
            <w:r>
              <w:rPr>
                <w:noProof/>
                <w:webHidden/>
              </w:rPr>
              <w:instrText xml:space="preserve"> PAGEREF _Toc436310998 \h </w:instrText>
            </w:r>
            <w:r>
              <w:rPr>
                <w:noProof/>
                <w:webHidden/>
              </w:rPr>
            </w:r>
            <w:r>
              <w:rPr>
                <w:noProof/>
                <w:webHidden/>
              </w:rPr>
              <w:fldChar w:fldCharType="separate"/>
            </w:r>
            <w:r>
              <w:rPr>
                <w:noProof/>
                <w:webHidden/>
              </w:rPr>
              <w:t>148</w:t>
            </w:r>
            <w:r>
              <w:rPr>
                <w:noProof/>
                <w:webHidden/>
              </w:rPr>
              <w:fldChar w:fldCharType="end"/>
            </w:r>
          </w:hyperlink>
        </w:p>
        <w:p w:rsidR="0039146F" w:rsidRDefault="0039146F">
          <w:pPr>
            <w:pStyle w:val="TOC1"/>
            <w:tabs>
              <w:tab w:val="right" w:leader="dot" w:pos="9016"/>
            </w:tabs>
            <w:rPr>
              <w:noProof/>
            </w:rPr>
          </w:pPr>
          <w:hyperlink w:anchor="_Toc436310999" w:history="1">
            <w:r w:rsidRPr="00605C1B">
              <w:rPr>
                <w:rStyle w:val="Hyperlink"/>
                <w:noProof/>
              </w:rPr>
              <w:t>Appendix A</w:t>
            </w:r>
            <w:r>
              <w:rPr>
                <w:noProof/>
                <w:webHidden/>
              </w:rPr>
              <w:tab/>
            </w:r>
            <w:r>
              <w:rPr>
                <w:noProof/>
                <w:webHidden/>
              </w:rPr>
              <w:fldChar w:fldCharType="begin"/>
            </w:r>
            <w:r>
              <w:rPr>
                <w:noProof/>
                <w:webHidden/>
              </w:rPr>
              <w:instrText xml:space="preserve"> PAGEREF _Toc436310999 \h </w:instrText>
            </w:r>
            <w:r>
              <w:rPr>
                <w:noProof/>
                <w:webHidden/>
              </w:rPr>
            </w:r>
            <w:r>
              <w:rPr>
                <w:noProof/>
                <w:webHidden/>
              </w:rPr>
              <w:fldChar w:fldCharType="separate"/>
            </w:r>
            <w:r>
              <w:rPr>
                <w:noProof/>
                <w:webHidden/>
              </w:rPr>
              <w:t>149</w:t>
            </w:r>
            <w:r>
              <w:rPr>
                <w:noProof/>
                <w:webHidden/>
              </w:rPr>
              <w:fldChar w:fldCharType="end"/>
            </w:r>
          </w:hyperlink>
        </w:p>
        <w:p w:rsidR="0039146F" w:rsidRDefault="0039146F">
          <w:pPr>
            <w:pStyle w:val="TOC2"/>
            <w:tabs>
              <w:tab w:val="right" w:leader="dot" w:pos="9016"/>
            </w:tabs>
            <w:rPr>
              <w:noProof/>
            </w:rPr>
          </w:pPr>
          <w:hyperlink w:anchor="_Toc436311000" w:history="1">
            <w:r w:rsidRPr="00605C1B">
              <w:rPr>
                <w:rStyle w:val="Hyperlink"/>
                <w:noProof/>
              </w:rPr>
              <w:t>GNU Free Documentation Licence</w:t>
            </w:r>
            <w:r>
              <w:rPr>
                <w:noProof/>
                <w:webHidden/>
              </w:rPr>
              <w:tab/>
            </w:r>
            <w:r>
              <w:rPr>
                <w:noProof/>
                <w:webHidden/>
              </w:rPr>
              <w:fldChar w:fldCharType="begin"/>
            </w:r>
            <w:r>
              <w:rPr>
                <w:noProof/>
                <w:webHidden/>
              </w:rPr>
              <w:instrText xml:space="preserve"> PAGEREF _Toc436311000 \h </w:instrText>
            </w:r>
            <w:r>
              <w:rPr>
                <w:noProof/>
                <w:webHidden/>
              </w:rPr>
            </w:r>
            <w:r>
              <w:rPr>
                <w:noProof/>
                <w:webHidden/>
              </w:rPr>
              <w:fldChar w:fldCharType="separate"/>
            </w:r>
            <w:r>
              <w:rPr>
                <w:noProof/>
                <w:webHidden/>
              </w:rPr>
              <w:t>149</w:t>
            </w:r>
            <w:r>
              <w:rPr>
                <w:noProof/>
                <w:webHidden/>
              </w:rPr>
              <w:fldChar w:fldCharType="end"/>
            </w:r>
          </w:hyperlink>
        </w:p>
        <w:p w:rsidR="001C3141" w:rsidRDefault="003718BD">
          <w:r>
            <w:fldChar w:fldCharType="end"/>
          </w:r>
        </w:p>
      </w:sdtContent>
    </w:sdt>
    <w:p w:rsidR="008C148D" w:rsidRDefault="008C148D">
      <w:pPr>
        <w:sectPr w:rsidR="008C148D" w:rsidSect="0052491A">
          <w:footerReference w:type="default" r:id="rId9"/>
          <w:pgSz w:w="11906" w:h="16838"/>
          <w:pgMar w:top="1440" w:right="1440" w:bottom="1440" w:left="1440" w:header="708" w:footer="708" w:gutter="0"/>
          <w:cols w:space="708"/>
          <w:docGrid w:linePitch="360"/>
        </w:sectPr>
      </w:pPr>
    </w:p>
    <w:p w:rsidR="00170859" w:rsidRDefault="00170859" w:rsidP="00170859">
      <w:pPr>
        <w:pStyle w:val="Heading1"/>
      </w:pPr>
      <w:bookmarkStart w:id="0" w:name="_Ref342384189"/>
      <w:bookmarkStart w:id="1" w:name="_Toc436310858"/>
      <w:r>
        <w:lastRenderedPageBreak/>
        <w:t>Introduction</w:t>
      </w:r>
      <w:bookmarkEnd w:id="0"/>
      <w:bookmarkEnd w:id="1"/>
    </w:p>
    <w:p w:rsidR="00906165" w:rsidRDefault="007164A7" w:rsidP="007164A7">
      <w:r>
        <w:t xml:space="preserve">This document </w:t>
      </w:r>
      <w:r w:rsidR="00906165">
        <w:t>describes how to use the QE Framework to develop</w:t>
      </w:r>
      <w:r w:rsidR="00A4490C">
        <w:t xml:space="preserve"> ‘code free’</w:t>
      </w:r>
      <w:r w:rsidR="00906165">
        <w:t xml:space="preserve"> Control</w:t>
      </w:r>
      <w:r w:rsidR="00A4490C">
        <w:t xml:space="preserve"> GUI systems</w:t>
      </w:r>
      <w:r w:rsidR="00906165">
        <w:t xml:space="preserve">. It </w:t>
      </w:r>
      <w:r w:rsidR="00A4490C">
        <w:t xml:space="preserve">explains how features of the </w:t>
      </w:r>
      <w:r w:rsidR="00906165">
        <w:t xml:space="preserve">QE Framework </w:t>
      </w:r>
      <w:r w:rsidR="00A4490C">
        <w:t>widgets can be exploited, and how the QE Framework widgets interact with each other and with the QEGui application typically used to present the user interface.</w:t>
      </w:r>
    </w:p>
    <w:p w:rsidR="00DE524D" w:rsidRDefault="00DE524D" w:rsidP="007164A7">
      <w:r>
        <w:t xml:space="preserve">It assumes you have the QE Framework installed ready to develop ‘code free’ Control GUI systems. Refer to QE_GettingStarted.pdf for </w:t>
      </w:r>
      <w:r w:rsidRPr="00DE524D">
        <w:t xml:space="preserve">details on </w:t>
      </w:r>
      <w:r>
        <w:t xml:space="preserve">installing and </w:t>
      </w:r>
      <w:r w:rsidRPr="00DE524D">
        <w:t xml:space="preserve">configuring </w:t>
      </w:r>
      <w:r>
        <w:t>the QE Framework</w:t>
      </w:r>
      <w:r w:rsidRPr="00DE524D">
        <w:t>.</w:t>
      </w:r>
    </w:p>
    <w:p w:rsidR="00A4490C" w:rsidRDefault="00A4490C" w:rsidP="007164A7">
      <w:r>
        <w:t>While widget properties are referenced, a definitive list of the available properties is available in document QE</w:t>
      </w:r>
      <w:r w:rsidR="00DE524D">
        <w:t>_</w:t>
      </w:r>
      <w:r>
        <w:t>ReferenceManual.pdf.</w:t>
      </w:r>
    </w:p>
    <w:p w:rsidR="00906165" w:rsidRDefault="00906165" w:rsidP="007164A7">
      <w:r>
        <w:t>This document is not intended to be a general style guide, or a guide on using Qt’s user interface development tool, Designer. Style issues should be resolved using facility based style guidelines, EPICS community standards, and general user interface style guides.</w:t>
      </w:r>
      <w:r w:rsidR="00205194">
        <w:t xml:space="preserve"> Consult Qt documentation regarding Designer.</w:t>
      </w:r>
    </w:p>
    <w:p w:rsidR="00503EAD" w:rsidRDefault="00503EAD" w:rsidP="00503EAD">
      <w:pPr>
        <w:pStyle w:val="Heading2"/>
      </w:pPr>
      <w:bookmarkStart w:id="2" w:name="_Toc436310859"/>
      <w:r>
        <w:t>License</w:t>
      </w:r>
      <w:bookmarkEnd w:id="2"/>
    </w:p>
    <w:p w:rsidR="00503EAD" w:rsidRPr="00503EAD" w:rsidRDefault="00503EAD" w:rsidP="00503EAD">
      <w:r>
        <w:t xml:space="preserve">The QE Framework </w:t>
      </w:r>
      <w:r w:rsidRPr="00503EAD">
        <w:t>is distributed under the GNU General Public</w:t>
      </w:r>
      <w:r>
        <w:t xml:space="preserve"> License version 3, distributed with the framework in the file COPYING. It may also be obtained from here: </w:t>
      </w:r>
      <w:hyperlink r:id="rId10" w:history="1">
        <w:r w:rsidRPr="00503EAD">
          <w:rPr>
            <w:rStyle w:val="Hyperlink"/>
          </w:rPr>
          <w:t>http://www.gnu.org/licenses/gpl-3.0-standalone.html</w:t>
        </w:r>
      </w:hyperlink>
    </w:p>
    <w:p w:rsidR="00906165" w:rsidRDefault="00A4490C" w:rsidP="00A4490C">
      <w:pPr>
        <w:pStyle w:val="Heading1"/>
      </w:pPr>
      <w:bookmarkStart w:id="3" w:name="_Toc436310860"/>
      <w:r>
        <w:t>Overview</w:t>
      </w:r>
      <w:bookmarkEnd w:id="3"/>
    </w:p>
    <w:p w:rsidR="00A4490C" w:rsidRDefault="00A4490C" w:rsidP="00A4490C">
      <w:r>
        <w:t xml:space="preserve">In a typical configuration, </w:t>
      </w:r>
      <w:r w:rsidR="00056674">
        <w:t xml:space="preserve">Qt’s Designer is used to produce </w:t>
      </w:r>
      <w:r>
        <w:t xml:space="preserve">a set of Qt user interface files (.ui files) that implement an integrated GUI system. </w:t>
      </w:r>
      <w:r w:rsidR="00056674">
        <w:t xml:space="preserve">The QE Framework application QEGui is then used to present the set </w:t>
      </w:r>
      <w:r>
        <w:t xml:space="preserve">of .ui files </w:t>
      </w:r>
      <w:r w:rsidR="00056674">
        <w:t>to users. The set of</w:t>
      </w:r>
      <w:r w:rsidR="008403D0">
        <w:t xml:space="preserve"> </w:t>
      </w:r>
      <w:r>
        <w:t xml:space="preserve">.ui files may include </w:t>
      </w:r>
      <w:r w:rsidR="00AC28D2">
        <w:t>custom and generic template</w:t>
      </w:r>
      <w:r w:rsidR="008403D0">
        <w:t xml:space="preserve"> </w:t>
      </w:r>
      <w:r w:rsidR="00AC28D2">
        <w:t>forms, and forms can include nested sub forms. Other applications can also be integrated.</w:t>
      </w:r>
    </w:p>
    <w:p w:rsidR="00AC28D2" w:rsidRDefault="00AC28D2" w:rsidP="00AC28D2">
      <w:pPr>
        <w:pStyle w:val="Heading2"/>
      </w:pPr>
      <w:bookmarkStart w:id="4" w:name="_Toc436310861"/>
      <w:r>
        <w:t>Qt Designer</w:t>
      </w:r>
      <w:bookmarkEnd w:id="4"/>
    </w:p>
    <w:p w:rsidR="00AC28D2" w:rsidRDefault="00AC28D2" w:rsidP="00AC28D2">
      <w:r>
        <w:t>Designer is used to create Qt User Interfaces containing Qt Plugin widgets. The QE Framework contains a set of Qt Plugin widgets that enable the design of Control System GUIs</w:t>
      </w:r>
      <w:r w:rsidR="00B14B0E">
        <w:t xml:space="preserve"> as shown in </w:t>
      </w:r>
      <w:r w:rsidR="003718BD">
        <w:fldChar w:fldCharType="begin"/>
      </w:r>
      <w:r w:rsidR="00B14B0E">
        <w:instrText xml:space="preserve"> REF _Ref360007635 \h </w:instrText>
      </w:r>
      <w:r w:rsidR="003718BD">
        <w:fldChar w:fldCharType="separate"/>
      </w:r>
      <w:r w:rsidR="0039146F">
        <w:t xml:space="preserve">Figure </w:t>
      </w:r>
      <w:r w:rsidR="0039146F">
        <w:rPr>
          <w:noProof/>
        </w:rPr>
        <w:t>1</w:t>
      </w:r>
      <w:r w:rsidR="003718BD">
        <w:fldChar w:fldCharType="end"/>
      </w:r>
      <w:r>
        <w:t>. These are used, along with standard Qt widgets and other third party widgets.</w:t>
      </w:r>
      <w:r w:rsidR="008403D0">
        <w:t xml:space="preserve"> </w:t>
      </w:r>
      <w:r w:rsidR="00B14B0E">
        <w:t>QE widgets display real time data while in designer if supplied with a variable name and appropriate default macro substitutions.</w:t>
      </w:r>
    </w:p>
    <w:p w:rsidR="00205194" w:rsidRDefault="00B14B0E" w:rsidP="00B54ED7">
      <w:pPr>
        <w:jc w:val="center"/>
      </w:pPr>
      <w:r w:rsidRPr="00B14B0E">
        <w:rPr>
          <w:noProof/>
        </w:rPr>
        <w:lastRenderedPageBreak/>
        <w:drawing>
          <wp:inline distT="0" distB="0" distL="0" distR="0">
            <wp:extent cx="5422790" cy="3528478"/>
            <wp:effectExtent l="0" t="0" r="0" b="0"/>
            <wp:docPr id="45" name="Picture 44" descr="designerEc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signerEcample.png"/>
                    <pic:cNvPicPr/>
                  </pic:nvPicPr>
                  <pic:blipFill>
                    <a:blip r:embed="rId11" cstate="print"/>
                    <a:stretch>
                      <a:fillRect/>
                    </a:stretch>
                  </pic:blipFill>
                  <pic:spPr>
                    <a:xfrm>
                      <a:off x="0" y="0"/>
                      <a:ext cx="5423072" cy="3528662"/>
                    </a:xfrm>
                    <a:prstGeom prst="rect">
                      <a:avLst/>
                    </a:prstGeom>
                  </pic:spPr>
                </pic:pic>
              </a:graphicData>
            </a:graphic>
          </wp:inline>
        </w:drawing>
      </w:r>
    </w:p>
    <w:p w:rsidR="00B14B0E" w:rsidRPr="00AC28D2" w:rsidRDefault="00B14B0E" w:rsidP="00B54ED7">
      <w:pPr>
        <w:pStyle w:val="Caption"/>
        <w:jc w:val="center"/>
      </w:pPr>
      <w:bookmarkStart w:id="5" w:name="_Ref360007635"/>
      <w:bookmarkStart w:id="6" w:name="_Ref370132661"/>
      <w:r>
        <w:t xml:space="preserve">Figure </w:t>
      </w:r>
      <w:r w:rsidR="003718BD">
        <w:fldChar w:fldCharType="begin"/>
      </w:r>
      <w:r w:rsidR="00D5120B">
        <w:instrText xml:space="preserve"> SEQ Figure \* ARABIC </w:instrText>
      </w:r>
      <w:r w:rsidR="003718BD">
        <w:fldChar w:fldCharType="separate"/>
      </w:r>
      <w:r w:rsidR="0039146F">
        <w:rPr>
          <w:noProof/>
        </w:rPr>
        <w:t>1</w:t>
      </w:r>
      <w:r w:rsidR="003718BD">
        <w:rPr>
          <w:noProof/>
        </w:rPr>
        <w:fldChar w:fldCharType="end"/>
      </w:r>
      <w:bookmarkEnd w:id="5"/>
      <w:r>
        <w:t xml:space="preserve"> Designer being used to construct GUIs for use by the QEGui application.</w:t>
      </w:r>
      <w:bookmarkEnd w:id="6"/>
    </w:p>
    <w:p w:rsidR="00AC28D2" w:rsidRDefault="00AC28D2" w:rsidP="00AC28D2">
      <w:pPr>
        <w:pStyle w:val="Heading2"/>
      </w:pPr>
      <w:bookmarkStart w:id="7" w:name="_Toc436310862"/>
      <w:r>
        <w:t>QEGui</w:t>
      </w:r>
      <w:bookmarkEnd w:id="7"/>
    </w:p>
    <w:p w:rsidR="00AC28D2" w:rsidRDefault="00AC28D2" w:rsidP="00AC28D2">
      <w:r>
        <w:t>QEGui is an application use to display Qt User Interface files (.ui files</w:t>
      </w:r>
      <w:r w:rsidR="000D309C">
        <w:t>). Almost all of the functionality of a Control System GUI based on the QE Framework is implemented by the widgets in the user interface files. QEGui simply presents these user interface files in new windows, or new tabs, and provides support such as a window menu and application wide logging.</w:t>
      </w:r>
    </w:p>
    <w:p w:rsidR="00C22BAA" w:rsidRDefault="00C22BAA" w:rsidP="00AC28D2">
      <w:r w:rsidRPr="00B20F24">
        <w:rPr>
          <w:i/>
        </w:rPr>
        <w:t>Note:</w:t>
      </w:r>
      <w:r>
        <w:t xml:space="preserve"> while the application’s name is QEGui, the generated executable name is lower case, i.e. qegui for Linux environments, and qegui.exe for Microsoft Windows environments.</w:t>
      </w:r>
    </w:p>
    <w:p w:rsidR="000D309C" w:rsidRDefault="000D309C" w:rsidP="00AC28D2">
      <w:r>
        <w:t>Simple but effective integration with Qt Designer is achieved with the option of launching Designer from the QEGui ‘Edit’ Menu. The user interface being viewed can then be modified, with the changes being automatically reloaded by QEGui.</w:t>
      </w:r>
    </w:p>
    <w:p w:rsidR="006E0442" w:rsidRDefault="006E0442" w:rsidP="00AC28D2">
      <w:r>
        <w:t>Refer to ‘</w:t>
      </w:r>
      <w:r w:rsidR="003718BD">
        <w:fldChar w:fldCharType="begin"/>
      </w:r>
      <w:r>
        <w:instrText xml:space="preserve"> REF _Ref342384618 \h </w:instrText>
      </w:r>
      <w:r w:rsidR="003718BD">
        <w:fldChar w:fldCharType="separate"/>
      </w:r>
      <w:r w:rsidR="0039146F">
        <w:t>QEGui</w:t>
      </w:r>
      <w:r w:rsidR="003718BD">
        <w:fldChar w:fldCharType="end"/>
      </w:r>
      <w:r>
        <w:t xml:space="preserve">’ (page </w:t>
      </w:r>
      <w:r w:rsidR="003718BD">
        <w:fldChar w:fldCharType="begin"/>
      </w:r>
      <w:r>
        <w:instrText xml:space="preserve"> PAGEREF _Ref342384618 \h </w:instrText>
      </w:r>
      <w:r w:rsidR="003718BD">
        <w:fldChar w:fldCharType="separate"/>
      </w:r>
      <w:r w:rsidR="0039146F">
        <w:rPr>
          <w:noProof/>
        </w:rPr>
        <w:t>10</w:t>
      </w:r>
      <w:r w:rsidR="003718BD">
        <w:fldChar w:fldCharType="end"/>
      </w:r>
      <w:r>
        <w:t>) for documentation on using QEGui.</w:t>
      </w:r>
    </w:p>
    <w:p w:rsidR="0028287C" w:rsidRDefault="0028287C" w:rsidP="00762CB0">
      <w:pPr>
        <w:jc w:val="center"/>
      </w:pPr>
      <w:r>
        <w:rPr>
          <w:noProof/>
        </w:rPr>
        <w:lastRenderedPageBreak/>
        <w:drawing>
          <wp:inline distT="0" distB="0" distL="0" distR="0">
            <wp:extent cx="5088835" cy="3390376"/>
            <wp:effectExtent l="0" t="0" r="0" b="0"/>
            <wp:docPr id="56" name="Picture 55" descr="QEGui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uiExample.png"/>
                    <pic:cNvPicPr/>
                  </pic:nvPicPr>
                  <pic:blipFill>
                    <a:blip r:embed="rId12" cstate="print"/>
                    <a:stretch>
                      <a:fillRect/>
                    </a:stretch>
                  </pic:blipFill>
                  <pic:spPr>
                    <a:xfrm>
                      <a:off x="0" y="0"/>
                      <a:ext cx="5091183" cy="3391940"/>
                    </a:xfrm>
                    <a:prstGeom prst="rect">
                      <a:avLst/>
                    </a:prstGeom>
                  </pic:spPr>
                </pic:pic>
              </a:graphicData>
            </a:graphic>
          </wp:inline>
        </w:drawing>
      </w:r>
    </w:p>
    <w:p w:rsidR="0028287C" w:rsidRDefault="0028287C" w:rsidP="00762CB0">
      <w:pPr>
        <w:pStyle w:val="Caption"/>
        <w:jc w:val="center"/>
      </w:pPr>
      <w:r>
        <w:t xml:space="preserve">Figure </w:t>
      </w:r>
      <w:r w:rsidR="003718BD">
        <w:fldChar w:fldCharType="begin"/>
      </w:r>
      <w:r w:rsidR="00D5120B">
        <w:instrText xml:space="preserve"> SEQ Figure \* ARABIC </w:instrText>
      </w:r>
      <w:r w:rsidR="003718BD">
        <w:fldChar w:fldCharType="separate"/>
      </w:r>
      <w:r w:rsidR="0039146F">
        <w:rPr>
          <w:noProof/>
        </w:rPr>
        <w:t>2</w:t>
      </w:r>
      <w:r w:rsidR="003718BD">
        <w:rPr>
          <w:noProof/>
        </w:rPr>
        <w:fldChar w:fldCharType="end"/>
      </w:r>
      <w:r>
        <w:t xml:space="preserve"> QEGui GUI display application example</w:t>
      </w:r>
    </w:p>
    <w:p w:rsidR="00C61F56" w:rsidRDefault="00C61F56" w:rsidP="00205194">
      <w:pPr>
        <w:pStyle w:val="Heading2"/>
      </w:pPr>
      <w:bookmarkStart w:id="8" w:name="_Toc436310863"/>
      <w:r>
        <w:t>QE widgets</w:t>
      </w:r>
      <w:bookmarkEnd w:id="8"/>
    </w:p>
    <w:p w:rsidR="00FA5B45" w:rsidRDefault="00FA5B45" w:rsidP="00FA5B45">
      <w:r>
        <w:t>QE widgets are self contained. The application loading a user interface file – typically QEGui – does not have to be aware the user interface file even contains QE widgets. The Qt library locates the appropriate Plugin libraries that implement the widgets it finds in a user interface file.</w:t>
      </w:r>
    </w:p>
    <w:p w:rsidR="00FA5B45" w:rsidRPr="00C61F56" w:rsidRDefault="00FA5B45" w:rsidP="00FA5B45">
      <w:r w:rsidRPr="00C61F56">
        <w:t xml:space="preserve">While QE widgets need no support from the application </w:t>
      </w:r>
      <w:r w:rsidR="00205194">
        <w:t xml:space="preserve">which is </w:t>
      </w:r>
      <w:r w:rsidRPr="00C61F56">
        <w:t>loading the user interface containing them, some QE widgets are capable of interacting with the application, and other widgets. For example, a QEPushButton widget can request that whatever application has loaded it open another user interface in a new window.</w:t>
      </w:r>
    </w:p>
    <w:p w:rsidR="00C61F56" w:rsidRDefault="00C61F56" w:rsidP="00C61F56">
      <w:r>
        <w:t>QE widgets fall into two categories:</w:t>
      </w:r>
    </w:p>
    <w:p w:rsidR="00C61F56" w:rsidRDefault="00205194" w:rsidP="001D2E61">
      <w:pPr>
        <w:pStyle w:val="ListParagraph"/>
        <w:numPr>
          <w:ilvl w:val="0"/>
          <w:numId w:val="1"/>
        </w:numPr>
      </w:pPr>
      <w:r>
        <w:t xml:space="preserve">Standard widgets. </w:t>
      </w:r>
      <w:r w:rsidR="00C61F56">
        <w:t>These widgets are based on a standard Qt widget and generally allow the widget to write and read data to a control system. For example, QELabel is based on QLabel and displays data updates as text.</w:t>
      </w:r>
    </w:p>
    <w:p w:rsidR="003A4744" w:rsidRDefault="00C61F56" w:rsidP="001D2E61">
      <w:pPr>
        <w:pStyle w:val="ListParagraph"/>
        <w:numPr>
          <w:ilvl w:val="0"/>
          <w:numId w:val="1"/>
        </w:numPr>
      </w:pPr>
      <w:r>
        <w:t xml:space="preserve">Control System </w:t>
      </w:r>
      <w:r w:rsidR="00205194">
        <w:t>Specific w</w:t>
      </w:r>
      <w:r>
        <w:t>idgets. These widgets are not readily identifiable as a single standard Qt widget and implement functionality specific to Control systems. For example, QEPlot displays waveforms.</w:t>
      </w:r>
    </w:p>
    <w:p w:rsidR="003A4744" w:rsidRDefault="003A4744" w:rsidP="003A4744">
      <w:pPr>
        <w:pStyle w:val="Heading2"/>
      </w:pPr>
      <w:bookmarkStart w:id="9" w:name="_Toc436310864"/>
      <w:r>
        <w:t>Example applications</w:t>
      </w:r>
      <w:bookmarkEnd w:id="9"/>
    </w:p>
    <w:p w:rsidR="003A4744" w:rsidRDefault="003A4744" w:rsidP="003A4744">
      <w:r>
        <w:t>The QEGui display application, along with Qt’s Designer provides a code free package for developing and using comprehensive GUI applications. If you want to code your own application the QE framework provides support for:</w:t>
      </w:r>
    </w:p>
    <w:p w:rsidR="003A4744" w:rsidRDefault="003A4744" w:rsidP="003A4744">
      <w:pPr>
        <w:pStyle w:val="ListParagraph"/>
        <w:numPr>
          <w:ilvl w:val="0"/>
          <w:numId w:val="80"/>
        </w:numPr>
      </w:pPr>
      <w:r>
        <w:lastRenderedPageBreak/>
        <w:t>Creating applications using the QE framework widgets. The framework provides functionality you can use in your application for interaction with QE widgets and for functionality available in QEGui.</w:t>
      </w:r>
    </w:p>
    <w:p w:rsidR="003A4744" w:rsidRDefault="003A4744" w:rsidP="003A4744">
      <w:pPr>
        <w:pStyle w:val="ListParagraph"/>
        <w:numPr>
          <w:ilvl w:val="0"/>
          <w:numId w:val="80"/>
        </w:numPr>
      </w:pPr>
      <w:r>
        <w:t>Creating custom widgets based on QE framework widgets, or using QE framework functionality.</w:t>
      </w:r>
    </w:p>
    <w:p w:rsidR="003A4744" w:rsidRDefault="003A4744" w:rsidP="003A4744">
      <w:pPr>
        <w:pStyle w:val="ListParagraph"/>
        <w:numPr>
          <w:ilvl w:val="0"/>
          <w:numId w:val="80"/>
        </w:numPr>
      </w:pPr>
      <w:r>
        <w:t>Creating console based applications using QE framework functionality.</w:t>
      </w:r>
    </w:p>
    <w:p w:rsidR="003A4744" w:rsidRDefault="003A4744" w:rsidP="003A4744">
      <w:r>
        <w:t>The following example applications are available within the framework to demonstrate how the QE framework can be used in your own application:</w:t>
      </w:r>
    </w:p>
    <w:p w:rsidR="003A4744" w:rsidRDefault="003A4744" w:rsidP="003A4744">
      <w:pPr>
        <w:pStyle w:val="ListParagraph"/>
        <w:numPr>
          <w:ilvl w:val="0"/>
          <w:numId w:val="81"/>
        </w:numPr>
      </w:pPr>
      <w:r>
        <w:t>QEMonitor</w:t>
      </w:r>
      <w:r>
        <w:br/>
        <w:t>A simple console based example application. Similar in operation to caget</w:t>
      </w:r>
    </w:p>
    <w:p w:rsidR="00804A19" w:rsidRDefault="003A4744" w:rsidP="003A4744">
      <w:pPr>
        <w:pStyle w:val="ListParagraph"/>
        <w:numPr>
          <w:ilvl w:val="0"/>
          <w:numId w:val="81"/>
        </w:numPr>
      </w:pPr>
      <w:r>
        <w:t>QEWidgetDisplay</w:t>
      </w:r>
      <w:r>
        <w:br/>
        <w:t>A simple graphical example application that demonstrates using QE widgets within your code.</w:t>
      </w:r>
    </w:p>
    <w:p w:rsidR="00804A19" w:rsidRDefault="003A4744" w:rsidP="003A4744">
      <w:pPr>
        <w:pStyle w:val="ListParagraph"/>
        <w:numPr>
          <w:ilvl w:val="0"/>
          <w:numId w:val="81"/>
        </w:numPr>
      </w:pPr>
      <w:r>
        <w:t>QEByteArrayTest</w:t>
      </w:r>
      <w:r w:rsidR="00804A19">
        <w:br/>
      </w:r>
      <w:r>
        <w:t>A simple console based example application that demonstrates using reading and writing raw data through a QEByteArray class.</w:t>
      </w:r>
    </w:p>
    <w:p w:rsidR="003A4744" w:rsidRPr="003A4744" w:rsidRDefault="003A4744" w:rsidP="003A4744">
      <w:pPr>
        <w:pStyle w:val="ListParagraph"/>
        <w:numPr>
          <w:ilvl w:val="0"/>
          <w:numId w:val="81"/>
        </w:numPr>
      </w:pPr>
      <w:r>
        <w:t>examplePlugin</w:t>
      </w:r>
      <w:r w:rsidR="00804A19">
        <w:br/>
      </w:r>
      <w:r>
        <w:t>A Qt designer plugin with a single sample widget. This plugin shows you how to create your own custom set of widgets within a ‘designer’ plugin. Your own custom widgets can be based on the QE framework widgets, or use functionality provided by the QE framework library.</w:t>
      </w:r>
    </w:p>
    <w:p w:rsidR="003A4744" w:rsidRDefault="003A4744" w:rsidP="003A4744"/>
    <w:p w:rsidR="00DA559D" w:rsidRDefault="00DA559D" w:rsidP="00DA559D">
      <w:pPr>
        <w:pStyle w:val="Heading1"/>
      </w:pPr>
      <w:bookmarkStart w:id="10" w:name="_Ref342384618"/>
      <w:bookmarkStart w:id="11" w:name="_Toc436310865"/>
      <w:r>
        <w:t>QEGui</w:t>
      </w:r>
      <w:bookmarkEnd w:id="10"/>
      <w:bookmarkEnd w:id="11"/>
    </w:p>
    <w:p w:rsidR="00DA559D" w:rsidRDefault="00DA559D" w:rsidP="00DA559D">
      <w:pPr>
        <w:pStyle w:val="Heading2"/>
      </w:pPr>
      <w:bookmarkStart w:id="12" w:name="_Ref370814543"/>
      <w:bookmarkStart w:id="13" w:name="_Ref370814547"/>
      <w:bookmarkStart w:id="14" w:name="_Toc436310866"/>
      <w:r>
        <w:t>Command format:</w:t>
      </w:r>
      <w:bookmarkEnd w:id="12"/>
      <w:bookmarkEnd w:id="13"/>
      <w:bookmarkEnd w:id="14"/>
    </w:p>
    <w:p w:rsidR="00DA559D" w:rsidRPr="004B2314" w:rsidRDefault="00B20F24" w:rsidP="00DA559D">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r>
        <w:rPr>
          <w:rFonts w:ascii="Courier New" w:hAnsi="Courier New" w:cs="Courier New"/>
        </w:rPr>
        <w:t>qeg</w:t>
      </w:r>
      <w:r w:rsidR="00DA559D" w:rsidRPr="004B2314">
        <w:rPr>
          <w:rFonts w:ascii="Courier New" w:hAnsi="Courier New" w:cs="Courier New"/>
        </w:rPr>
        <w:t>ui</w:t>
      </w:r>
      <w:r w:rsidR="0093358F">
        <w:rPr>
          <w:rFonts w:ascii="Courier New" w:hAnsi="Courier New" w:cs="Courier New"/>
        </w:rPr>
        <w:t xml:space="preserve">[-a scale] </w:t>
      </w:r>
      <w:r w:rsidR="00DA559D" w:rsidRPr="004B2314">
        <w:rPr>
          <w:rFonts w:ascii="Courier New" w:hAnsi="Courier New" w:cs="Courier New"/>
        </w:rPr>
        <w:t xml:space="preserve">[-s] [-e] [-b] </w:t>
      </w:r>
      <w:r w:rsidR="009C4DF9">
        <w:rPr>
          <w:rFonts w:ascii="Courier New" w:hAnsi="Courier New" w:cs="Courier New"/>
        </w:rPr>
        <w:t>[-r</w:t>
      </w:r>
      <w:r w:rsidR="00330F98">
        <w:rPr>
          <w:rFonts w:ascii="Courier New" w:hAnsi="Courier New" w:cs="Courier New"/>
        </w:rPr>
        <w:t xml:space="preserve"> [configuration]</w:t>
      </w:r>
      <w:r w:rsidR="009C4DF9">
        <w:rPr>
          <w:rFonts w:ascii="Courier New" w:hAnsi="Courier New" w:cs="Courier New"/>
        </w:rPr>
        <w:t xml:space="preserve">] </w:t>
      </w:r>
      <w:r w:rsidR="00A70029">
        <w:rPr>
          <w:rFonts w:ascii="Courier New" w:hAnsi="Courier New" w:cs="Courier New"/>
        </w:rPr>
        <w:t xml:space="preserve">[-c configuration] </w:t>
      </w:r>
      <w:r w:rsidR="00DA559D" w:rsidRPr="004B2314">
        <w:rPr>
          <w:rFonts w:ascii="Courier New" w:hAnsi="Courier New" w:cs="Courier New"/>
        </w:rPr>
        <w:t>[-h]</w:t>
      </w:r>
      <w:r w:rsidR="00531438">
        <w:rPr>
          <w:rFonts w:ascii="Courier New" w:hAnsi="Courier New" w:cs="Courier New"/>
        </w:rPr>
        <w:t xml:space="preserve"> [</w:t>
      </w:r>
      <w:r w:rsidR="009C4DF9">
        <w:rPr>
          <w:rFonts w:ascii="Courier New" w:hAnsi="Courier New" w:cs="Courier New"/>
        </w:rPr>
        <w:t>-</w:t>
      </w:r>
      <w:r w:rsidR="00531438">
        <w:rPr>
          <w:rFonts w:ascii="Courier New" w:hAnsi="Courier New" w:cs="Courier New"/>
        </w:rPr>
        <w:t>v]</w:t>
      </w:r>
      <w:r w:rsidR="00DA559D" w:rsidRPr="004B2314">
        <w:rPr>
          <w:rFonts w:ascii="Courier New" w:hAnsi="Courier New" w:cs="Courier New"/>
        </w:rPr>
        <w:t xml:space="preserve"> [-m</w:t>
      </w:r>
      <w:r w:rsidR="00133351" w:rsidRPr="00133351">
        <w:rPr>
          <w:rFonts w:ascii="Courier New" w:hAnsi="Courier New" w:cs="Courier New"/>
          <w:i/>
        </w:rPr>
        <w:t>macros</w:t>
      </w:r>
      <w:r w:rsidR="00DA559D" w:rsidRPr="004B2314">
        <w:rPr>
          <w:rFonts w:ascii="Courier New" w:hAnsi="Courier New" w:cs="Courier New"/>
        </w:rPr>
        <w:t>] [-p</w:t>
      </w:r>
      <w:r w:rsidR="00A24B4A">
        <w:rPr>
          <w:rFonts w:ascii="Courier New" w:hAnsi="Courier New" w:cs="Courier New"/>
          <w:i/>
        </w:rPr>
        <w:t>path-list</w:t>
      </w:r>
      <w:r w:rsidR="00DA559D" w:rsidRPr="004B2314">
        <w:rPr>
          <w:rFonts w:ascii="Courier New" w:hAnsi="Courier New" w:cs="Courier New"/>
          <w:i/>
        </w:rPr>
        <w:t>]</w:t>
      </w:r>
      <w:r w:rsidR="00DA559D" w:rsidRPr="004B2314">
        <w:rPr>
          <w:rFonts w:ascii="Courier New" w:hAnsi="Courier New" w:cs="Courier New"/>
        </w:rPr>
        <w:t>[</w:t>
      </w:r>
      <w:r w:rsidR="00DA559D" w:rsidRPr="004B2314">
        <w:rPr>
          <w:rFonts w:ascii="Courier New" w:hAnsi="Courier New" w:cs="Courier New"/>
          <w:i/>
        </w:rPr>
        <w:t>filename</w:t>
      </w:r>
      <w:r w:rsidR="00670708" w:rsidRPr="00133351">
        <w:rPr>
          <w:rFonts w:ascii="Courier New" w:hAnsi="Courier New" w:cs="Courier New"/>
        </w:rPr>
        <w:t>]</w:t>
      </w:r>
      <w:r w:rsidR="003F033B" w:rsidRPr="004B2314">
        <w:rPr>
          <w:rFonts w:ascii="Courier New" w:hAnsi="Courier New" w:cs="Courier New"/>
        </w:rPr>
        <w:t>[</w:t>
      </w:r>
      <w:r w:rsidR="003F033B" w:rsidRPr="004B2314">
        <w:rPr>
          <w:rFonts w:ascii="Courier New" w:hAnsi="Courier New" w:cs="Courier New"/>
          <w:i/>
        </w:rPr>
        <w:t>filename</w:t>
      </w:r>
      <w:r w:rsidR="003F033B" w:rsidRPr="00133351">
        <w:rPr>
          <w:rFonts w:ascii="Courier New" w:hAnsi="Courier New" w:cs="Courier New"/>
        </w:rPr>
        <w:t>]</w:t>
      </w:r>
      <w:r w:rsidR="003F033B" w:rsidRPr="004B2314">
        <w:rPr>
          <w:rFonts w:ascii="Courier New" w:hAnsi="Courier New" w:cs="Courier New"/>
        </w:rPr>
        <w:t>[</w:t>
      </w:r>
      <w:r w:rsidR="003F033B" w:rsidRPr="004B2314">
        <w:rPr>
          <w:rFonts w:ascii="Courier New" w:hAnsi="Courier New" w:cs="Courier New"/>
          <w:i/>
        </w:rPr>
        <w:t>filename</w:t>
      </w:r>
      <w:r w:rsidR="003F033B">
        <w:rPr>
          <w:rFonts w:ascii="Courier New" w:hAnsi="Courier New" w:cs="Courier New"/>
          <w:i/>
        </w:rPr>
        <w:t>...</w:t>
      </w:r>
      <w:r w:rsidR="003F033B" w:rsidRPr="00133351">
        <w:rPr>
          <w:rFonts w:ascii="Courier New" w:hAnsi="Courier New" w:cs="Courier New"/>
        </w:rPr>
        <w:t>]</w:t>
      </w:r>
    </w:p>
    <w:p w:rsidR="00DA559D" w:rsidRDefault="00DA559D" w:rsidP="00DA559D">
      <w:r>
        <w:t>Command switches and parameters are as follows:</w:t>
      </w:r>
    </w:p>
    <w:p w:rsidR="00DA559D" w:rsidRPr="004B2314" w:rsidRDefault="00DA559D" w:rsidP="001D2E61">
      <w:pPr>
        <w:pStyle w:val="ListParagraph"/>
        <w:numPr>
          <w:ilvl w:val="0"/>
          <w:numId w:val="2"/>
        </w:numPr>
      </w:pPr>
      <w:r w:rsidRPr="00A24B4A">
        <w:rPr>
          <w:b/>
        </w:rPr>
        <w:t>-s</w:t>
      </w:r>
      <w:r w:rsidRPr="00A24B4A">
        <w:rPr>
          <w:b/>
        </w:rPr>
        <w:tab/>
        <w:t>Single application.</w:t>
      </w:r>
      <w:r w:rsidRPr="004B2314">
        <w:br/>
        <w:t>QEGui will attempt to pass all parameters to an existing instance of QEGui. When one instance of QEGui managing all QEGui windows, all windows will appear in the window menu. A typical use is when a QEGui window is started by a button in EDM.</w:t>
      </w:r>
      <w:r w:rsidR="009D7F74">
        <w:br/>
        <w:t>An existing instance of QEGui will only be used if it uses the same macro substitutions (see -m switch)</w:t>
      </w:r>
    </w:p>
    <w:p w:rsidR="00DA559D" w:rsidRDefault="00DA559D" w:rsidP="001D2E61">
      <w:pPr>
        <w:pStyle w:val="ListParagraph"/>
        <w:numPr>
          <w:ilvl w:val="0"/>
          <w:numId w:val="2"/>
        </w:numPr>
      </w:pPr>
      <w:r w:rsidRPr="00A24B4A">
        <w:rPr>
          <w:b/>
        </w:rPr>
        <w:t>-e</w:t>
      </w:r>
      <w:r w:rsidRPr="00A24B4A">
        <w:rPr>
          <w:b/>
        </w:rPr>
        <w:tab/>
        <w:t>Enable edit menu option.</w:t>
      </w:r>
      <w:r w:rsidRPr="004B2314">
        <w:br/>
        <w:t>When the edit menu is enabled Designer can be launched from QEGui, typically to edit the current GUI.</w:t>
      </w:r>
      <w:r w:rsidR="002649FB">
        <w:t xml:space="preserve">  Use of this option tu</w:t>
      </w:r>
      <w:r w:rsidR="0081015E">
        <w:t>r</w:t>
      </w:r>
      <w:r w:rsidR="002649FB">
        <w:t>ns on the automatic reloading of ui files when a file modification is detected.</w:t>
      </w:r>
    </w:p>
    <w:p w:rsidR="0093358F" w:rsidRDefault="0093358F" w:rsidP="00FB4AD2">
      <w:pPr>
        <w:pStyle w:val="ListParagraph"/>
        <w:numPr>
          <w:ilvl w:val="0"/>
          <w:numId w:val="2"/>
        </w:numPr>
        <w:tabs>
          <w:tab w:val="left" w:pos="1843"/>
        </w:tabs>
      </w:pPr>
      <w:r>
        <w:rPr>
          <w:b/>
        </w:rPr>
        <w:t>-</w:t>
      </w:r>
      <w:r w:rsidRPr="0093358F">
        <w:rPr>
          <w:b/>
        </w:rPr>
        <w:t xml:space="preserve">a </w:t>
      </w:r>
      <w:r w:rsidRPr="00E42266">
        <w:rPr>
          <w:b/>
          <w:i/>
        </w:rPr>
        <w:t>scale</w:t>
      </w:r>
      <w:r w:rsidR="00E42266">
        <w:rPr>
          <w:b/>
        </w:rPr>
        <w:tab/>
      </w:r>
      <w:r w:rsidRPr="0093358F">
        <w:rPr>
          <w:b/>
        </w:rPr>
        <w:t>Adjust Scale.</w:t>
      </w:r>
    </w:p>
    <w:p w:rsidR="0093358F" w:rsidRPr="004B2314" w:rsidRDefault="0093358F" w:rsidP="0093358F">
      <w:pPr>
        <w:pStyle w:val="ListParagraph"/>
      </w:pPr>
      <w:r>
        <w:lastRenderedPageBreak/>
        <w:t>Adjust the GUIs scaling. This option takes a single value with is the percentage scaling to be applies to each GUI. The value may be either an integer or a floating point number. If specified its value will be constrained to the range 40 to 400.</w:t>
      </w:r>
    </w:p>
    <w:p w:rsidR="00DA559D" w:rsidRDefault="00343D15" w:rsidP="001D2E61">
      <w:pPr>
        <w:pStyle w:val="ListParagraph"/>
        <w:numPr>
          <w:ilvl w:val="0"/>
          <w:numId w:val="2"/>
        </w:numPr>
        <w:rPr>
          <w:b/>
        </w:rPr>
      </w:pPr>
      <w:r>
        <w:rPr>
          <w:b/>
        </w:rPr>
        <w:t>-b</w:t>
      </w:r>
      <w:r>
        <w:rPr>
          <w:b/>
        </w:rPr>
        <w:tab/>
        <w:t>Disable the menu bar</w:t>
      </w:r>
    </w:p>
    <w:p w:rsidR="007564A1" w:rsidRDefault="007564A1" w:rsidP="001D2E61">
      <w:pPr>
        <w:pStyle w:val="ListParagraph"/>
        <w:numPr>
          <w:ilvl w:val="0"/>
          <w:numId w:val="2"/>
        </w:numPr>
        <w:rPr>
          <w:b/>
        </w:rPr>
      </w:pPr>
      <w:r>
        <w:rPr>
          <w:b/>
        </w:rPr>
        <w:t>-u</w:t>
      </w:r>
      <w:r>
        <w:rPr>
          <w:b/>
        </w:rPr>
        <w:tab/>
        <w:t>Disable the status bar</w:t>
      </w:r>
    </w:p>
    <w:p w:rsidR="00CB5B72" w:rsidRPr="00CB5B72" w:rsidRDefault="00CB5B72" w:rsidP="00FB4AD2">
      <w:pPr>
        <w:pStyle w:val="ListParagraph"/>
        <w:numPr>
          <w:ilvl w:val="0"/>
          <w:numId w:val="2"/>
        </w:numPr>
        <w:tabs>
          <w:tab w:val="left" w:pos="3119"/>
        </w:tabs>
      </w:pPr>
      <w:r>
        <w:rPr>
          <w:b/>
        </w:rPr>
        <w:t>-r</w:t>
      </w:r>
      <w:r w:rsidR="008223F0">
        <w:rPr>
          <w:b/>
        </w:rPr>
        <w:t xml:space="preserve"> [</w:t>
      </w:r>
      <w:r w:rsidR="008223F0" w:rsidRPr="008223F0">
        <w:rPr>
          <w:b/>
          <w:i/>
        </w:rPr>
        <w:t>configuration name</w:t>
      </w:r>
      <w:r w:rsidR="008223F0">
        <w:rPr>
          <w:b/>
        </w:rPr>
        <w:t>]</w:t>
      </w:r>
      <w:r w:rsidR="00FB4AD2">
        <w:rPr>
          <w:b/>
        </w:rPr>
        <w:tab/>
      </w:r>
      <w:r>
        <w:rPr>
          <w:b/>
        </w:rPr>
        <w:t>Restore Configuration.</w:t>
      </w:r>
      <w:r>
        <w:br/>
        <w:t xml:space="preserve">Ignore any filenames provided and restore the </w:t>
      </w:r>
      <w:r w:rsidR="008223F0">
        <w:t xml:space="preserve">named </w:t>
      </w:r>
      <w:r>
        <w:t>configuration</w:t>
      </w:r>
      <w:r w:rsidR="008223F0">
        <w:t>. If no name is provided ‘Default’</w:t>
      </w:r>
      <w:r w:rsidR="008403D0">
        <w:t xml:space="preserve"> </w:t>
      </w:r>
      <w:r w:rsidR="008223F0">
        <w:t>is assumed. Note, multiple configurations may be saved in the same configuration file.</w:t>
      </w:r>
    </w:p>
    <w:p w:rsidR="008223F0" w:rsidRPr="00CB5B72" w:rsidRDefault="008223F0" w:rsidP="008223F0">
      <w:pPr>
        <w:pStyle w:val="ListParagraph"/>
        <w:numPr>
          <w:ilvl w:val="0"/>
          <w:numId w:val="2"/>
        </w:numPr>
      </w:pPr>
      <w:r>
        <w:rPr>
          <w:b/>
        </w:rPr>
        <w:t xml:space="preserve">-c </w:t>
      </w:r>
      <w:r w:rsidRPr="008223F0">
        <w:rPr>
          <w:b/>
          <w:i/>
        </w:rPr>
        <w:t xml:space="preserve">configuration </w:t>
      </w:r>
      <w:r>
        <w:rPr>
          <w:b/>
          <w:i/>
        </w:rPr>
        <w:t>file</w:t>
      </w:r>
      <w:r>
        <w:rPr>
          <w:b/>
        </w:rPr>
        <w:tab/>
        <w:t>Configuration file.</w:t>
      </w:r>
      <w:r>
        <w:br/>
        <w:t>Use the specified configuration file when saving and restoring configurations. If no file is specified ‘QEGuiConfig.xml’in the current working directory is assumed.</w:t>
      </w:r>
    </w:p>
    <w:p w:rsidR="00F570CE" w:rsidRPr="004B2314" w:rsidRDefault="00DA559D" w:rsidP="00E42CD5">
      <w:pPr>
        <w:pStyle w:val="ListParagraph"/>
        <w:numPr>
          <w:ilvl w:val="0"/>
          <w:numId w:val="2"/>
        </w:numPr>
        <w:tabs>
          <w:tab w:val="left" w:pos="1418"/>
        </w:tabs>
      </w:pPr>
      <w:r w:rsidRPr="00E42CD5">
        <w:rPr>
          <w:b/>
        </w:rPr>
        <w:t>-p</w:t>
      </w:r>
      <w:r w:rsidR="004B5E55">
        <w:rPr>
          <w:b/>
        </w:rPr>
        <w:t xml:space="preserve"> </w:t>
      </w:r>
      <w:r w:rsidR="00670708" w:rsidRPr="00E42CD5">
        <w:rPr>
          <w:b/>
          <w:i/>
        </w:rPr>
        <w:t>path-list</w:t>
      </w:r>
      <w:r w:rsidRPr="00E42CD5">
        <w:rPr>
          <w:b/>
        </w:rPr>
        <w:tab/>
        <w:t>Search paths.</w:t>
      </w:r>
      <w:r w:rsidR="00A24B4A">
        <w:br/>
      </w:r>
      <w:r w:rsidRPr="00A24B4A">
        <w:t>W</w:t>
      </w:r>
      <w:r w:rsidRPr="004B2314">
        <w:t xml:space="preserve">hen opening a file, this </w:t>
      </w:r>
      <w:r>
        <w:t xml:space="preserve">list of </w:t>
      </w:r>
      <w:r w:rsidRPr="004B2314">
        <w:t>path</w:t>
      </w:r>
      <w:r>
        <w:t>s</w:t>
      </w:r>
      <w:r w:rsidR="008403D0">
        <w:t xml:space="preserve"> </w:t>
      </w:r>
      <w:r>
        <w:t>may be</w:t>
      </w:r>
      <w:r w:rsidR="008403D0">
        <w:t xml:space="preserve"> </w:t>
      </w:r>
      <w:r w:rsidRPr="004B2314">
        <w:t xml:space="preserve">used when searching for </w:t>
      </w:r>
      <w:r>
        <w:t xml:space="preserve">the </w:t>
      </w:r>
      <w:r w:rsidRPr="004B2314">
        <w:t>file</w:t>
      </w:r>
      <w:r>
        <w:t>. Refer to ‘</w:t>
      </w:r>
      <w:r w:rsidR="003718BD">
        <w:fldChar w:fldCharType="begin"/>
      </w:r>
      <w:r w:rsidR="00E42CD5">
        <w:instrText xml:space="preserve"> REF _Ref402522382 \h </w:instrText>
      </w:r>
      <w:r w:rsidR="003718BD">
        <w:fldChar w:fldCharType="separate"/>
      </w:r>
      <w:r w:rsidR="0039146F">
        <w:t>File location rules</w:t>
      </w:r>
      <w:r w:rsidR="003718BD">
        <w:fldChar w:fldCharType="end"/>
      </w:r>
      <w:r>
        <w:t>’ (page</w:t>
      </w:r>
      <w:r w:rsidR="003718BD">
        <w:fldChar w:fldCharType="begin"/>
      </w:r>
      <w:r w:rsidR="00E42CD5">
        <w:instrText xml:space="preserve"> PAGEREF _Ref402522382 \h </w:instrText>
      </w:r>
      <w:r w:rsidR="003718BD">
        <w:fldChar w:fldCharType="separate"/>
      </w:r>
      <w:r w:rsidR="0039146F">
        <w:rPr>
          <w:noProof/>
        </w:rPr>
        <w:t>12</w:t>
      </w:r>
      <w:r w:rsidR="003718BD">
        <w:fldChar w:fldCharType="end"/>
      </w:r>
      <w:r>
        <w:t>) for the rules QEGui uses when searching for a file.</w:t>
      </w:r>
      <w:r w:rsidR="00F570CE">
        <w:br/>
        <w:t>The search path format is platform specific and should be in the following forms:</w:t>
      </w:r>
      <w:r w:rsidR="00F570CE">
        <w:br/>
      </w:r>
      <w:r w:rsidR="00F570CE" w:rsidRPr="00E42CD5">
        <w:rPr>
          <w:b/>
        </w:rPr>
        <w:t>Linux:</w:t>
      </w:r>
      <w:r w:rsidR="00F570CE">
        <w:tab/>
        <w:t>/home/mydir:/tmp:/home/yourdir</w:t>
      </w:r>
      <w:r w:rsidR="00F570CE">
        <w:br/>
      </w:r>
      <w:r w:rsidR="00F570CE" w:rsidRPr="00E42CD5">
        <w:rPr>
          <w:b/>
        </w:rPr>
        <w:t>Windows:</w:t>
      </w:r>
      <w:r w:rsidR="00F570CE" w:rsidRPr="00E42CD5">
        <w:rPr>
          <w:b/>
        </w:rPr>
        <w:tab/>
      </w:r>
      <w:r w:rsidR="00F570CE">
        <w:t>‘</w:t>
      </w:r>
      <w:r w:rsidR="00F570CE" w:rsidRPr="00F570CE">
        <w:t>C:\Documents and Settings\All Users</w:t>
      </w:r>
      <w:r w:rsidR="00F570CE">
        <w:t>;</w:t>
      </w:r>
      <w:r w:rsidR="00F570CE" w:rsidRPr="00F570CE">
        <w:t xml:space="preserve"> C:\</w:t>
      </w:r>
      <w:r w:rsidR="00F570CE">
        <w:t>temp;C:\epicsqt’</w:t>
      </w:r>
      <w:r w:rsidR="00F7645E">
        <w:br/>
        <w:t>(Note, platform specific path sep</w:t>
      </w:r>
      <w:r w:rsidR="00187C47">
        <w:t>a</w:t>
      </w:r>
      <w:r w:rsidR="00F7645E">
        <w:t>rators ‘:’ and ‘;’)</w:t>
      </w:r>
      <w:r w:rsidR="00F570CE">
        <w:br/>
        <w:t>(Quotes required if spaces are included in the paths)</w:t>
      </w:r>
      <w:r w:rsidR="00170948">
        <w:br/>
        <w:t>The search path may end with ‘...’in which case all sub directories under the path are searched.</w:t>
      </w:r>
      <w:r w:rsidR="00170948">
        <w:br/>
        <w:t>For example, assuming /temp/aaa and /temp/bbb exist, –p /temp/... will cause files to be looked for in /temp/aaa and /temp/bbb.</w:t>
      </w:r>
    </w:p>
    <w:p w:rsidR="00DA559D" w:rsidRDefault="00DA559D" w:rsidP="001D2E61">
      <w:pPr>
        <w:pStyle w:val="ListParagraph"/>
        <w:numPr>
          <w:ilvl w:val="0"/>
          <w:numId w:val="2"/>
        </w:numPr>
        <w:rPr>
          <w:b/>
        </w:rPr>
      </w:pPr>
      <w:r w:rsidRPr="00A24B4A">
        <w:rPr>
          <w:b/>
        </w:rPr>
        <w:t>-h</w:t>
      </w:r>
      <w:r w:rsidRPr="00A24B4A">
        <w:rPr>
          <w:b/>
        </w:rPr>
        <w:tab/>
        <w:t>Display help text explaining these options</w:t>
      </w:r>
      <w:r w:rsidR="00FE2BD9">
        <w:rPr>
          <w:b/>
        </w:rPr>
        <w:t xml:space="preserve"> and exit</w:t>
      </w:r>
      <w:r w:rsidRPr="00A24B4A">
        <w:rPr>
          <w:b/>
        </w:rPr>
        <w:t>.</w:t>
      </w:r>
    </w:p>
    <w:p w:rsidR="005C5795" w:rsidRPr="00A24B4A" w:rsidRDefault="005C5795" w:rsidP="001D2E61">
      <w:pPr>
        <w:pStyle w:val="ListParagraph"/>
        <w:numPr>
          <w:ilvl w:val="0"/>
          <w:numId w:val="2"/>
        </w:numPr>
        <w:rPr>
          <w:b/>
        </w:rPr>
      </w:pPr>
      <w:r>
        <w:rPr>
          <w:b/>
        </w:rPr>
        <w:t>-v</w:t>
      </w:r>
      <w:r>
        <w:rPr>
          <w:b/>
        </w:rPr>
        <w:tab/>
        <w:t>Display version information and exit.</w:t>
      </w:r>
    </w:p>
    <w:p w:rsidR="00DA559D" w:rsidRDefault="00DA559D" w:rsidP="001D2E61">
      <w:pPr>
        <w:pStyle w:val="ListParagraph"/>
        <w:numPr>
          <w:ilvl w:val="0"/>
          <w:numId w:val="2"/>
        </w:numPr>
      </w:pPr>
      <w:r w:rsidRPr="00A24B4A">
        <w:rPr>
          <w:b/>
        </w:rPr>
        <w:t>-m</w:t>
      </w:r>
      <w:r w:rsidR="004B5E55">
        <w:rPr>
          <w:b/>
        </w:rPr>
        <w:t xml:space="preserve"> </w:t>
      </w:r>
      <w:r w:rsidR="00133351" w:rsidRPr="00A24B4A">
        <w:rPr>
          <w:b/>
          <w:i/>
        </w:rPr>
        <w:t>macros</w:t>
      </w:r>
      <w:r w:rsidRPr="00A24B4A">
        <w:rPr>
          <w:b/>
        </w:rPr>
        <w:tab/>
        <w:t>Macro substitutions applied to GUIs.</w:t>
      </w:r>
      <w:r>
        <w:br/>
      </w:r>
      <w:r w:rsidR="00133351">
        <w:t xml:space="preserve">Macro substitutions are in the form: </w:t>
      </w:r>
      <w:r w:rsidR="00133351" w:rsidRPr="00133351">
        <w:rPr>
          <w:rFonts w:ascii="Courier New" w:hAnsi="Courier New" w:cs="Courier New"/>
          <w:i/>
        </w:rPr>
        <w:t>keyword=substitution,keyword=substitution</w:t>
      </w:r>
      <w:r w:rsidR="00133351" w:rsidRPr="00133351">
        <w:rPr>
          <w:rFonts w:ascii="Courier New" w:hAnsi="Courier New" w:cs="Courier New"/>
        </w:rPr>
        <w:t>,...</w:t>
      </w:r>
      <w:r w:rsidR="00133351" w:rsidRPr="00133351">
        <w:t xml:space="preserve"> and should be enclosed in </w:t>
      </w:r>
      <w:r w:rsidR="00BF06CC">
        <w:t xml:space="preserve">single </w:t>
      </w:r>
      <w:r w:rsidR="00133351" w:rsidRPr="00133351">
        <w:t>qu</w:t>
      </w:r>
      <w:r w:rsidR="00133351">
        <w:t>o</w:t>
      </w:r>
      <w:r w:rsidR="00133351" w:rsidRPr="00133351">
        <w:t xml:space="preserve">tes </w:t>
      </w:r>
      <w:r w:rsidR="00BF06CC">
        <w:t xml:space="preserve">(‘) </w:t>
      </w:r>
      <w:r w:rsidR="00133351" w:rsidRPr="00133351">
        <w:t>if there are any spaces.</w:t>
      </w:r>
      <w:r w:rsidR="00133351">
        <w:br/>
      </w:r>
      <w:r>
        <w:t>Typically substitutions are used to specify specific variable names when loading generic template forms. Substitutions are not limited to template forms, and some QEWidgets use macro substitutions for purp</w:t>
      </w:r>
      <w:r w:rsidR="00133351">
        <w:t>oses other than variable names.</w:t>
      </w:r>
    </w:p>
    <w:p w:rsidR="00820EF8" w:rsidRDefault="00820EF8" w:rsidP="00820EF8">
      <w:pPr>
        <w:pStyle w:val="ListParagraph"/>
        <w:numPr>
          <w:ilvl w:val="0"/>
          <w:numId w:val="2"/>
        </w:numPr>
      </w:pPr>
      <w:r w:rsidRPr="00820EF8">
        <w:rPr>
          <w:b/>
        </w:rPr>
        <w:t>-w</w:t>
      </w:r>
      <w:r w:rsidR="004B5E55">
        <w:rPr>
          <w:b/>
        </w:rPr>
        <w:t xml:space="preserve"> </w:t>
      </w:r>
      <w:r w:rsidR="00E42266">
        <w:rPr>
          <w:b/>
          <w:i/>
        </w:rPr>
        <w:t>filename</w:t>
      </w:r>
      <w:r w:rsidRPr="00820EF8">
        <w:rPr>
          <w:b/>
        </w:rPr>
        <w:tab/>
        <w:t>Window customisation file.</w:t>
      </w:r>
      <w:r w:rsidRPr="00820EF8">
        <w:rPr>
          <w:b/>
        </w:rPr>
        <w:br/>
      </w:r>
      <w:r>
        <w:t>This file contains named sets of window menu</w:t>
      </w:r>
      <w:r w:rsidR="008403D0">
        <w:t xml:space="preserve"> </w:t>
      </w:r>
      <w:r>
        <w:t>bar and tool bar customisations.</w:t>
      </w:r>
      <w:r>
        <w:br/>
        <w:t>Named customisations will be read from this file. If this option is not provided an attempt will be made to use QEGuiCustomisation.xml in the current working directory. A customisation file is optional.</w:t>
      </w:r>
    </w:p>
    <w:p w:rsidR="00820EF8" w:rsidRDefault="00820EF8" w:rsidP="00820EF8">
      <w:pPr>
        <w:pStyle w:val="ListParagraph"/>
        <w:numPr>
          <w:ilvl w:val="0"/>
          <w:numId w:val="2"/>
        </w:numPr>
      </w:pPr>
      <w:r w:rsidRPr="00255217">
        <w:rPr>
          <w:b/>
        </w:rPr>
        <w:t>-n</w:t>
      </w:r>
      <w:r w:rsidR="004B5E55">
        <w:rPr>
          <w:b/>
        </w:rPr>
        <w:t xml:space="preserve"> </w:t>
      </w:r>
      <w:r w:rsidR="00E42266">
        <w:rPr>
          <w:b/>
          <w:i/>
        </w:rPr>
        <w:t>customisation-name</w:t>
      </w:r>
      <w:r w:rsidRPr="00255217">
        <w:rPr>
          <w:b/>
        </w:rPr>
        <w:tab/>
      </w:r>
      <w:r w:rsidR="00E42266">
        <w:rPr>
          <w:b/>
        </w:rPr>
        <w:tab/>
      </w:r>
      <w:r w:rsidR="00A70029">
        <w:rPr>
          <w:b/>
        </w:rPr>
        <w:t xml:space="preserve">Startup </w:t>
      </w:r>
      <w:r w:rsidRPr="00255217">
        <w:rPr>
          <w:b/>
        </w:rPr>
        <w:t>window customisation name.</w:t>
      </w:r>
      <w:r w:rsidRPr="00820EF8">
        <w:br/>
      </w:r>
      <w:r w:rsidR="00A70029">
        <w:t>The name of the window and menu</w:t>
      </w:r>
      <w:r w:rsidR="004B5E55">
        <w:t xml:space="preserve"> </w:t>
      </w:r>
      <w:r w:rsidR="00A70029">
        <w:t xml:space="preserve">bar customisation set to apply to windows created when the application starts (the .ui files specified on the command line). </w:t>
      </w:r>
      <w:r>
        <w:t>This name shou</w:t>
      </w:r>
      <w:r w:rsidR="00A436D7">
        <w:t>l</w:t>
      </w:r>
      <w:r>
        <w:t>d be the name of one of the sets of window customisations read from the window customisation file.</w:t>
      </w:r>
    </w:p>
    <w:p w:rsidR="00A70029" w:rsidRDefault="00A70029" w:rsidP="00A70029">
      <w:pPr>
        <w:pStyle w:val="ListParagraph"/>
        <w:numPr>
          <w:ilvl w:val="0"/>
          <w:numId w:val="2"/>
        </w:numPr>
      </w:pPr>
      <w:r w:rsidRPr="00255217">
        <w:rPr>
          <w:b/>
        </w:rPr>
        <w:t>-</w:t>
      </w:r>
      <w:r>
        <w:rPr>
          <w:b/>
        </w:rPr>
        <w:t xml:space="preserve">d </w:t>
      </w:r>
      <w:r>
        <w:rPr>
          <w:b/>
          <w:i/>
        </w:rPr>
        <w:t>customisation-name</w:t>
      </w:r>
      <w:r w:rsidRPr="00255217">
        <w:rPr>
          <w:b/>
        </w:rPr>
        <w:tab/>
      </w:r>
      <w:r>
        <w:rPr>
          <w:b/>
        </w:rPr>
        <w:tab/>
      </w:r>
      <w:r w:rsidRPr="00255217">
        <w:rPr>
          <w:b/>
        </w:rPr>
        <w:t>Default window customisation name.</w:t>
      </w:r>
      <w:r w:rsidRPr="00820EF8">
        <w:br/>
      </w:r>
      <w:r>
        <w:t>The name of the window and menu</w:t>
      </w:r>
      <w:r w:rsidR="004B5E55">
        <w:t xml:space="preserve"> </w:t>
      </w:r>
      <w:r>
        <w:t xml:space="preserve">bar customisation set to apply to all windows created when </w:t>
      </w:r>
      <w:r>
        <w:lastRenderedPageBreak/>
        <w:t>no customisation name has otherwise been provided</w:t>
      </w:r>
      <w:r w:rsidR="00B110F6">
        <w:t>.</w:t>
      </w:r>
      <w:r>
        <w:t xml:space="preserve"> This name should be the name of one of the sets of window customisations read from the window customisation file.</w:t>
      </w:r>
      <w:r w:rsidR="00B110F6">
        <w:t xml:space="preserve"> Typically, this is required when windows created through the ‘Open’ file dialog, or windows created through a QE push button require a different set of customisations to the system defaults. Note the customisation set specified in the –n switch only applies to windows created at startup and specified on the command line.</w:t>
      </w:r>
    </w:p>
    <w:p w:rsidR="00820EF8" w:rsidRDefault="00820EF8" w:rsidP="00820EF8">
      <w:pPr>
        <w:pStyle w:val="ListParagraph"/>
        <w:numPr>
          <w:ilvl w:val="0"/>
          <w:numId w:val="2"/>
        </w:numPr>
      </w:pPr>
      <w:r w:rsidRPr="00820EF8">
        <w:rPr>
          <w:b/>
        </w:rPr>
        <w:t>-t</w:t>
      </w:r>
      <w:r w:rsidR="004B5E55">
        <w:rPr>
          <w:b/>
        </w:rPr>
        <w:t xml:space="preserve"> </w:t>
      </w:r>
      <w:r w:rsidR="00E42266" w:rsidRPr="00E42266">
        <w:rPr>
          <w:b/>
          <w:i/>
        </w:rPr>
        <w:t>title</w:t>
      </w:r>
      <w:r w:rsidRPr="00820EF8">
        <w:rPr>
          <w:b/>
        </w:rPr>
        <w:tab/>
        <w:t>Application title.</w:t>
      </w:r>
      <w:r w:rsidRPr="00820EF8">
        <w:rPr>
          <w:b/>
        </w:rPr>
        <w:br/>
      </w:r>
      <w:r>
        <w:t>This title will be used instead of the default application title of 'QEGui'</w:t>
      </w:r>
      <w:r w:rsidR="00D53386">
        <w:t>. Note,</w:t>
      </w:r>
      <w:r w:rsidR="004B5E55">
        <w:t xml:space="preserve"> </w:t>
      </w:r>
      <w:r w:rsidR="004D30B4">
        <w:t xml:space="preserve">the application title </w:t>
      </w:r>
      <w:r w:rsidR="002735D8">
        <w:t>is not always displayed in the title bar.</w:t>
      </w:r>
      <w:r w:rsidR="003A27B3">
        <w:t xml:space="preserve"> Refer to </w:t>
      </w:r>
      <w:r w:rsidR="002735D8">
        <w:t>‘</w:t>
      </w:r>
      <w:r w:rsidR="003718BD">
        <w:fldChar w:fldCharType="begin"/>
      </w:r>
      <w:r w:rsidR="002735D8">
        <w:instrText xml:space="preserve"> REF _Ref397929497 \h </w:instrText>
      </w:r>
      <w:r w:rsidR="003718BD">
        <w:fldChar w:fldCharType="separate"/>
      </w:r>
      <w:r w:rsidR="0039146F">
        <w:t>GUI titles</w:t>
      </w:r>
      <w:r w:rsidR="003718BD">
        <w:fldChar w:fldCharType="end"/>
      </w:r>
      <w:r w:rsidR="002735D8">
        <w:t xml:space="preserve">’ (page </w:t>
      </w:r>
      <w:r w:rsidR="003718BD">
        <w:fldChar w:fldCharType="begin"/>
      </w:r>
      <w:r w:rsidR="002735D8">
        <w:instrText xml:space="preserve"> PAGEREF _Ref397929500 \h </w:instrText>
      </w:r>
      <w:r w:rsidR="003718BD">
        <w:fldChar w:fldCharType="separate"/>
      </w:r>
      <w:r w:rsidR="0039146F">
        <w:rPr>
          <w:noProof/>
        </w:rPr>
        <w:t>29</w:t>
      </w:r>
      <w:r w:rsidR="003718BD">
        <w:fldChar w:fldCharType="end"/>
      </w:r>
      <w:r w:rsidR="002735D8">
        <w:t>) for details</w:t>
      </w:r>
      <w:r w:rsidR="00D53386">
        <w:t>.</w:t>
      </w:r>
    </w:p>
    <w:p w:rsidR="00DA559D" w:rsidRPr="004B2314" w:rsidRDefault="00E42266" w:rsidP="00E42CD5">
      <w:r>
        <w:rPr>
          <w:b/>
          <w:i/>
        </w:rPr>
        <w:t>f</w:t>
      </w:r>
      <w:r w:rsidR="00DA559D" w:rsidRPr="00E42266">
        <w:rPr>
          <w:b/>
          <w:i/>
        </w:rPr>
        <w:t>ilename</w:t>
      </w:r>
      <w:r w:rsidRPr="00E42266">
        <w:rPr>
          <w:b/>
          <w:i/>
        </w:rPr>
        <w:t xml:space="preserve"> filename ...</w:t>
      </w:r>
      <w:r w:rsidR="003F033B" w:rsidRPr="00E42266">
        <w:rPr>
          <w:b/>
        </w:rPr>
        <w:tab/>
        <w:t>GUI filenames to open.</w:t>
      </w:r>
      <w:r>
        <w:br/>
      </w:r>
      <w:r w:rsidR="003F033B" w:rsidRPr="003F033B">
        <w:t>Each filename is a separate parameter</w:t>
      </w:r>
      <w:r w:rsidR="00DA559D">
        <w:br/>
        <w:t>If no filename</w:t>
      </w:r>
      <w:r w:rsidR="003F033B">
        <w:t>s are</w:t>
      </w:r>
      <w:r w:rsidR="00DA559D">
        <w:t xml:space="preserve"> supplied</w:t>
      </w:r>
      <w:r w:rsidR="001D55D2">
        <w:t xml:space="preserve"> and no customisation name is supplied</w:t>
      </w:r>
      <w:r w:rsidR="00DA559D">
        <w:t>, the ‘File Open’ dialog is presented. Refer to ‘</w:t>
      </w:r>
      <w:r w:rsidR="003718BD">
        <w:fldChar w:fldCharType="begin"/>
      </w:r>
      <w:r w:rsidR="00E42CD5">
        <w:instrText xml:space="preserve"> REF _Ref402522382 \h </w:instrText>
      </w:r>
      <w:r w:rsidR="003718BD">
        <w:fldChar w:fldCharType="separate"/>
      </w:r>
      <w:r w:rsidR="0039146F">
        <w:t>File location rules</w:t>
      </w:r>
      <w:r w:rsidR="003718BD">
        <w:fldChar w:fldCharType="end"/>
      </w:r>
      <w:r w:rsidR="00DA559D">
        <w:t>’ (page</w:t>
      </w:r>
      <w:r w:rsidR="003718BD">
        <w:fldChar w:fldCharType="begin"/>
      </w:r>
      <w:r w:rsidR="00E42CD5">
        <w:instrText xml:space="preserve"> PAGEREF _Ref402522382 \h </w:instrText>
      </w:r>
      <w:r w:rsidR="003718BD">
        <w:fldChar w:fldCharType="separate"/>
      </w:r>
      <w:r w:rsidR="0039146F">
        <w:rPr>
          <w:noProof/>
        </w:rPr>
        <w:t>12</w:t>
      </w:r>
      <w:r w:rsidR="003718BD">
        <w:fldChar w:fldCharType="end"/>
      </w:r>
      <w:r w:rsidR="00DA559D">
        <w:t>) for the rules QEGui uses when searching for a file.</w:t>
      </w:r>
    </w:p>
    <w:p w:rsidR="00670708" w:rsidRDefault="00670708" w:rsidP="00670708">
      <w:r>
        <w:t>Switches may be separate or grouped.</w:t>
      </w:r>
      <w:r w:rsidR="004B5E55">
        <w:t xml:space="preserve"> </w:t>
      </w:r>
      <w:r w:rsidR="003F033B">
        <w:t>For example ‘–e –m’ or ‘–em’.</w:t>
      </w:r>
    </w:p>
    <w:p w:rsidR="00670708" w:rsidRDefault="00670708" w:rsidP="00670708">
      <w:r>
        <w:t>Switches that precede a parameter (-p, -m) may be grouped. Associated parameters are then expected in the order the switches were specified. For example:</w:t>
      </w:r>
    </w:p>
    <w:p w:rsidR="00670708" w:rsidRPr="00670708" w:rsidRDefault="00B20F24" w:rsidP="00670708">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r>
        <w:rPr>
          <w:rFonts w:ascii="Courier New" w:hAnsi="Courier New" w:cs="Courier New"/>
        </w:rPr>
        <w:t>qeg</w:t>
      </w:r>
      <w:r w:rsidR="00670708" w:rsidRPr="00670708">
        <w:rPr>
          <w:rFonts w:ascii="Courier New" w:hAnsi="Courier New" w:cs="Courier New"/>
        </w:rPr>
        <w:t>ui -e -p /home</w:t>
      </w:r>
    </w:p>
    <w:p w:rsidR="00670708" w:rsidRPr="00670708" w:rsidRDefault="00B20F24" w:rsidP="00670708">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r>
        <w:rPr>
          <w:rFonts w:ascii="Courier New" w:hAnsi="Courier New" w:cs="Courier New"/>
        </w:rPr>
        <w:t>qeg</w:t>
      </w:r>
      <w:r w:rsidRPr="00670708">
        <w:rPr>
          <w:rFonts w:ascii="Courier New" w:hAnsi="Courier New" w:cs="Courier New"/>
        </w:rPr>
        <w:t>ui</w:t>
      </w:r>
      <w:r w:rsidR="00670708" w:rsidRPr="00670708">
        <w:rPr>
          <w:rFonts w:ascii="Courier New" w:hAnsi="Courier New" w:cs="Courier New"/>
        </w:rPr>
        <w:t xml:space="preserve"> -epm /home PUMP=02</w:t>
      </w:r>
    </w:p>
    <w:p w:rsidR="00A01B7A" w:rsidRDefault="00A01B7A" w:rsidP="00A01B7A">
      <w:bookmarkStart w:id="15" w:name="_Ref342384171"/>
      <w:r>
        <w:t>While not a part of QEGui, Qt style parameters can be added to the QEGui command line. For example:</w:t>
      </w:r>
    </w:p>
    <w:p w:rsidR="00A01B7A" w:rsidRDefault="004B5E55" w:rsidP="00A01B7A">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r>
        <w:rPr>
          <w:rFonts w:ascii="Courier New" w:hAnsi="Courier New" w:cs="Courier New"/>
        </w:rPr>
        <w:t>Q</w:t>
      </w:r>
      <w:r w:rsidR="00A01B7A">
        <w:rPr>
          <w:rFonts w:ascii="Courier New" w:hAnsi="Courier New" w:cs="Courier New"/>
        </w:rPr>
        <w:t>eg</w:t>
      </w:r>
      <w:r w:rsidR="00A01B7A" w:rsidRPr="00670708">
        <w:rPr>
          <w:rFonts w:ascii="Courier New" w:hAnsi="Courier New" w:cs="Courier New"/>
        </w:rPr>
        <w:t>ui</w:t>
      </w:r>
      <w:r>
        <w:rPr>
          <w:rFonts w:ascii="Courier New" w:hAnsi="Courier New" w:cs="Courier New"/>
        </w:rPr>
        <w:t xml:space="preserve"> </w:t>
      </w:r>
      <w:r w:rsidR="00A01B7A">
        <w:rPr>
          <w:rFonts w:ascii="Courier New" w:hAnsi="Courier New" w:cs="Courier New"/>
        </w:rPr>
        <w:t>–stylesheet mystyle.qss</w:t>
      </w:r>
    </w:p>
    <w:p w:rsidR="00A01B7A" w:rsidRPr="00670708" w:rsidRDefault="00A01B7A" w:rsidP="00A01B7A">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r w:rsidRPr="00A01B7A">
        <w:rPr>
          <w:rFonts w:ascii="Courier New" w:hAnsi="Courier New" w:cs="Courier New"/>
        </w:rPr>
        <w:t>qegui -style plastique</w:t>
      </w:r>
    </w:p>
    <w:p w:rsidR="00A01B7A" w:rsidRDefault="00A01B7A" w:rsidP="00A01B7A"/>
    <w:p w:rsidR="00DA559D" w:rsidRDefault="00DA559D" w:rsidP="00DA559D">
      <w:pPr>
        <w:pStyle w:val="Heading2"/>
      </w:pPr>
      <w:bookmarkStart w:id="16" w:name="_Ref402522382"/>
      <w:bookmarkStart w:id="17" w:name="_Toc436310867"/>
      <w:r>
        <w:t>File location rules</w:t>
      </w:r>
      <w:bookmarkEnd w:id="15"/>
      <w:bookmarkEnd w:id="16"/>
      <w:bookmarkEnd w:id="17"/>
    </w:p>
    <w:p w:rsidR="00DA559D" w:rsidRDefault="00DA559D" w:rsidP="00DA559D">
      <w:r>
        <w:t>If a user interface file</w:t>
      </w:r>
      <w:r w:rsidR="006C4EA7">
        <w:t xml:space="preserve">, customisation file, or any other file to be opened by QEGui has a path that is </w:t>
      </w:r>
      <w:r>
        <w:t>absolute, QEGui will simply attempt to open it as is. If the file path is not absolute, QEGui looks for it in the following locations in order:</w:t>
      </w:r>
    </w:p>
    <w:p w:rsidR="00DA559D" w:rsidRDefault="00DA559D" w:rsidP="001D2E61">
      <w:pPr>
        <w:pStyle w:val="ListParagraph"/>
        <w:numPr>
          <w:ilvl w:val="0"/>
          <w:numId w:val="3"/>
        </w:numPr>
      </w:pPr>
      <w:r>
        <w:t>If the filename is for a sub-form, look in the directory of the parent form.</w:t>
      </w:r>
    </w:p>
    <w:p w:rsidR="00DA559D" w:rsidRDefault="00DA559D" w:rsidP="001D2E61">
      <w:pPr>
        <w:pStyle w:val="ListParagraph"/>
        <w:numPr>
          <w:ilvl w:val="0"/>
          <w:numId w:val="3"/>
        </w:numPr>
      </w:pPr>
      <w:r>
        <w:t>Look in the directories specified by the –p switch.</w:t>
      </w:r>
      <w:r w:rsidR="006C4EA7">
        <w:t xml:space="preserve"> Note, these paths may end in ‘...’ in which case look in all the sub directories.</w:t>
      </w:r>
    </w:p>
    <w:p w:rsidR="008544E3" w:rsidRDefault="008544E3" w:rsidP="001D2E61">
      <w:pPr>
        <w:pStyle w:val="ListParagraph"/>
        <w:numPr>
          <w:ilvl w:val="0"/>
          <w:numId w:val="3"/>
        </w:numPr>
      </w:pPr>
      <w:r>
        <w:t>Look in the directories specified by the QE_UI_PATH environment variable.</w:t>
      </w:r>
      <w:r w:rsidR="00170948">
        <w:t xml:space="preserve"> Note, these paths may end in ‘...’ in which case look in all the sub directories.</w:t>
      </w:r>
    </w:p>
    <w:p w:rsidR="00DA559D" w:rsidRDefault="00DA559D" w:rsidP="001D2E61">
      <w:pPr>
        <w:pStyle w:val="ListParagraph"/>
        <w:numPr>
          <w:ilvl w:val="0"/>
          <w:numId w:val="3"/>
        </w:numPr>
      </w:pPr>
      <w:r>
        <w:t>Look in the current directory.</w:t>
      </w:r>
    </w:p>
    <w:p w:rsidR="0078323F" w:rsidRPr="009E5098" w:rsidRDefault="00E62CE5" w:rsidP="00170948">
      <w:pPr>
        <w:rPr>
          <w:lang w:val="en-US"/>
        </w:rPr>
      </w:pPr>
      <w:r>
        <w:t>P</w:t>
      </w:r>
      <w:r w:rsidR="0078323F">
        <w:t xml:space="preserve">rior to opening a user interface file the current directory is changed to the directory containing the user interface file. This is required since Qt’s Designer saves file references, such as push button icons, </w:t>
      </w:r>
      <w:r w:rsidR="0078323F">
        <w:lastRenderedPageBreak/>
        <w:t>with paths relative to the user interface file. After loading the user interface file the current directory is reset.</w:t>
      </w:r>
    </w:p>
    <w:p w:rsidR="00170948" w:rsidRDefault="00E62CE5" w:rsidP="00170948">
      <w:r>
        <w:t>P</w:t>
      </w:r>
      <w:r w:rsidR="00170948">
        <w:t>aths specified with the –p switch or in the QE_UI_PATH environment variable can end in ‘...’ in which case all the sub directories of the path are searched. For example, assuming /temp/aaa and /temp/bbb exist, –p /temp/... will cause files to be looked for in /temp/aaa and /temp/bbb.</w:t>
      </w:r>
    </w:p>
    <w:p w:rsidR="00DA559D" w:rsidRDefault="00E62CE5" w:rsidP="00DA559D">
      <w:r>
        <w:t>In the QEForm widget, macro substitutions from the slightly misnamed variableSubstitutions property are applied to the user interface file name prior to using the above rules to locate the file. For example, if a QEForm widget ‘uiFile’ property is ‘$(TYPE)/motorOverview.ui’ and the ‘variableSubstitutions’ property is ‘TYPE=pmac’, then the file to be located will be pmac/motorOverview.ui.</w:t>
      </w:r>
    </w:p>
    <w:p w:rsidR="00DA559D" w:rsidRDefault="007B3BD1" w:rsidP="00DA559D">
      <w:r>
        <w:t xml:space="preserve">QEGui uses file location rules defined by the QE framework. Refer to </w:t>
      </w:r>
      <w:r w:rsidR="003718BD">
        <w:fldChar w:fldCharType="begin"/>
      </w:r>
      <w:r>
        <w:instrText xml:space="preserve"> REF _Ref345498802 \h </w:instrText>
      </w:r>
      <w:r w:rsidR="003718BD">
        <w:fldChar w:fldCharType="separate"/>
      </w:r>
      <w:r w:rsidR="0039146F">
        <w:t>Finding files</w:t>
      </w:r>
      <w:r w:rsidR="003718BD">
        <w:fldChar w:fldCharType="end"/>
      </w:r>
      <w:r>
        <w:t xml:space="preserve"> (page </w:t>
      </w:r>
      <w:r w:rsidR="003718BD">
        <w:fldChar w:fldCharType="begin"/>
      </w:r>
      <w:r>
        <w:instrText xml:space="preserve"> PAGEREF _Ref345498802 \h </w:instrText>
      </w:r>
      <w:r w:rsidR="003718BD">
        <w:fldChar w:fldCharType="separate"/>
      </w:r>
      <w:r w:rsidR="0039146F">
        <w:rPr>
          <w:noProof/>
        </w:rPr>
        <w:t>35</w:t>
      </w:r>
      <w:r w:rsidR="003718BD">
        <w:fldChar w:fldCharType="end"/>
      </w:r>
      <w:r>
        <w:t>) for more details.</w:t>
      </w:r>
    </w:p>
    <w:p w:rsidR="00B61CF3" w:rsidRDefault="00B61CF3" w:rsidP="00B61CF3">
      <w:pPr>
        <w:pStyle w:val="Heading2"/>
      </w:pPr>
      <w:bookmarkStart w:id="18" w:name="_Toc436310868"/>
      <w:r>
        <w:t>Saving and restoring configurations</w:t>
      </w:r>
      <w:bookmarkEnd w:id="18"/>
    </w:p>
    <w:p w:rsidR="00B61CF3" w:rsidRDefault="00B61CF3" w:rsidP="00B61CF3">
      <w:r>
        <w:t>The current layout of GUIs, and many aspects of widgets within the GUIs such as scroll bar positions can be saved and restored. From the ‘File’ menu a user can perform the following save and restore functions:</w:t>
      </w:r>
    </w:p>
    <w:p w:rsidR="00B61CF3" w:rsidRDefault="002814EB" w:rsidP="00B61CF3">
      <w:pPr>
        <w:pStyle w:val="ListParagraph"/>
        <w:numPr>
          <w:ilvl w:val="0"/>
          <w:numId w:val="32"/>
        </w:numPr>
      </w:pPr>
      <w:r>
        <w:t>Save configuration.</w:t>
      </w:r>
      <w:r w:rsidR="00B61CF3">
        <w:br/>
        <w:t>Saves the current configuration with a user specified name.</w:t>
      </w:r>
      <w:r>
        <w:t xml:space="preserve"> The name of the last configuration read is offered as the default name. The user may also specify that the configuration is to be used when QEGui is started with the –r parameter.</w:t>
      </w:r>
    </w:p>
    <w:p w:rsidR="00B61CF3" w:rsidRDefault="00B61CF3" w:rsidP="002814EB">
      <w:pPr>
        <w:pStyle w:val="ListParagraph"/>
        <w:numPr>
          <w:ilvl w:val="0"/>
          <w:numId w:val="32"/>
        </w:numPr>
      </w:pPr>
      <w:r>
        <w:t>Restore configuration.</w:t>
      </w:r>
      <w:r>
        <w:br/>
      </w:r>
      <w:r w:rsidR="002814EB">
        <w:t>Loads a configuration with a user specified name. The name of the last configuration read or written is offered as the default name.</w:t>
      </w:r>
    </w:p>
    <w:p w:rsidR="00A47236" w:rsidRDefault="00A47236" w:rsidP="00A47236">
      <w:pPr>
        <w:pStyle w:val="ListParagraph"/>
        <w:numPr>
          <w:ilvl w:val="0"/>
          <w:numId w:val="32"/>
        </w:numPr>
      </w:pPr>
      <w:r>
        <w:t>Manage configurations.</w:t>
      </w:r>
      <w:r>
        <w:br/>
        <w:t>One of more configurations can be selected and deleted.</w:t>
      </w:r>
    </w:p>
    <w:p w:rsidR="00F22683" w:rsidRPr="00B61CF3" w:rsidRDefault="00A47236" w:rsidP="00F22683">
      <w:r>
        <w:t>By default, a</w:t>
      </w:r>
      <w:r w:rsidR="00F22683">
        <w:t>ll configurations are stored i</w:t>
      </w:r>
      <w:r>
        <w:t>n a file called QEGuiConfig.xml in the current working directory. The QEGui ‘-c’ switch can be used to select a different configuration file.</w:t>
      </w:r>
    </w:p>
    <w:p w:rsidR="00012840" w:rsidRDefault="00012840" w:rsidP="00012840">
      <w:pPr>
        <w:pStyle w:val="Heading2"/>
      </w:pPr>
      <w:bookmarkStart w:id="19" w:name="_Toc436310869"/>
      <w:r>
        <w:t>Opening GUIs</w:t>
      </w:r>
      <w:bookmarkEnd w:id="19"/>
    </w:p>
    <w:p w:rsidR="00012840" w:rsidRDefault="001D4F5C" w:rsidP="00012840">
      <w:r>
        <w:t xml:space="preserve">New </w:t>
      </w:r>
      <w:r w:rsidR="00025C9E">
        <w:t>GUIs can be opened as follows:</w:t>
      </w:r>
    </w:p>
    <w:p w:rsidR="00025C9E" w:rsidRDefault="00025C9E" w:rsidP="00025C9E">
      <w:pPr>
        <w:pStyle w:val="ListParagraph"/>
        <w:numPr>
          <w:ilvl w:val="0"/>
          <w:numId w:val="34"/>
        </w:numPr>
      </w:pPr>
      <w:r>
        <w:t>‘File-&gt;New Window’ menu option. Creates a new window and presents the GUI file selection dialog. If the user selects a GUI file (a .ui file) the GUI is opened in the new window.</w:t>
      </w:r>
    </w:p>
    <w:p w:rsidR="00025C9E" w:rsidRDefault="00025C9E" w:rsidP="00025C9E">
      <w:pPr>
        <w:pStyle w:val="ListParagraph"/>
        <w:numPr>
          <w:ilvl w:val="0"/>
          <w:numId w:val="34"/>
        </w:numPr>
      </w:pPr>
      <w:r>
        <w:t>‘File-&gt;New Tab’ menu option. Creates a new tab in the current window and presents the GUI file selection dialog. If the user selects a GUI file (a .ui file) the GUI is opened in the new tab.</w:t>
      </w:r>
    </w:p>
    <w:p w:rsidR="0093358F" w:rsidRDefault="0093358F" w:rsidP="00025C9E">
      <w:pPr>
        <w:pStyle w:val="ListParagraph"/>
        <w:numPr>
          <w:ilvl w:val="0"/>
          <w:numId w:val="34"/>
        </w:numPr>
      </w:pPr>
      <w:r>
        <w:t>From an already opened form in a tabbed window, the form may be</w:t>
      </w:r>
      <w:r w:rsidR="004B5E55">
        <w:t xml:space="preserve"> </w:t>
      </w:r>
      <w:r>
        <w:t xml:space="preserve">reopened as a new form by </w:t>
      </w:r>
      <w:r w:rsidR="00D13C4D">
        <w:t xml:space="preserve">selecting the </w:t>
      </w:r>
      <w:r w:rsidR="007D468F">
        <w:t>"</w:t>
      </w:r>
      <w:r w:rsidR="00D13C4D" w:rsidRPr="00D13C4D">
        <w:t>Reopen tab as new window</w:t>
      </w:r>
      <w:r w:rsidR="007D468F">
        <w:t>"</w:t>
      </w:r>
      <w:r w:rsidR="00D13C4D">
        <w:t xml:space="preserve"> entry from the tab’s context menu.</w:t>
      </w:r>
      <w:r>
        <w:br/>
      </w:r>
      <w:r w:rsidR="00D13C4D">
        <w:t>Note: this action removes the tab/form from the current form</w:t>
      </w:r>
      <w:r>
        <w:t xml:space="preserve">. </w:t>
      </w:r>
    </w:p>
    <w:p w:rsidR="00025C9E" w:rsidRDefault="00025C9E" w:rsidP="00025C9E">
      <w:pPr>
        <w:pStyle w:val="ListParagraph"/>
        <w:numPr>
          <w:ilvl w:val="0"/>
          <w:numId w:val="34"/>
        </w:numPr>
      </w:pPr>
      <w:r>
        <w:t>‘File-&gt;Open’ menu option. Presents the GUI file selection dialog. If the user selects a GUI file (a .ui file) the current GUI (if any) is closed and the selected GUI is opened in its place.</w:t>
      </w:r>
    </w:p>
    <w:p w:rsidR="00025C9E" w:rsidRDefault="001D4F5C" w:rsidP="00025C9E">
      <w:pPr>
        <w:pStyle w:val="ListParagraph"/>
        <w:numPr>
          <w:ilvl w:val="0"/>
          <w:numId w:val="34"/>
        </w:numPr>
      </w:pPr>
      <w:r>
        <w:lastRenderedPageBreak/>
        <w:t>All QE framework buttons (</w:t>
      </w:r>
      <w:r w:rsidR="00025C9E">
        <w:t>QEPushButton, QERadioButto</w:t>
      </w:r>
      <w:r>
        <w:t>n or QECheckBox) can open new GUIs. Refer to ‘</w:t>
      </w:r>
      <w:r w:rsidR="003718BD">
        <w:fldChar w:fldCharType="begin"/>
      </w:r>
      <w:r>
        <w:instrText xml:space="preserve"> REF _Ref357595416 \h </w:instrText>
      </w:r>
      <w:r w:rsidR="003718BD">
        <w:fldChar w:fldCharType="separate"/>
      </w:r>
      <w:r w:rsidR="0039146F">
        <w:t>QEPushButton, QERadioButton and QECheckBox</w:t>
      </w:r>
      <w:r w:rsidR="003718BD">
        <w:fldChar w:fldCharType="end"/>
      </w:r>
      <w:r>
        <w:t xml:space="preserve">’ (page </w:t>
      </w:r>
      <w:r w:rsidR="003718BD">
        <w:fldChar w:fldCharType="begin"/>
      </w:r>
      <w:r>
        <w:instrText xml:space="preserve"> PAGEREF _Ref357595418 \h </w:instrText>
      </w:r>
      <w:r w:rsidR="003718BD">
        <w:fldChar w:fldCharType="separate"/>
      </w:r>
      <w:r w:rsidR="0039146F">
        <w:rPr>
          <w:noProof/>
        </w:rPr>
        <w:t>110</w:t>
      </w:r>
      <w:r w:rsidR="003718BD">
        <w:fldChar w:fldCharType="end"/>
      </w:r>
      <w:r>
        <w:t>) for details.</w:t>
      </w:r>
    </w:p>
    <w:p w:rsidR="00A074CA" w:rsidRDefault="00A074CA" w:rsidP="00025C9E">
      <w:pPr>
        <w:pStyle w:val="ListParagraph"/>
        <w:numPr>
          <w:ilvl w:val="0"/>
          <w:numId w:val="34"/>
        </w:numPr>
      </w:pPr>
      <w:r>
        <w:t>‘File-&gt;Recent...’menu option. Create a new window opening a recent GUI file (a .ui file). The path list and macro substitutions that were current when the file first added to the recent file list are used.</w:t>
      </w:r>
    </w:p>
    <w:p w:rsidR="006A539E" w:rsidRDefault="006A539E" w:rsidP="006A539E">
      <w:r>
        <w:t>Note, a QEGui window does not need to be displaying a gui to add docks to it.</w:t>
      </w:r>
    </w:p>
    <w:p w:rsidR="00133CA1" w:rsidRDefault="00BD2849" w:rsidP="00012840">
      <w:pPr>
        <w:pStyle w:val="Heading2"/>
      </w:pPr>
      <w:bookmarkStart w:id="20" w:name="_Ref362871945"/>
      <w:bookmarkStart w:id="21" w:name="_Ref362871948"/>
      <w:bookmarkStart w:id="22" w:name="_Toc436310870"/>
      <w:r>
        <w:t>Built in forms</w:t>
      </w:r>
      <w:bookmarkEnd w:id="20"/>
      <w:bookmarkEnd w:id="21"/>
      <w:bookmarkEnd w:id="22"/>
    </w:p>
    <w:p w:rsidR="00BD2849" w:rsidRDefault="00BD2849" w:rsidP="00133CA1">
      <w:r>
        <w:t xml:space="preserve">QEGui provides </w:t>
      </w:r>
      <w:r w:rsidR="00BE4F49">
        <w:t xml:space="preserve">several </w:t>
      </w:r>
      <w:r>
        <w:t>built in forms</w:t>
      </w:r>
      <w:r w:rsidR="00BE4F49">
        <w:t xml:space="preserve"> some of which are shown in </w:t>
      </w:r>
      <w:r w:rsidR="003718BD">
        <w:fldChar w:fldCharType="begin"/>
      </w:r>
      <w:r w:rsidR="00BE4F49">
        <w:instrText xml:space="preserve"> REF _Ref362870761 \h </w:instrText>
      </w:r>
      <w:r w:rsidR="003718BD">
        <w:fldChar w:fldCharType="separate"/>
      </w:r>
      <w:r w:rsidR="0039146F">
        <w:t xml:space="preserve">Figure </w:t>
      </w:r>
      <w:r w:rsidR="0039146F">
        <w:rPr>
          <w:noProof/>
        </w:rPr>
        <w:t>3</w:t>
      </w:r>
      <w:r w:rsidR="003718BD">
        <w:fldChar w:fldCharType="end"/>
      </w:r>
      <w:r w:rsidR="00BE4F49">
        <w:t>. These forms can be started from the ‘File’ menu or by right clicking on most QE widgets and include the following</w:t>
      </w:r>
      <w:r>
        <w:t>:</w:t>
      </w:r>
    </w:p>
    <w:p w:rsidR="00BD2849" w:rsidRDefault="00BD2849" w:rsidP="00BD2849">
      <w:pPr>
        <w:pStyle w:val="ListParagraph"/>
        <w:numPr>
          <w:ilvl w:val="0"/>
          <w:numId w:val="51"/>
        </w:numPr>
      </w:pPr>
      <w:r>
        <w:t>PV Properties</w:t>
      </w:r>
    </w:p>
    <w:p w:rsidR="00BD2849" w:rsidRDefault="00BD2849" w:rsidP="00BD2849">
      <w:pPr>
        <w:pStyle w:val="ListParagraph"/>
        <w:numPr>
          <w:ilvl w:val="0"/>
          <w:numId w:val="51"/>
        </w:numPr>
      </w:pPr>
      <w:r>
        <w:t>Strip chart</w:t>
      </w:r>
    </w:p>
    <w:p w:rsidR="00BD2849" w:rsidRDefault="00BD2849" w:rsidP="00BD2849">
      <w:pPr>
        <w:pStyle w:val="ListParagraph"/>
        <w:numPr>
          <w:ilvl w:val="0"/>
          <w:numId w:val="51"/>
        </w:numPr>
      </w:pPr>
      <w:r>
        <w:t>User Level</w:t>
      </w:r>
    </w:p>
    <w:p w:rsidR="00BD2849" w:rsidRDefault="00BD2849" w:rsidP="00BD2849">
      <w:pPr>
        <w:pStyle w:val="ListParagraph"/>
        <w:numPr>
          <w:ilvl w:val="0"/>
          <w:numId w:val="51"/>
        </w:numPr>
      </w:pPr>
      <w:r>
        <w:t>Message Log</w:t>
      </w:r>
    </w:p>
    <w:p w:rsidR="00BD2849" w:rsidRDefault="00BD2849" w:rsidP="00BD2849">
      <w:pPr>
        <w:pStyle w:val="ListParagraph"/>
        <w:numPr>
          <w:ilvl w:val="0"/>
          <w:numId w:val="51"/>
        </w:numPr>
      </w:pPr>
      <w:r>
        <w:t>Plotter</w:t>
      </w:r>
    </w:p>
    <w:p w:rsidR="00BD2849" w:rsidRDefault="00BD2849" w:rsidP="00BD2849">
      <w:pPr>
        <w:pStyle w:val="ListParagraph"/>
        <w:numPr>
          <w:ilvl w:val="0"/>
          <w:numId w:val="51"/>
        </w:numPr>
      </w:pPr>
      <w:r>
        <w:t>Scratch Pad</w:t>
      </w:r>
    </w:p>
    <w:p w:rsidR="00BD2849" w:rsidRDefault="00BD2849" w:rsidP="00BD2849">
      <w:r>
        <w:t>Generally, QE widgets can be dragged to these forms.</w:t>
      </w:r>
    </w:p>
    <w:p w:rsidR="00BD2849" w:rsidRDefault="00BD2849" w:rsidP="00BD2849">
      <w:r>
        <w:t xml:space="preserve">These forms are implemented using standard QE widgets that are available to a GUI designer. </w:t>
      </w:r>
      <w:r w:rsidR="003718BD">
        <w:fldChar w:fldCharType="begin"/>
      </w:r>
      <w:r w:rsidR="00AF3EC1">
        <w:instrText xml:space="preserve"> REF _Ref362871718 \h </w:instrText>
      </w:r>
      <w:r w:rsidR="003718BD">
        <w:fldChar w:fldCharType="separate"/>
      </w:r>
      <w:r w:rsidR="0039146F">
        <w:t xml:space="preserve">Figure </w:t>
      </w:r>
      <w:r w:rsidR="0039146F">
        <w:rPr>
          <w:noProof/>
        </w:rPr>
        <w:t>4</w:t>
      </w:r>
      <w:r w:rsidR="003718BD">
        <w:fldChar w:fldCharType="end"/>
      </w:r>
      <w:r w:rsidR="00AF3EC1">
        <w:t xml:space="preserve"> shows a custom GUI using QE widgets that are also used in QEGui’s built in forms</w:t>
      </w:r>
      <w:r>
        <w:t>.</w:t>
      </w:r>
    </w:p>
    <w:p w:rsidR="00BD2849" w:rsidRDefault="00AF3EC1" w:rsidP="00907C01">
      <w:pPr>
        <w:jc w:val="center"/>
      </w:pPr>
      <w:r>
        <w:rPr>
          <w:noProof/>
        </w:rPr>
        <w:drawing>
          <wp:inline distT="0" distB="0" distL="0" distR="0">
            <wp:extent cx="5926455" cy="3956685"/>
            <wp:effectExtent l="19050" t="0" r="0" b="0"/>
            <wp:docPr id="59" name="Picture 58" descr="QEGuiBuiltIn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uiBuiltIn4.png"/>
                    <pic:cNvPicPr/>
                  </pic:nvPicPr>
                  <pic:blipFill>
                    <a:blip r:embed="rId13" cstate="print"/>
                    <a:stretch>
                      <a:fillRect/>
                    </a:stretch>
                  </pic:blipFill>
                  <pic:spPr>
                    <a:xfrm>
                      <a:off x="0" y="0"/>
                      <a:ext cx="5926455" cy="3956685"/>
                    </a:xfrm>
                    <a:prstGeom prst="rect">
                      <a:avLst/>
                    </a:prstGeom>
                  </pic:spPr>
                </pic:pic>
              </a:graphicData>
            </a:graphic>
          </wp:inline>
        </w:drawing>
      </w:r>
    </w:p>
    <w:p w:rsidR="00BE4F49" w:rsidRDefault="00BE4F49" w:rsidP="00907C01">
      <w:pPr>
        <w:pStyle w:val="Caption"/>
        <w:jc w:val="center"/>
      </w:pPr>
      <w:bookmarkStart w:id="23" w:name="_Ref362870761"/>
      <w:r>
        <w:lastRenderedPageBreak/>
        <w:t xml:space="preserve">Figure </w:t>
      </w:r>
      <w:r w:rsidR="003718BD">
        <w:fldChar w:fldCharType="begin"/>
      </w:r>
      <w:r w:rsidR="00D5120B">
        <w:instrText xml:space="preserve"> SEQ Figure \* ARABIC </w:instrText>
      </w:r>
      <w:r w:rsidR="003718BD">
        <w:fldChar w:fldCharType="separate"/>
      </w:r>
      <w:r w:rsidR="0039146F">
        <w:rPr>
          <w:noProof/>
        </w:rPr>
        <w:t>3</w:t>
      </w:r>
      <w:r w:rsidR="003718BD">
        <w:rPr>
          <w:noProof/>
        </w:rPr>
        <w:fldChar w:fldCharType="end"/>
      </w:r>
      <w:bookmarkEnd w:id="23"/>
      <w:r>
        <w:t xml:space="preserve"> Some of QEGui built in forms</w:t>
      </w:r>
    </w:p>
    <w:p w:rsidR="00133CA1" w:rsidRDefault="00AF3EC1" w:rsidP="00877553">
      <w:pPr>
        <w:jc w:val="center"/>
      </w:pPr>
      <w:r>
        <w:rPr>
          <w:noProof/>
        </w:rPr>
        <w:drawing>
          <wp:inline distT="0" distB="0" distL="0" distR="0">
            <wp:extent cx="5926455" cy="3981450"/>
            <wp:effectExtent l="19050" t="0" r="0" b="0"/>
            <wp:docPr id="64" name="Picture 63" descr="QEGuiBuilt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uiBuiltIn1.png"/>
                    <pic:cNvPicPr/>
                  </pic:nvPicPr>
                  <pic:blipFill>
                    <a:blip r:embed="rId14" cstate="print"/>
                    <a:stretch>
                      <a:fillRect/>
                    </a:stretch>
                  </pic:blipFill>
                  <pic:spPr>
                    <a:xfrm>
                      <a:off x="0" y="0"/>
                      <a:ext cx="5926455" cy="3981450"/>
                    </a:xfrm>
                    <a:prstGeom prst="rect">
                      <a:avLst/>
                    </a:prstGeom>
                  </pic:spPr>
                </pic:pic>
              </a:graphicData>
            </a:graphic>
          </wp:inline>
        </w:drawing>
      </w:r>
    </w:p>
    <w:p w:rsidR="00AF3EC1" w:rsidRPr="00133CA1" w:rsidRDefault="00AF3EC1" w:rsidP="00877553">
      <w:pPr>
        <w:pStyle w:val="Caption"/>
        <w:jc w:val="center"/>
      </w:pPr>
      <w:bookmarkStart w:id="24" w:name="_Ref362871718"/>
      <w:r>
        <w:t xml:space="preserve">Figure </w:t>
      </w:r>
      <w:r w:rsidR="003718BD">
        <w:fldChar w:fldCharType="begin"/>
      </w:r>
      <w:r w:rsidR="00D5120B">
        <w:instrText xml:space="preserve"> SEQ Figure \* ARABIC </w:instrText>
      </w:r>
      <w:r w:rsidR="003718BD">
        <w:fldChar w:fldCharType="separate"/>
      </w:r>
      <w:r w:rsidR="0039146F">
        <w:rPr>
          <w:noProof/>
        </w:rPr>
        <w:t>4</w:t>
      </w:r>
      <w:r w:rsidR="003718BD">
        <w:rPr>
          <w:noProof/>
        </w:rPr>
        <w:fldChar w:fldCharType="end"/>
      </w:r>
      <w:bookmarkEnd w:id="24"/>
      <w:r>
        <w:t xml:space="preserve"> QE widgets used in QEGui's built in forms can be used in any GUI</w:t>
      </w:r>
    </w:p>
    <w:p w:rsidR="00012840" w:rsidRDefault="00012840" w:rsidP="00012840">
      <w:pPr>
        <w:pStyle w:val="Heading2"/>
      </w:pPr>
      <w:bookmarkStart w:id="25" w:name="_Toc436310871"/>
      <w:r>
        <w:t>Editing GUIs</w:t>
      </w:r>
      <w:bookmarkEnd w:id="25"/>
    </w:p>
    <w:p w:rsidR="00012840" w:rsidRDefault="00012840" w:rsidP="00012840">
      <w:r>
        <w:t>If the ‘Edit’ menu has been enabled with the ‘-e’ start</w:t>
      </w:r>
      <w:r w:rsidR="008C75C8">
        <w:t>-</w:t>
      </w:r>
      <w:r>
        <w:t>up parameter, then the following options may be selected from the ‘Edit’ menu:</w:t>
      </w:r>
    </w:p>
    <w:p w:rsidR="00012840" w:rsidRDefault="00012840" w:rsidP="00012840">
      <w:pPr>
        <w:pStyle w:val="ListParagraph"/>
        <w:numPr>
          <w:ilvl w:val="0"/>
          <w:numId w:val="33"/>
        </w:numPr>
      </w:pPr>
      <w:r w:rsidRPr="00012840">
        <w:rPr>
          <w:b/>
        </w:rPr>
        <w:t>Designer</w:t>
      </w:r>
      <w:r>
        <w:rPr>
          <w:b/>
        </w:rPr>
        <w:t>...</w:t>
      </w:r>
      <w:r>
        <w:br/>
        <w:t>Start Qt’s designer. This is just a convenient way to start designer.</w:t>
      </w:r>
    </w:p>
    <w:p w:rsidR="00012840" w:rsidRDefault="00012840" w:rsidP="00012840">
      <w:pPr>
        <w:pStyle w:val="ListParagraph"/>
        <w:numPr>
          <w:ilvl w:val="0"/>
          <w:numId w:val="33"/>
        </w:numPr>
      </w:pPr>
      <w:r w:rsidRPr="00012840">
        <w:rPr>
          <w:b/>
        </w:rPr>
        <w:t>Open Current</w:t>
      </w:r>
      <w:r w:rsidR="004B5E55">
        <w:rPr>
          <w:b/>
        </w:rPr>
        <w:t xml:space="preserve"> </w:t>
      </w:r>
      <w:r w:rsidRPr="00012840">
        <w:rPr>
          <w:b/>
        </w:rPr>
        <w:t>Form in Designer...</w:t>
      </w:r>
      <w:r>
        <w:br/>
        <w:t>Open the current GUI in Qt’s designer. When saved, or when designer is closed, the current GUI will refresh to reflect any changes. This is a simple but powerful integration of QEGui and designer. A user looking at a GUI in QEGui can select this option, modify the GUI, close designer and see the changes with no further action required.</w:t>
      </w:r>
    </w:p>
    <w:p w:rsidR="00012840" w:rsidRDefault="00012840" w:rsidP="00012840">
      <w:pPr>
        <w:pStyle w:val="ListParagraph"/>
        <w:numPr>
          <w:ilvl w:val="0"/>
          <w:numId w:val="33"/>
        </w:numPr>
      </w:pPr>
      <w:r w:rsidRPr="00012840">
        <w:rPr>
          <w:b/>
        </w:rPr>
        <w:t>Refresh Current Form</w:t>
      </w:r>
      <w:r>
        <w:br/>
        <w:t xml:space="preserve">This is a diagnostic option to </w:t>
      </w:r>
      <w:r w:rsidR="008C75C8">
        <w:t>restart an individual GUI.</w:t>
      </w:r>
    </w:p>
    <w:p w:rsidR="008C75C8" w:rsidRDefault="008C75C8" w:rsidP="00012840">
      <w:pPr>
        <w:pStyle w:val="ListParagraph"/>
        <w:numPr>
          <w:ilvl w:val="0"/>
          <w:numId w:val="33"/>
        </w:numPr>
      </w:pPr>
      <w:r>
        <w:rPr>
          <w:b/>
        </w:rPr>
        <w:t>Set Passwords...</w:t>
      </w:r>
      <w:r>
        <w:rPr>
          <w:b/>
        </w:rPr>
        <w:br/>
      </w:r>
      <w:r>
        <w:t>Display the user level passwords and allow them to be modified. Refer to ‘</w:t>
      </w:r>
      <w:r w:rsidR="003718BD">
        <w:fldChar w:fldCharType="begin"/>
      </w:r>
      <w:r>
        <w:instrText xml:space="preserve"> REF _Ref345412022 \h </w:instrText>
      </w:r>
      <w:r w:rsidR="003718BD">
        <w:fldChar w:fldCharType="separate"/>
      </w:r>
      <w:r w:rsidR="0039146F">
        <w:t>User levels</w:t>
      </w:r>
      <w:r w:rsidR="003718BD">
        <w:fldChar w:fldCharType="end"/>
      </w:r>
      <w:r>
        <w:t>’ (page</w:t>
      </w:r>
      <w:r w:rsidR="00B20F24">
        <w:t> </w:t>
      </w:r>
      <w:r w:rsidR="003718BD">
        <w:fldChar w:fldCharType="begin"/>
      </w:r>
      <w:r>
        <w:instrText xml:space="preserve"> PAGEREF _Ref345412022 \h </w:instrText>
      </w:r>
      <w:r w:rsidR="003718BD">
        <w:fldChar w:fldCharType="separate"/>
      </w:r>
      <w:r w:rsidR="0039146F">
        <w:rPr>
          <w:noProof/>
        </w:rPr>
        <w:t>30</w:t>
      </w:r>
      <w:r w:rsidR="003718BD">
        <w:fldChar w:fldCharType="end"/>
      </w:r>
      <w:r>
        <w:t>) for details on user levels. User level passwords will be saved when QEGui closes.</w:t>
      </w:r>
      <w:r w:rsidR="004B5E55">
        <w:t xml:space="preserve"> </w:t>
      </w:r>
      <w:r>
        <w:t xml:space="preserve">This option is available if the ‘Edit’ menu is enabled and the ‘Edit’ menu is intended to only be enabled when a GUI system is being designed. If this model changes, for example if some GUI files are read only and the user is free to edit and create others using the ‘Edit’ menu then another mechanism for </w:t>
      </w:r>
      <w:r>
        <w:lastRenderedPageBreak/>
        <w:t>controlling passwords may be required.</w:t>
      </w:r>
      <w:r w:rsidR="004B5E55">
        <w:t xml:space="preserve"> </w:t>
      </w:r>
      <w:r>
        <w:t xml:space="preserve">Note, the QEGui user level passwords are not intended to be highly secure and are not intended to provide protection from malicious activity. As well as starting QEGui with the –e parameter the user can also view passwords in the QEGui </w:t>
      </w:r>
      <w:r w:rsidR="008A6985">
        <w:t>settings file</w:t>
      </w:r>
      <w:r>
        <w:t>.</w:t>
      </w:r>
    </w:p>
    <w:p w:rsidR="002E0EC6" w:rsidRDefault="002E0EC6" w:rsidP="002E0EC6">
      <w:pPr>
        <w:pStyle w:val="Heading2"/>
      </w:pPr>
      <w:bookmarkStart w:id="26" w:name="_Ref370905836"/>
      <w:bookmarkStart w:id="27" w:name="_Ref370905840"/>
      <w:bookmarkStart w:id="28" w:name="_Toc436310872"/>
      <w:r>
        <w:t>Menu bar and tool button customisation</w:t>
      </w:r>
      <w:bookmarkEnd w:id="26"/>
      <w:bookmarkEnd w:id="27"/>
      <w:bookmarkEnd w:id="28"/>
    </w:p>
    <w:p w:rsidR="002E0EC6" w:rsidRDefault="002E0EC6" w:rsidP="002E0EC6">
      <w:r>
        <w:t xml:space="preserve">Many graphical applications present a menu bar and tool bar to the user, and QEGui is no exception. The default QEGui menu bar and tool bar, however, focuses on the QEGui application itself and not </w:t>
      </w:r>
      <w:r w:rsidR="00890E30">
        <w:t>necessarily</w:t>
      </w:r>
      <w:r>
        <w:t xml:space="preserve"> on the tasks QEGui is being used to achieve. The QEGui menus and toolbar buttons can be customised to suit the requirements of the GUI solution. </w:t>
      </w:r>
      <w:r w:rsidR="00890E30">
        <w:t xml:space="preserve">In </w:t>
      </w:r>
      <w:r w:rsidR="003718BD">
        <w:fldChar w:fldCharType="begin"/>
      </w:r>
      <w:r w:rsidR="00AF5CB7">
        <w:instrText xml:space="preserve"> REF _Ref370813088 \h </w:instrText>
      </w:r>
      <w:r w:rsidR="003718BD">
        <w:fldChar w:fldCharType="separate"/>
      </w:r>
      <w:r w:rsidR="0039146F">
        <w:t xml:space="preserve">Figure </w:t>
      </w:r>
      <w:r w:rsidR="0039146F">
        <w:rPr>
          <w:noProof/>
        </w:rPr>
        <w:t>5</w:t>
      </w:r>
      <w:r w:rsidR="003718BD">
        <w:fldChar w:fldCharType="end"/>
      </w:r>
      <w:r w:rsidR="00AF5CB7">
        <w:t xml:space="preserve"> two instances of the QEGui application</w:t>
      </w:r>
      <w:r w:rsidR="00890E30">
        <w:t xml:space="preserve"> are shown</w:t>
      </w:r>
      <w:r w:rsidR="00AF5CB7">
        <w:t>. Both have the same GUI displayed. The example on the left, however, has customised menus. The customisation includes some entirely new menus and a selection of the default menus. The example on the right includes the default QEGui menu bar.</w:t>
      </w:r>
    </w:p>
    <w:p w:rsidR="002E0EC6" w:rsidRDefault="00AF5CB7" w:rsidP="008F14A5">
      <w:pPr>
        <w:jc w:val="center"/>
      </w:pPr>
      <w:r>
        <w:rPr>
          <w:noProof/>
        </w:rPr>
        <w:drawing>
          <wp:inline distT="0" distB="0" distL="0" distR="0">
            <wp:extent cx="5926455" cy="2303145"/>
            <wp:effectExtent l="19050" t="0" r="0" b="0"/>
            <wp:docPr id="80" name="Picture 79" descr="menuCustomisatio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Customisation1.png"/>
                    <pic:cNvPicPr/>
                  </pic:nvPicPr>
                  <pic:blipFill>
                    <a:blip r:embed="rId15" cstate="print"/>
                    <a:stretch>
                      <a:fillRect/>
                    </a:stretch>
                  </pic:blipFill>
                  <pic:spPr>
                    <a:xfrm>
                      <a:off x="0" y="0"/>
                      <a:ext cx="5926455" cy="2303145"/>
                    </a:xfrm>
                    <a:prstGeom prst="rect">
                      <a:avLst/>
                    </a:prstGeom>
                  </pic:spPr>
                </pic:pic>
              </a:graphicData>
            </a:graphic>
          </wp:inline>
        </w:drawing>
      </w:r>
    </w:p>
    <w:p w:rsidR="00AF5CB7" w:rsidRDefault="00AF5CB7" w:rsidP="008F14A5">
      <w:pPr>
        <w:pStyle w:val="Caption"/>
        <w:jc w:val="center"/>
      </w:pPr>
      <w:bookmarkStart w:id="29" w:name="_Ref370813088"/>
      <w:r>
        <w:t xml:space="preserve">Figure </w:t>
      </w:r>
      <w:r w:rsidR="003718BD">
        <w:fldChar w:fldCharType="begin"/>
      </w:r>
      <w:r w:rsidR="00D5120B">
        <w:instrText xml:space="preserve"> SEQ Figure \* ARABIC </w:instrText>
      </w:r>
      <w:r w:rsidR="003718BD">
        <w:fldChar w:fldCharType="separate"/>
      </w:r>
      <w:r w:rsidR="0039146F">
        <w:rPr>
          <w:noProof/>
        </w:rPr>
        <w:t>5</w:t>
      </w:r>
      <w:r w:rsidR="003718BD">
        <w:rPr>
          <w:noProof/>
        </w:rPr>
        <w:fldChar w:fldCharType="end"/>
      </w:r>
      <w:bookmarkEnd w:id="29"/>
      <w:r>
        <w:t xml:space="preserve"> Menu bar customisation</w:t>
      </w:r>
    </w:p>
    <w:p w:rsidR="00AF5CB7" w:rsidRDefault="00AF5CB7" w:rsidP="00AF5CB7">
      <w:r>
        <w:t>No action is required if customisation is not required. QEGui will start by default with a default menu bar.</w:t>
      </w:r>
    </w:p>
    <w:p w:rsidR="00BF74C5" w:rsidRDefault="00BF74C5" w:rsidP="00AF5CB7">
      <w:r>
        <w:t>Menu bar items and tool bar buttons can be added by the customisation mechanism which can carry out the following functions:</w:t>
      </w:r>
    </w:p>
    <w:p w:rsidR="00BF74C5" w:rsidRDefault="00BF74C5" w:rsidP="001723D0">
      <w:pPr>
        <w:pStyle w:val="ListParagraph"/>
        <w:numPr>
          <w:ilvl w:val="0"/>
          <w:numId w:val="58"/>
        </w:numPr>
      </w:pPr>
      <w:r>
        <w:t xml:space="preserve">Open a GUI (a .ui file). </w:t>
      </w:r>
      <w:r w:rsidR="00FB6B56">
        <w:t>The options available are the same as when opening a GUI from a QE button widget, including, open in the current window, in a new window, or in a dock.</w:t>
      </w:r>
    </w:p>
    <w:p w:rsidR="00FB6B56" w:rsidRDefault="00FB6B56" w:rsidP="001723D0">
      <w:pPr>
        <w:pStyle w:val="ListParagraph"/>
        <w:numPr>
          <w:ilvl w:val="0"/>
          <w:numId w:val="58"/>
        </w:numPr>
      </w:pPr>
      <w:r>
        <w:t>Request the application to perform an action. For example, a menu bar item can be added to ask the application to exit.</w:t>
      </w:r>
    </w:p>
    <w:p w:rsidR="00FB6B56" w:rsidRDefault="00FB6B56" w:rsidP="001723D0">
      <w:pPr>
        <w:pStyle w:val="ListParagraph"/>
        <w:numPr>
          <w:ilvl w:val="0"/>
          <w:numId w:val="58"/>
        </w:numPr>
      </w:pPr>
      <w:r>
        <w:t>Request a QE widget to perform an action. For example, a menu bar item can be added to ask a QEImage widget to pause image display.</w:t>
      </w:r>
    </w:p>
    <w:p w:rsidR="004A1D2E" w:rsidRDefault="004A1D2E" w:rsidP="001723D0">
      <w:pPr>
        <w:pStyle w:val="ListParagraph"/>
        <w:numPr>
          <w:ilvl w:val="0"/>
          <w:numId w:val="58"/>
        </w:numPr>
      </w:pPr>
      <w:r>
        <w:t>Show or hide a dock created by a QE widget. For example, a QEImage ‘</w:t>
      </w:r>
      <w:r w:rsidR="00644CA6">
        <w:t>Image Display Properties</w:t>
      </w:r>
      <w:r>
        <w:t>’ control.</w:t>
      </w:r>
    </w:p>
    <w:p w:rsidR="00FB6B56" w:rsidRDefault="00FB6B56" w:rsidP="001723D0">
      <w:pPr>
        <w:pStyle w:val="ListParagraph"/>
        <w:numPr>
          <w:ilvl w:val="0"/>
          <w:numId w:val="58"/>
        </w:numPr>
      </w:pPr>
      <w:r>
        <w:t>Run a program. For example, start a web browser.</w:t>
      </w:r>
    </w:p>
    <w:p w:rsidR="00FB6B56" w:rsidRDefault="00FB6B56" w:rsidP="001723D0">
      <w:pPr>
        <w:pStyle w:val="ListParagraph"/>
        <w:numPr>
          <w:ilvl w:val="0"/>
          <w:numId w:val="58"/>
        </w:numPr>
      </w:pPr>
      <w:r>
        <w:lastRenderedPageBreak/>
        <w:t xml:space="preserve">Define a placeholder menu that the application can locate and use. For example, the QEGui application looks for a ‘Recent’ placeholder menu. If present QEGui places items in this menu to allow the user to open recently opened GUI files </w:t>
      </w:r>
    </w:p>
    <w:p w:rsidR="00AF5CB7" w:rsidRDefault="00AF5CB7" w:rsidP="00AF5CB7">
      <w:r>
        <w:t xml:space="preserve">Customisation is carried out in two </w:t>
      </w:r>
      <w:r w:rsidR="00255217">
        <w:t xml:space="preserve">general </w:t>
      </w:r>
      <w:r>
        <w:t>steps:</w:t>
      </w:r>
    </w:p>
    <w:p w:rsidR="00AF5CB7" w:rsidRDefault="00AF5CB7" w:rsidP="001723D0">
      <w:pPr>
        <w:pStyle w:val="ListParagraph"/>
        <w:numPr>
          <w:ilvl w:val="0"/>
          <w:numId w:val="55"/>
        </w:numPr>
      </w:pPr>
      <w:r w:rsidRPr="00255217">
        <w:rPr>
          <w:b/>
        </w:rPr>
        <w:t>Define a customisation file containing one or more named sets of customisations.</w:t>
      </w:r>
      <w:r w:rsidRPr="00255217">
        <w:rPr>
          <w:b/>
        </w:rPr>
        <w:br/>
      </w:r>
      <w:r>
        <w:t>A set of customisations defines what buttons appear in what toolbars, what menus are required in the menu bar, what items are in the menus, and what the buttons and menu items do.</w:t>
      </w:r>
      <w:r w:rsidR="00255217">
        <w:br/>
        <w:t xml:space="preserve">The customisation file is loaded when QEGui starts. </w:t>
      </w:r>
      <w:r w:rsidR="00016D5A">
        <w:t xml:space="preserve">QEGui loads any customisation file specified on the command line with the –w parameter. If none is specified, QEGui attempts to load </w:t>
      </w:r>
      <w:r w:rsidR="00016D5A" w:rsidRPr="00016D5A">
        <w:t xml:space="preserve">QEGuiCustomisation.xml </w:t>
      </w:r>
      <w:r w:rsidR="00016D5A">
        <w:t xml:space="preserve">in the current directory. </w:t>
      </w:r>
      <w:r w:rsidR="00255217">
        <w:t xml:space="preserve">See </w:t>
      </w:r>
      <w:r w:rsidR="000B346F">
        <w:t>‘</w:t>
      </w:r>
      <w:r w:rsidR="003718BD">
        <w:fldChar w:fldCharType="begin"/>
      </w:r>
      <w:r w:rsidR="000B346F">
        <w:instrText xml:space="preserve"> REF _Ref370814543 \h </w:instrText>
      </w:r>
      <w:r w:rsidR="003718BD">
        <w:fldChar w:fldCharType="separate"/>
      </w:r>
      <w:r w:rsidR="0039146F">
        <w:t>Command format:</w:t>
      </w:r>
      <w:r w:rsidR="003718BD">
        <w:fldChar w:fldCharType="end"/>
      </w:r>
      <w:r w:rsidR="000B346F">
        <w:t xml:space="preserve">’ (page </w:t>
      </w:r>
      <w:r w:rsidR="003718BD">
        <w:fldChar w:fldCharType="begin"/>
      </w:r>
      <w:r w:rsidR="000B346F">
        <w:instrText xml:space="preserve"> PAGEREF _Ref370814547 \h </w:instrText>
      </w:r>
      <w:r w:rsidR="003718BD">
        <w:fldChar w:fldCharType="separate"/>
      </w:r>
      <w:r w:rsidR="0039146F">
        <w:rPr>
          <w:noProof/>
        </w:rPr>
        <w:t>10</w:t>
      </w:r>
      <w:r w:rsidR="003718BD">
        <w:fldChar w:fldCharType="end"/>
      </w:r>
      <w:r w:rsidR="000B346F">
        <w:t>) for details</w:t>
      </w:r>
      <w:r w:rsidR="00016D5A">
        <w:t>.</w:t>
      </w:r>
    </w:p>
    <w:p w:rsidR="00AF5CB7" w:rsidRDefault="00AF5CB7" w:rsidP="001723D0">
      <w:pPr>
        <w:pStyle w:val="ListParagraph"/>
        <w:numPr>
          <w:ilvl w:val="0"/>
          <w:numId w:val="55"/>
        </w:numPr>
      </w:pPr>
      <w:r w:rsidRPr="00255217">
        <w:rPr>
          <w:b/>
        </w:rPr>
        <w:t xml:space="preserve">Request a set of customisations by name when </w:t>
      </w:r>
      <w:r w:rsidR="00255217" w:rsidRPr="00255217">
        <w:rPr>
          <w:b/>
        </w:rPr>
        <w:t>opening</w:t>
      </w:r>
      <w:r w:rsidRPr="00255217">
        <w:rPr>
          <w:b/>
        </w:rPr>
        <w:t xml:space="preserve"> QEGui windows</w:t>
      </w:r>
      <w:r w:rsidR="00255217" w:rsidRPr="00255217">
        <w:rPr>
          <w:b/>
        </w:rPr>
        <w:t>.</w:t>
      </w:r>
      <w:r w:rsidR="00255217" w:rsidRPr="00255217">
        <w:rPr>
          <w:b/>
        </w:rPr>
        <w:br/>
      </w:r>
      <w:r w:rsidR="00255217">
        <w:t xml:space="preserve">This occurs when QEGui starts, </w:t>
      </w:r>
      <w:r>
        <w:t xml:space="preserve">or </w:t>
      </w:r>
      <w:r w:rsidR="00255217">
        <w:t xml:space="preserve">when opening new </w:t>
      </w:r>
      <w:r>
        <w:t>GUIs</w:t>
      </w:r>
      <w:r w:rsidR="00255217">
        <w:t>. New GUIs can be opened from a menu item or button defined by the customisation itself, or by a QEPushButton widget in a GUI.</w:t>
      </w:r>
      <w:r w:rsidR="007D4CFF">
        <w:br/>
      </w:r>
      <w:r w:rsidR="00016D5A">
        <w:t xml:space="preserve">The QEGui –n command line parameter is used to specify the customisation set </w:t>
      </w:r>
      <w:r w:rsidR="00485DDA">
        <w:t>name</w:t>
      </w:r>
      <w:r w:rsidR="006C02B3">
        <w:t xml:space="preserve"> used for all the windows started at startup; that is, all the user interface files specified on the qegui command line</w:t>
      </w:r>
      <w:r w:rsidR="00485DDA">
        <w:t>.</w:t>
      </w:r>
      <w:r w:rsidR="006C02B3">
        <w:br/>
        <w:t xml:space="preserve">The QEGui –d command line parameter is used to specify the default customisation set name used if no name is specified in any other way. (If this is not specified, the final default is </w:t>
      </w:r>
      <w:r w:rsidR="006C02B3" w:rsidRPr="006C02B3">
        <w:t>QEGui_Default</w:t>
      </w:r>
      <w:r w:rsidR="006C02B3">
        <w:t>)</w:t>
      </w:r>
      <w:r w:rsidR="006C02B3">
        <w:br/>
      </w:r>
      <w:r w:rsidR="00485DDA">
        <w:t>S</w:t>
      </w:r>
      <w:r w:rsidR="007D4CFF">
        <w:t>ee ‘</w:t>
      </w:r>
      <w:r w:rsidR="003718BD">
        <w:fldChar w:fldCharType="begin"/>
      </w:r>
      <w:r w:rsidR="007D4CFF">
        <w:instrText xml:space="preserve"> REF _Ref370814543 \h </w:instrText>
      </w:r>
      <w:r w:rsidR="003718BD">
        <w:fldChar w:fldCharType="separate"/>
      </w:r>
      <w:r w:rsidR="0039146F">
        <w:t>Command format:</w:t>
      </w:r>
      <w:r w:rsidR="003718BD">
        <w:fldChar w:fldCharType="end"/>
      </w:r>
      <w:r w:rsidR="007D4CFF">
        <w:t xml:space="preserve">’ (page </w:t>
      </w:r>
      <w:r w:rsidR="003718BD">
        <w:fldChar w:fldCharType="begin"/>
      </w:r>
      <w:r w:rsidR="007D4CFF">
        <w:instrText xml:space="preserve"> PAGEREF _Ref370814547 \h </w:instrText>
      </w:r>
      <w:r w:rsidR="003718BD">
        <w:fldChar w:fldCharType="separate"/>
      </w:r>
      <w:r w:rsidR="0039146F">
        <w:rPr>
          <w:noProof/>
        </w:rPr>
        <w:t>10</w:t>
      </w:r>
      <w:r w:rsidR="003718BD">
        <w:fldChar w:fldCharType="end"/>
      </w:r>
      <w:r w:rsidR="007D4CFF">
        <w:t>) for details.</w:t>
      </w:r>
    </w:p>
    <w:p w:rsidR="00AF5CB7" w:rsidRDefault="002242A9" w:rsidP="002242A9">
      <w:pPr>
        <w:pStyle w:val="Heading3"/>
      </w:pPr>
      <w:bookmarkStart w:id="30" w:name="_Toc436310873"/>
      <w:r>
        <w:t>Customisation file format</w:t>
      </w:r>
      <w:bookmarkEnd w:id="30"/>
    </w:p>
    <w:p w:rsidR="002242A9" w:rsidRDefault="002242A9" w:rsidP="002242A9">
      <w:r>
        <w:t>The customisation file contains an XML definition of one or more sets of customisations.</w:t>
      </w:r>
    </w:p>
    <w:p w:rsidR="00CB43BF" w:rsidRDefault="00CB43BF" w:rsidP="002242A9">
      <w:r>
        <w:t>The following XML outlines the syntax. For comprehensive information on the element tags and attributes, refer to the table following the XML.</w:t>
      </w:r>
    </w:p>
    <w:p w:rsidR="00D83D1D" w:rsidRDefault="00D83D1D" w:rsidP="005C2557">
      <w:pPr>
        <w:spacing w:after="0"/>
        <w:ind w:right="-873"/>
        <w:rPr>
          <w:rFonts w:ascii="Courier New" w:hAnsi="Courier New" w:cs="Courier New"/>
        </w:rPr>
      </w:pPr>
      <w:r w:rsidRPr="00D83D1D">
        <w:rPr>
          <w:rFonts w:ascii="Courier New" w:hAnsi="Courier New" w:cs="Courier New"/>
        </w:rPr>
        <w:t>&lt;QEWindowCustomisation&gt;</w:t>
      </w:r>
    </w:p>
    <w:p w:rsidR="00D83D1D" w:rsidRDefault="00D83D1D" w:rsidP="005C2557">
      <w:pPr>
        <w:spacing w:after="0"/>
        <w:ind w:right="-873"/>
        <w:rPr>
          <w:rFonts w:ascii="Courier New" w:hAnsi="Courier New" w:cs="Courier New"/>
        </w:rPr>
      </w:pPr>
    </w:p>
    <w:p w:rsidR="00BF74C5" w:rsidRPr="00D83D1D" w:rsidRDefault="00BF74C5" w:rsidP="00BF74C5">
      <w:pPr>
        <w:spacing w:after="0"/>
        <w:ind w:left="284" w:right="-873"/>
        <w:rPr>
          <w:rFonts w:ascii="Courier New" w:hAnsi="Courier New" w:cs="Courier New"/>
        </w:rPr>
      </w:pPr>
      <w:r>
        <w:rPr>
          <w:rFonts w:ascii="Courier New" w:hAnsi="Courier New" w:cs="Courier New"/>
        </w:rPr>
        <w:t>&lt;</w:t>
      </w:r>
      <w:r w:rsidRPr="00BF74C5">
        <w:rPr>
          <w:rFonts w:ascii="Courier New" w:hAnsi="Courier New" w:cs="Courier New"/>
        </w:rPr>
        <w:t>CustomisationIncludeFile</w:t>
      </w:r>
      <w:r>
        <w:rPr>
          <w:rFonts w:ascii="Courier New" w:hAnsi="Courier New" w:cs="Courier New"/>
        </w:rPr>
        <w:t>&gt;</w:t>
      </w:r>
      <w:r w:rsidRPr="00BF74C5">
        <w:rPr>
          <w:rFonts w:ascii="Courier New" w:hAnsi="Courier New" w:cs="Courier New"/>
          <w:i/>
        </w:rPr>
        <w:t>includefile.xml</w:t>
      </w:r>
      <w:r>
        <w:rPr>
          <w:rFonts w:ascii="Courier New" w:hAnsi="Courier New" w:cs="Courier New"/>
        </w:rPr>
        <w:t>&lt;/</w:t>
      </w:r>
      <w:r w:rsidRPr="00BF74C5">
        <w:rPr>
          <w:rFonts w:ascii="Courier New" w:hAnsi="Courier New" w:cs="Courier New"/>
        </w:rPr>
        <w:t>CustomisationIncludeFile</w:t>
      </w:r>
      <w:r>
        <w:rPr>
          <w:rFonts w:ascii="Courier New" w:hAnsi="Courier New" w:cs="Courier New"/>
        </w:rPr>
        <w:t>&gt;</w:t>
      </w:r>
    </w:p>
    <w:p w:rsidR="00D83D1D" w:rsidRPr="00D83D1D" w:rsidRDefault="00D83D1D" w:rsidP="005C2557">
      <w:pPr>
        <w:spacing w:after="0"/>
        <w:ind w:left="284" w:right="-873"/>
        <w:rPr>
          <w:rFonts w:ascii="Courier New" w:hAnsi="Courier New" w:cs="Courier New"/>
        </w:rPr>
      </w:pPr>
      <w:r w:rsidRPr="00D83D1D">
        <w:rPr>
          <w:rFonts w:ascii="Courier New" w:hAnsi="Courier New" w:cs="Courier New"/>
        </w:rPr>
        <w:t>&lt;Customisation</w:t>
      </w:r>
      <w:r w:rsidR="00DE47CE">
        <w:rPr>
          <w:rFonts w:ascii="Courier New" w:hAnsi="Courier New" w:cs="Courier New"/>
        </w:rPr>
        <w:t xml:space="preserve"> </w:t>
      </w:r>
      <w:r w:rsidR="00A94ED6" w:rsidRPr="00D83D1D">
        <w:rPr>
          <w:rFonts w:ascii="Courier New" w:hAnsi="Courier New" w:cs="Courier New"/>
        </w:rPr>
        <w:t>Name=</w:t>
      </w:r>
      <w:r w:rsidR="007D468F">
        <w:rPr>
          <w:rFonts w:ascii="Courier New" w:hAnsi="Courier New" w:cs="Courier New"/>
        </w:rPr>
        <w:t>"</w:t>
      </w:r>
      <w:r w:rsidR="00A94ED6" w:rsidRPr="005C2557">
        <w:rPr>
          <w:rFonts w:ascii="Courier New" w:hAnsi="Courier New" w:cs="Courier New"/>
          <w:i/>
        </w:rPr>
        <w:t>name</w:t>
      </w:r>
      <w:r w:rsidR="007D468F">
        <w:rPr>
          <w:rFonts w:ascii="Courier New" w:hAnsi="Courier New" w:cs="Courier New"/>
        </w:rPr>
        <w:t>"</w:t>
      </w:r>
      <w:r w:rsidRPr="00D83D1D">
        <w:rPr>
          <w:rFonts w:ascii="Courier New" w:hAnsi="Courier New" w:cs="Courier New"/>
        </w:rPr>
        <w:t>&gt;</w:t>
      </w:r>
    </w:p>
    <w:p w:rsidR="00D83D1D" w:rsidRPr="00D83D1D" w:rsidRDefault="00D83D1D" w:rsidP="005C2557">
      <w:pPr>
        <w:spacing w:after="0"/>
        <w:ind w:left="709" w:right="-873"/>
        <w:rPr>
          <w:rFonts w:ascii="Courier New" w:hAnsi="Courier New" w:cs="Courier New"/>
        </w:rPr>
      </w:pPr>
      <w:bookmarkStart w:id="31" w:name="_Hlk370823325"/>
      <w:r w:rsidRPr="00D83D1D">
        <w:rPr>
          <w:rFonts w:ascii="Courier New" w:hAnsi="Courier New" w:cs="Courier New"/>
        </w:rPr>
        <w:t>&lt;IncludeCustomisation Name=</w:t>
      </w:r>
      <w:r w:rsidR="007D468F">
        <w:rPr>
          <w:rFonts w:ascii="Courier New" w:hAnsi="Courier New" w:cs="Courier New"/>
        </w:rPr>
        <w:t>"</w:t>
      </w:r>
      <w:r w:rsidR="005C2557" w:rsidRPr="005C2557">
        <w:rPr>
          <w:rFonts w:ascii="Courier New" w:hAnsi="Courier New" w:cs="Courier New"/>
          <w:i/>
        </w:rPr>
        <w:t>name</w:t>
      </w:r>
      <w:r w:rsidR="007D468F">
        <w:rPr>
          <w:rFonts w:ascii="Courier New" w:hAnsi="Courier New" w:cs="Courier New"/>
        </w:rPr>
        <w:t>"</w:t>
      </w:r>
      <w:r w:rsidRPr="00D83D1D">
        <w:rPr>
          <w:rFonts w:ascii="Courier New" w:hAnsi="Courier New" w:cs="Courier New"/>
        </w:rPr>
        <w:t>/&gt;</w:t>
      </w:r>
    </w:p>
    <w:bookmarkEnd w:id="31"/>
    <w:p w:rsidR="00D83D1D" w:rsidRPr="00D83D1D" w:rsidRDefault="00D83D1D" w:rsidP="005C2557">
      <w:pPr>
        <w:spacing w:after="0"/>
        <w:ind w:left="709" w:right="-873"/>
        <w:rPr>
          <w:rFonts w:ascii="Courier New" w:hAnsi="Courier New" w:cs="Courier New"/>
        </w:rPr>
      </w:pPr>
      <w:r w:rsidRPr="00D83D1D">
        <w:rPr>
          <w:rFonts w:ascii="Courier New" w:hAnsi="Courier New" w:cs="Courier New"/>
        </w:rPr>
        <w:t>&lt;Menu</w:t>
      </w:r>
      <w:r w:rsidR="00EC45F7">
        <w:rPr>
          <w:rFonts w:ascii="Courier New" w:hAnsi="Courier New" w:cs="Courier New"/>
        </w:rPr>
        <w:t xml:space="preserve"> Name=</w:t>
      </w:r>
      <w:r w:rsidR="007D468F">
        <w:rPr>
          <w:rFonts w:ascii="Courier New" w:hAnsi="Courier New" w:cs="Courier New"/>
        </w:rPr>
        <w:t>"</w:t>
      </w:r>
      <w:r w:rsidR="00EC45F7" w:rsidRPr="00EC45F7">
        <w:rPr>
          <w:rFonts w:ascii="Courier New" w:hAnsi="Courier New" w:cs="Courier New"/>
          <w:i/>
        </w:rPr>
        <w:t>name</w:t>
      </w:r>
      <w:r w:rsidR="007D468F">
        <w:rPr>
          <w:rFonts w:ascii="Courier New" w:hAnsi="Courier New" w:cs="Courier New"/>
        </w:rPr>
        <w:t>"</w:t>
      </w:r>
      <w:r w:rsidRPr="00D83D1D">
        <w:rPr>
          <w:rFonts w:ascii="Courier New" w:hAnsi="Courier New" w:cs="Courier New"/>
        </w:rPr>
        <w:t>&gt;</w:t>
      </w:r>
    </w:p>
    <w:p w:rsidR="00D83D1D" w:rsidRPr="00D83D1D" w:rsidRDefault="00D83D1D" w:rsidP="005C2557">
      <w:pPr>
        <w:spacing w:after="0"/>
        <w:ind w:left="1134" w:right="-873"/>
        <w:rPr>
          <w:rFonts w:ascii="Courier New" w:hAnsi="Courier New" w:cs="Courier New"/>
        </w:rPr>
      </w:pPr>
      <w:r w:rsidRPr="00D83D1D">
        <w:rPr>
          <w:rFonts w:ascii="Courier New" w:hAnsi="Courier New" w:cs="Courier New"/>
        </w:rPr>
        <w:t>&lt;Item</w:t>
      </w:r>
      <w:r w:rsidR="00DE47CE">
        <w:rPr>
          <w:rFonts w:ascii="Courier New" w:hAnsi="Courier New" w:cs="Courier New"/>
        </w:rPr>
        <w:t xml:space="preserve"> </w:t>
      </w:r>
      <w:r w:rsidR="00056B2D">
        <w:rPr>
          <w:rFonts w:ascii="Courier New" w:hAnsi="Courier New" w:cs="Courier New"/>
        </w:rPr>
        <w:t>Name=</w:t>
      </w:r>
      <w:r w:rsidR="007D468F">
        <w:rPr>
          <w:rFonts w:ascii="Courier New" w:hAnsi="Courier New" w:cs="Courier New"/>
        </w:rPr>
        <w:t>"</w:t>
      </w:r>
      <w:r w:rsidR="00056B2D" w:rsidRPr="00056B2D">
        <w:rPr>
          <w:rFonts w:ascii="Courier New" w:hAnsi="Courier New" w:cs="Courier New"/>
          <w:i/>
        </w:rPr>
        <w:t>menu item name</w:t>
      </w:r>
      <w:r w:rsidR="007D468F">
        <w:rPr>
          <w:rFonts w:ascii="Courier New" w:hAnsi="Courier New" w:cs="Courier New"/>
        </w:rPr>
        <w:t>"</w:t>
      </w:r>
      <w:r w:rsidR="00DE47CE">
        <w:rPr>
          <w:rFonts w:ascii="Courier New" w:hAnsi="Courier New" w:cs="Courier New"/>
        </w:rPr>
        <w:t xml:space="preserve"> </w:t>
      </w:r>
      <w:r w:rsidR="00DD5F44" w:rsidRPr="00DD5F44">
        <w:rPr>
          <w:rFonts w:ascii="Courier New" w:hAnsi="Courier New" w:cs="Courier New"/>
        </w:rPr>
        <w:t>UserLevelVisible=</w:t>
      </w:r>
      <w:r w:rsidR="00DD5F44">
        <w:rPr>
          <w:rFonts w:ascii="Courier New" w:hAnsi="Courier New" w:cs="Courier New"/>
        </w:rPr>
        <w:t>"Scientist</w:t>
      </w:r>
      <w:r w:rsidR="00DD5F44" w:rsidRPr="00DD5F44">
        <w:rPr>
          <w:rFonts w:ascii="Courier New" w:hAnsi="Courier New" w:cs="Courier New"/>
        </w:rPr>
        <w:t>"</w:t>
      </w:r>
      <w:r w:rsidR="00DD5F44">
        <w:rPr>
          <w:rFonts w:ascii="Courier New" w:hAnsi="Courier New" w:cs="Courier New"/>
        </w:rPr>
        <w:t>|</w:t>
      </w:r>
      <w:r w:rsidR="00DD5F44" w:rsidRPr="00DD5F44">
        <w:rPr>
          <w:rFonts w:ascii="Courier New" w:hAnsi="Courier New" w:cs="Courier New"/>
        </w:rPr>
        <w:t>"Engineer"</w:t>
      </w:r>
      <w:r w:rsidR="00056B2D" w:rsidRPr="00D83D1D">
        <w:rPr>
          <w:rFonts w:ascii="Courier New" w:hAnsi="Courier New" w:cs="Courier New"/>
        </w:rPr>
        <w:t>&gt;</w:t>
      </w:r>
    </w:p>
    <w:p w:rsidR="00D83D1D" w:rsidRDefault="00D83D1D" w:rsidP="005C2557">
      <w:pPr>
        <w:spacing w:after="0"/>
        <w:ind w:left="1440" w:right="-873"/>
        <w:rPr>
          <w:rFonts w:ascii="Courier New" w:hAnsi="Courier New" w:cs="Courier New"/>
        </w:rPr>
      </w:pPr>
      <w:r w:rsidRPr="00D83D1D">
        <w:rPr>
          <w:rFonts w:ascii="Courier New" w:hAnsi="Courier New" w:cs="Courier New"/>
        </w:rPr>
        <w:t>&lt;Window&gt;</w:t>
      </w:r>
    </w:p>
    <w:p w:rsidR="005C2557" w:rsidRPr="005C2557" w:rsidRDefault="006678E4" w:rsidP="005C2557">
      <w:pPr>
        <w:spacing w:after="0"/>
        <w:ind w:left="1843" w:right="-873"/>
        <w:rPr>
          <w:rFonts w:ascii="Courier New" w:hAnsi="Courier New" w:cs="Courier New"/>
        </w:rPr>
      </w:pPr>
      <w:r w:rsidRPr="006678E4">
        <w:rPr>
          <w:rFonts w:ascii="Courier New" w:hAnsi="Courier New" w:cs="Courier New"/>
        </w:rPr>
        <w:t>&lt;UiFile&gt;</w:t>
      </w:r>
      <w:r w:rsidRPr="005C2557">
        <w:rPr>
          <w:rFonts w:ascii="Courier New" w:hAnsi="Courier New" w:cs="Courier New"/>
          <w:i/>
        </w:rPr>
        <w:t>file.ui</w:t>
      </w:r>
      <w:r w:rsidRPr="006678E4">
        <w:rPr>
          <w:rFonts w:ascii="Courier New" w:hAnsi="Courier New" w:cs="Courier New"/>
        </w:rPr>
        <w:t>&lt;/UiFile&gt;</w:t>
      </w:r>
    </w:p>
    <w:p w:rsidR="005C2557" w:rsidRPr="005C2557"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Title</w:t>
      </w:r>
      <w:r>
        <w:rPr>
          <w:rFonts w:ascii="Courier New" w:hAnsi="Courier New" w:cs="Courier New"/>
        </w:rPr>
        <w:t>&gt;</w:t>
      </w:r>
      <w:r w:rsidRPr="005C2557">
        <w:rPr>
          <w:rFonts w:ascii="Courier New" w:hAnsi="Courier New" w:cs="Courier New"/>
          <w:i/>
        </w:rPr>
        <w:t>Window Title</w:t>
      </w:r>
      <w:r>
        <w:rPr>
          <w:rFonts w:ascii="Courier New" w:hAnsi="Courier New" w:cs="Courier New"/>
        </w:rPr>
        <w:t>&lt;/T</w:t>
      </w:r>
      <w:r w:rsidRPr="005C2557">
        <w:rPr>
          <w:rFonts w:ascii="Courier New" w:hAnsi="Courier New" w:cs="Courier New"/>
        </w:rPr>
        <w:t>itle&gt;</w:t>
      </w:r>
    </w:p>
    <w:p w:rsidR="005C2557" w:rsidRPr="005C2557"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MacroSubstitutions</w:t>
      </w:r>
      <w:r>
        <w:rPr>
          <w:rFonts w:ascii="Courier New" w:hAnsi="Courier New" w:cs="Courier New"/>
        </w:rPr>
        <w:t>&gt;</w:t>
      </w:r>
      <w:r>
        <w:rPr>
          <w:rFonts w:ascii="Courier New" w:hAnsi="Courier New" w:cs="Courier New"/>
          <w:i/>
        </w:rPr>
        <w:t>NAM</w:t>
      </w:r>
      <w:r w:rsidRPr="005C2557">
        <w:rPr>
          <w:rFonts w:ascii="Courier New" w:hAnsi="Courier New" w:cs="Courier New"/>
          <w:i/>
        </w:rPr>
        <w:t>1=v1,</w:t>
      </w:r>
      <w:r>
        <w:rPr>
          <w:rFonts w:ascii="Courier New" w:hAnsi="Courier New" w:cs="Courier New"/>
          <w:i/>
        </w:rPr>
        <w:t>NAM</w:t>
      </w:r>
      <w:r w:rsidRPr="005C2557">
        <w:rPr>
          <w:rFonts w:ascii="Courier New" w:hAnsi="Courier New" w:cs="Courier New"/>
          <w:i/>
        </w:rPr>
        <w:t>2=v2</w:t>
      </w:r>
      <w:r>
        <w:rPr>
          <w:rFonts w:ascii="Courier New" w:hAnsi="Courier New" w:cs="Courier New"/>
          <w:i/>
        </w:rPr>
        <w:t>,</w:t>
      </w:r>
      <w:r w:rsidRPr="005C2557">
        <w:rPr>
          <w:rFonts w:ascii="Courier New" w:hAnsi="Courier New" w:cs="Courier New"/>
          <w:i/>
        </w:rPr>
        <w:t>...</w:t>
      </w:r>
      <w:r>
        <w:rPr>
          <w:rFonts w:ascii="Courier New" w:hAnsi="Courier New" w:cs="Courier New"/>
        </w:rPr>
        <w:t>&lt;/</w:t>
      </w:r>
      <w:r w:rsidRPr="005C2557">
        <w:rPr>
          <w:rFonts w:ascii="Courier New" w:hAnsi="Courier New" w:cs="Courier New"/>
        </w:rPr>
        <w:t>MacroSubstitutions</w:t>
      </w:r>
      <w:r>
        <w:rPr>
          <w:rFonts w:ascii="Courier New" w:hAnsi="Courier New" w:cs="Courier New"/>
        </w:rPr>
        <w:t>&gt;</w:t>
      </w:r>
    </w:p>
    <w:p w:rsidR="005C2557"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CustomisationName</w:t>
      </w:r>
      <w:r>
        <w:rPr>
          <w:rFonts w:ascii="Courier New" w:hAnsi="Courier New" w:cs="Courier New"/>
        </w:rPr>
        <w:t>&gt;</w:t>
      </w:r>
      <w:r w:rsidRPr="005C2557">
        <w:rPr>
          <w:rFonts w:ascii="Courier New" w:hAnsi="Courier New" w:cs="Courier New"/>
          <w:i/>
        </w:rPr>
        <w:t>name</w:t>
      </w:r>
      <w:r>
        <w:rPr>
          <w:rFonts w:ascii="Courier New" w:hAnsi="Courier New" w:cs="Courier New"/>
        </w:rPr>
        <w:t>&lt;</w:t>
      </w:r>
      <w:r w:rsidR="008F5B1E">
        <w:rPr>
          <w:rFonts w:ascii="Courier New" w:hAnsi="Courier New" w:cs="Courier New"/>
        </w:rPr>
        <w:t>/</w:t>
      </w:r>
      <w:r w:rsidRPr="005C2557">
        <w:rPr>
          <w:rFonts w:ascii="Courier New" w:hAnsi="Courier New" w:cs="Courier New"/>
        </w:rPr>
        <w:t>CustomisationName</w:t>
      </w:r>
      <w:r>
        <w:rPr>
          <w:rFonts w:ascii="Courier New" w:hAnsi="Courier New" w:cs="Courier New"/>
        </w:rPr>
        <w:t>&gt;</w:t>
      </w:r>
    </w:p>
    <w:p w:rsidR="005C2557" w:rsidRPr="00D83D1D"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CreationOption</w:t>
      </w:r>
      <w:r>
        <w:rPr>
          <w:rFonts w:ascii="Courier New" w:hAnsi="Courier New" w:cs="Courier New"/>
        </w:rPr>
        <w:t>&gt;</w:t>
      </w:r>
      <w:r w:rsidRPr="005C2557">
        <w:rPr>
          <w:rFonts w:ascii="Courier New" w:hAnsi="Courier New" w:cs="Courier New"/>
          <w:i/>
        </w:rPr>
        <w:t>[Open|NewTab|NewWindow]</w:t>
      </w:r>
      <w:r>
        <w:rPr>
          <w:rFonts w:ascii="Courier New" w:hAnsi="Courier New" w:cs="Courier New"/>
        </w:rPr>
        <w:t>&lt;/</w:t>
      </w:r>
      <w:r w:rsidRPr="005C2557">
        <w:rPr>
          <w:rFonts w:ascii="Courier New" w:hAnsi="Courier New" w:cs="Courier New"/>
        </w:rPr>
        <w:t>CreationOption</w:t>
      </w:r>
      <w:r>
        <w:rPr>
          <w:rFonts w:ascii="Courier New" w:hAnsi="Courier New" w:cs="Courier New"/>
        </w:rPr>
        <w:t>&gt;</w:t>
      </w:r>
    </w:p>
    <w:p w:rsidR="00D83D1D" w:rsidRPr="00D83D1D" w:rsidRDefault="00D83D1D" w:rsidP="005C2557">
      <w:pPr>
        <w:spacing w:after="0"/>
        <w:ind w:left="1440" w:right="-873"/>
        <w:rPr>
          <w:rFonts w:ascii="Courier New" w:hAnsi="Courier New" w:cs="Courier New"/>
        </w:rPr>
      </w:pPr>
      <w:r w:rsidRPr="00D83D1D">
        <w:rPr>
          <w:rFonts w:ascii="Courier New" w:hAnsi="Courier New" w:cs="Courier New"/>
        </w:rPr>
        <w:t>&lt;/Window&gt;</w:t>
      </w:r>
    </w:p>
    <w:p w:rsidR="00D83D1D" w:rsidRPr="00D83D1D" w:rsidRDefault="00D83D1D" w:rsidP="005C2557">
      <w:pPr>
        <w:spacing w:after="0"/>
        <w:ind w:left="720" w:right="-873" w:firstLine="720"/>
        <w:rPr>
          <w:rFonts w:ascii="Courier New" w:hAnsi="Courier New" w:cs="Courier New"/>
        </w:rPr>
      </w:pPr>
      <w:r w:rsidRPr="00D83D1D">
        <w:rPr>
          <w:rFonts w:ascii="Courier New" w:hAnsi="Courier New" w:cs="Courier New"/>
        </w:rPr>
        <w:t>&lt;Separator/&gt;</w:t>
      </w:r>
    </w:p>
    <w:p w:rsidR="00D83D1D" w:rsidRPr="00D83D1D" w:rsidRDefault="00D83D1D" w:rsidP="005C2557">
      <w:pPr>
        <w:spacing w:after="0"/>
        <w:ind w:left="1134" w:right="-873"/>
        <w:rPr>
          <w:rFonts w:ascii="Courier New" w:hAnsi="Courier New" w:cs="Courier New"/>
        </w:rPr>
      </w:pPr>
      <w:r w:rsidRPr="00D83D1D">
        <w:rPr>
          <w:rFonts w:ascii="Courier New" w:hAnsi="Courier New" w:cs="Courier New"/>
        </w:rPr>
        <w:t>&lt;/Item&gt;</w:t>
      </w:r>
    </w:p>
    <w:p w:rsidR="00D83D1D" w:rsidRPr="00D83D1D" w:rsidRDefault="00D83D1D" w:rsidP="005C2557">
      <w:pPr>
        <w:spacing w:after="0"/>
        <w:ind w:left="1134" w:right="-873"/>
        <w:rPr>
          <w:rFonts w:ascii="Courier New" w:hAnsi="Courier New" w:cs="Courier New"/>
        </w:rPr>
      </w:pPr>
    </w:p>
    <w:p w:rsidR="00D83D1D" w:rsidRPr="00D83D1D" w:rsidRDefault="00D83D1D" w:rsidP="005C2557">
      <w:pPr>
        <w:spacing w:after="0"/>
        <w:ind w:left="1134" w:right="-873"/>
        <w:rPr>
          <w:rFonts w:ascii="Courier New" w:hAnsi="Courier New" w:cs="Courier New"/>
        </w:rPr>
      </w:pPr>
      <w:r w:rsidRPr="00D83D1D">
        <w:rPr>
          <w:rFonts w:ascii="Courier New" w:hAnsi="Courier New" w:cs="Courier New"/>
        </w:rPr>
        <w:t>&lt;Item</w:t>
      </w:r>
      <w:r w:rsidR="00DE47CE">
        <w:rPr>
          <w:rFonts w:ascii="Courier New" w:hAnsi="Courier New" w:cs="Courier New"/>
        </w:rPr>
        <w:t xml:space="preserve"> </w:t>
      </w:r>
      <w:r w:rsidR="00056B2D">
        <w:rPr>
          <w:rFonts w:ascii="Courier New" w:hAnsi="Courier New" w:cs="Courier New"/>
        </w:rPr>
        <w:t>Name=</w:t>
      </w:r>
      <w:r w:rsidR="007D468F">
        <w:rPr>
          <w:rFonts w:ascii="Courier New" w:hAnsi="Courier New" w:cs="Courier New"/>
        </w:rPr>
        <w:t>"</w:t>
      </w:r>
      <w:r w:rsidR="00056B2D" w:rsidRPr="00056B2D">
        <w:rPr>
          <w:rFonts w:ascii="Courier New" w:hAnsi="Courier New" w:cs="Courier New"/>
          <w:i/>
        </w:rPr>
        <w:t>menu item name</w:t>
      </w:r>
      <w:r w:rsidR="007D468F">
        <w:rPr>
          <w:rFonts w:ascii="Courier New" w:hAnsi="Courier New" w:cs="Courier New"/>
        </w:rPr>
        <w:t>"</w:t>
      </w:r>
      <w:r w:rsidR="00DD5F44">
        <w:rPr>
          <w:rFonts w:ascii="Courier New" w:hAnsi="Courier New" w:cs="Courier New"/>
        </w:rPr>
        <w:t xml:space="preserve"> UserLevelEnabled</w:t>
      </w:r>
      <w:r w:rsidR="00DD5F44" w:rsidRPr="00DD5F44">
        <w:rPr>
          <w:rFonts w:ascii="Courier New" w:hAnsi="Courier New" w:cs="Courier New"/>
        </w:rPr>
        <w:t>=</w:t>
      </w:r>
      <w:r w:rsidR="00DD5F44">
        <w:rPr>
          <w:rFonts w:ascii="Courier New" w:hAnsi="Courier New" w:cs="Courier New"/>
        </w:rPr>
        <w:t>"Scientist</w:t>
      </w:r>
      <w:r w:rsidR="00DD5F44" w:rsidRPr="00DD5F44">
        <w:rPr>
          <w:rFonts w:ascii="Courier New" w:hAnsi="Courier New" w:cs="Courier New"/>
        </w:rPr>
        <w:t>"</w:t>
      </w:r>
      <w:r w:rsidR="00DD5F44">
        <w:rPr>
          <w:rFonts w:ascii="Courier New" w:hAnsi="Courier New" w:cs="Courier New"/>
        </w:rPr>
        <w:t>|</w:t>
      </w:r>
      <w:r w:rsidR="00DD5F44" w:rsidRPr="00DD5F44">
        <w:rPr>
          <w:rFonts w:ascii="Courier New" w:hAnsi="Courier New" w:cs="Courier New"/>
        </w:rPr>
        <w:t>"Engineer"</w:t>
      </w:r>
      <w:r w:rsidR="00056B2D" w:rsidRPr="00D83D1D">
        <w:rPr>
          <w:rFonts w:ascii="Courier New" w:hAnsi="Courier New" w:cs="Courier New"/>
        </w:rPr>
        <w:t>&gt;</w:t>
      </w:r>
    </w:p>
    <w:p w:rsidR="00D83D1D" w:rsidRPr="00D83D1D" w:rsidRDefault="00D83D1D" w:rsidP="005C2557">
      <w:pPr>
        <w:spacing w:after="0"/>
        <w:ind w:left="1440" w:right="-873"/>
        <w:rPr>
          <w:rFonts w:ascii="Courier New" w:hAnsi="Courier New" w:cs="Courier New"/>
        </w:rPr>
      </w:pPr>
      <w:r w:rsidRPr="00D83D1D">
        <w:rPr>
          <w:rFonts w:ascii="Courier New" w:hAnsi="Courier New" w:cs="Courier New"/>
        </w:rPr>
        <w:t>&lt;Dock&gt;</w:t>
      </w:r>
    </w:p>
    <w:p w:rsidR="006678E4" w:rsidRPr="005C2557" w:rsidRDefault="006678E4" w:rsidP="006678E4">
      <w:pPr>
        <w:spacing w:after="0"/>
        <w:ind w:left="1843" w:right="-873"/>
        <w:rPr>
          <w:rFonts w:ascii="Courier New" w:hAnsi="Courier New" w:cs="Courier New"/>
        </w:rPr>
      </w:pPr>
      <w:r w:rsidRPr="006678E4">
        <w:rPr>
          <w:rFonts w:ascii="Courier New" w:hAnsi="Courier New" w:cs="Courier New"/>
        </w:rPr>
        <w:t>&lt;UiFile&gt;</w:t>
      </w:r>
      <w:r w:rsidRPr="005C2557">
        <w:rPr>
          <w:rFonts w:ascii="Courier New" w:hAnsi="Courier New" w:cs="Courier New"/>
          <w:i/>
        </w:rPr>
        <w:t>file.ui</w:t>
      </w:r>
      <w:r w:rsidRPr="006678E4">
        <w:rPr>
          <w:rFonts w:ascii="Courier New" w:hAnsi="Courier New" w:cs="Courier New"/>
        </w:rPr>
        <w:t>&lt;/UiFile&gt;</w:t>
      </w:r>
    </w:p>
    <w:p w:rsidR="005C2557" w:rsidRPr="005C2557"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MacroSubstitutions</w:t>
      </w:r>
      <w:r>
        <w:rPr>
          <w:rFonts w:ascii="Courier New" w:hAnsi="Courier New" w:cs="Courier New"/>
        </w:rPr>
        <w:t>&gt;</w:t>
      </w:r>
      <w:r>
        <w:rPr>
          <w:rFonts w:ascii="Courier New" w:hAnsi="Courier New" w:cs="Courier New"/>
          <w:i/>
        </w:rPr>
        <w:t>NAM</w:t>
      </w:r>
      <w:r w:rsidRPr="005C2557">
        <w:rPr>
          <w:rFonts w:ascii="Courier New" w:hAnsi="Courier New" w:cs="Courier New"/>
          <w:i/>
        </w:rPr>
        <w:t>1=v1,</w:t>
      </w:r>
      <w:r>
        <w:rPr>
          <w:rFonts w:ascii="Courier New" w:hAnsi="Courier New" w:cs="Courier New"/>
          <w:i/>
        </w:rPr>
        <w:t>NAM</w:t>
      </w:r>
      <w:r w:rsidRPr="005C2557">
        <w:rPr>
          <w:rFonts w:ascii="Courier New" w:hAnsi="Courier New" w:cs="Courier New"/>
          <w:i/>
        </w:rPr>
        <w:t>2=v2</w:t>
      </w:r>
      <w:r>
        <w:rPr>
          <w:rFonts w:ascii="Courier New" w:hAnsi="Courier New" w:cs="Courier New"/>
          <w:i/>
        </w:rPr>
        <w:t>,</w:t>
      </w:r>
      <w:r w:rsidRPr="005C2557">
        <w:rPr>
          <w:rFonts w:ascii="Courier New" w:hAnsi="Courier New" w:cs="Courier New"/>
          <w:i/>
        </w:rPr>
        <w:t>...</w:t>
      </w:r>
      <w:r>
        <w:rPr>
          <w:rFonts w:ascii="Courier New" w:hAnsi="Courier New" w:cs="Courier New"/>
        </w:rPr>
        <w:t>&lt;/</w:t>
      </w:r>
      <w:r w:rsidRPr="005C2557">
        <w:rPr>
          <w:rFonts w:ascii="Courier New" w:hAnsi="Courier New" w:cs="Courier New"/>
        </w:rPr>
        <w:t>MacroSubstitutions</w:t>
      </w:r>
      <w:r>
        <w:rPr>
          <w:rFonts w:ascii="Courier New" w:hAnsi="Courier New" w:cs="Courier New"/>
        </w:rPr>
        <w:t>&gt;</w:t>
      </w:r>
    </w:p>
    <w:p w:rsidR="005C2557"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CreationOption</w:t>
      </w:r>
      <w:r>
        <w:rPr>
          <w:rFonts w:ascii="Courier New" w:hAnsi="Courier New" w:cs="Courier New"/>
        </w:rPr>
        <w:t>&gt;</w:t>
      </w:r>
      <w:r w:rsidRPr="005C2557">
        <w:rPr>
          <w:rFonts w:ascii="Courier New" w:hAnsi="Courier New" w:cs="Courier New"/>
          <w:i/>
        </w:rPr>
        <w:t>[LeftDock</w:t>
      </w:r>
      <w:r w:rsidR="00371FF7">
        <w:rPr>
          <w:rFonts w:ascii="Courier New" w:hAnsi="Courier New" w:cs="Courier New"/>
          <w:i/>
        </w:rPr>
        <w:t>|</w:t>
      </w:r>
      <w:r w:rsidRPr="005C2557">
        <w:rPr>
          <w:rFonts w:ascii="Courier New" w:hAnsi="Courier New" w:cs="Courier New"/>
          <w:i/>
        </w:rPr>
        <w:t>RightDock</w:t>
      </w:r>
      <w:r w:rsidR="00371FF7">
        <w:rPr>
          <w:rFonts w:ascii="Courier New" w:hAnsi="Courier New" w:cs="Courier New"/>
          <w:i/>
        </w:rPr>
        <w:t>|</w:t>
      </w:r>
      <w:r w:rsidRPr="005C2557">
        <w:rPr>
          <w:rFonts w:ascii="Courier New" w:hAnsi="Courier New" w:cs="Courier New"/>
          <w:i/>
        </w:rPr>
        <w:t>TopDock</w:t>
      </w:r>
      <w:r w:rsidR="00371FF7">
        <w:rPr>
          <w:rFonts w:ascii="Courier New" w:hAnsi="Courier New" w:cs="Courier New"/>
          <w:i/>
        </w:rPr>
        <w:t>|</w:t>
      </w:r>
      <w:r w:rsidRPr="005C2557">
        <w:rPr>
          <w:rFonts w:ascii="Courier New" w:hAnsi="Courier New" w:cs="Courier New"/>
          <w:i/>
        </w:rPr>
        <w:t>BottomDock</w:t>
      </w:r>
      <w:r w:rsidR="00DD64A7">
        <w:rPr>
          <w:rFonts w:ascii="Courier New" w:hAnsi="Courier New" w:cs="Courier New"/>
          <w:i/>
        </w:rPr>
        <w:t>|</w:t>
      </w:r>
      <w:r w:rsidR="00DD64A7" w:rsidRPr="005C2557">
        <w:rPr>
          <w:rFonts w:ascii="Courier New" w:hAnsi="Courier New" w:cs="Courier New"/>
          <w:i/>
        </w:rPr>
        <w:t>LeftDock</w:t>
      </w:r>
      <w:r w:rsidR="00DD64A7">
        <w:rPr>
          <w:rFonts w:ascii="Courier New" w:hAnsi="Courier New" w:cs="Courier New"/>
          <w:i/>
        </w:rPr>
        <w:t>Tabbed|</w:t>
      </w:r>
      <w:r w:rsidR="00DD64A7" w:rsidRPr="005C2557">
        <w:rPr>
          <w:rFonts w:ascii="Courier New" w:hAnsi="Courier New" w:cs="Courier New"/>
          <w:i/>
        </w:rPr>
        <w:t>RightDock</w:t>
      </w:r>
      <w:r w:rsidR="00DD64A7">
        <w:rPr>
          <w:rFonts w:ascii="Courier New" w:hAnsi="Courier New" w:cs="Courier New"/>
          <w:i/>
        </w:rPr>
        <w:t>Tabbed|</w:t>
      </w:r>
      <w:r w:rsidR="00DD64A7" w:rsidRPr="005C2557">
        <w:rPr>
          <w:rFonts w:ascii="Courier New" w:hAnsi="Courier New" w:cs="Courier New"/>
          <w:i/>
        </w:rPr>
        <w:t>TopDock</w:t>
      </w:r>
      <w:r w:rsidR="00DD64A7">
        <w:rPr>
          <w:rFonts w:ascii="Courier New" w:hAnsi="Courier New" w:cs="Courier New"/>
          <w:i/>
        </w:rPr>
        <w:t>Tabbed|</w:t>
      </w:r>
      <w:r w:rsidR="00DD64A7" w:rsidRPr="005C2557">
        <w:rPr>
          <w:rFonts w:ascii="Courier New" w:hAnsi="Courier New" w:cs="Courier New"/>
          <w:i/>
        </w:rPr>
        <w:t>BottomDock</w:t>
      </w:r>
      <w:r w:rsidR="00DD64A7">
        <w:rPr>
          <w:rFonts w:ascii="Courier New" w:hAnsi="Courier New" w:cs="Courier New"/>
          <w:i/>
        </w:rPr>
        <w:t>Tabbed</w:t>
      </w:r>
      <w:r w:rsidR="00371FF7">
        <w:rPr>
          <w:rFonts w:ascii="Courier New" w:hAnsi="Courier New" w:cs="Courier New"/>
          <w:i/>
        </w:rPr>
        <w:t>|</w:t>
      </w:r>
      <w:r w:rsidRPr="005C2557">
        <w:rPr>
          <w:rFonts w:ascii="Courier New" w:hAnsi="Courier New" w:cs="Courier New"/>
          <w:i/>
        </w:rPr>
        <w:t>FloatingDock]</w:t>
      </w:r>
      <w:r>
        <w:rPr>
          <w:rFonts w:ascii="Courier New" w:hAnsi="Courier New" w:cs="Courier New"/>
        </w:rPr>
        <w:t>&lt;/</w:t>
      </w:r>
      <w:r w:rsidRPr="005C2557">
        <w:rPr>
          <w:rFonts w:ascii="Courier New" w:hAnsi="Courier New" w:cs="Courier New"/>
        </w:rPr>
        <w:t>CreationOption</w:t>
      </w:r>
      <w:r>
        <w:rPr>
          <w:rFonts w:ascii="Courier New" w:hAnsi="Courier New" w:cs="Courier New"/>
        </w:rPr>
        <w:t>&gt;</w:t>
      </w:r>
    </w:p>
    <w:p w:rsidR="00A10094" w:rsidRPr="00D83D1D" w:rsidRDefault="00A10094" w:rsidP="00A10094">
      <w:pPr>
        <w:spacing w:after="0"/>
        <w:ind w:left="1843" w:right="-873"/>
        <w:rPr>
          <w:rFonts w:ascii="Courier New" w:hAnsi="Courier New" w:cs="Courier New"/>
        </w:rPr>
      </w:pPr>
      <w:r>
        <w:rPr>
          <w:rFonts w:ascii="Courier New" w:hAnsi="Courier New" w:cs="Courier New"/>
        </w:rPr>
        <w:t>&lt;</w:t>
      </w:r>
      <w:r w:rsidRPr="00A10094">
        <w:rPr>
          <w:rFonts w:ascii="Courier New" w:hAnsi="Courier New" w:cs="Courier New"/>
        </w:rPr>
        <w:t>Hidden</w:t>
      </w:r>
      <w:r>
        <w:rPr>
          <w:rFonts w:ascii="Courier New" w:hAnsi="Courier New" w:cs="Courier New"/>
        </w:rPr>
        <w:t>/&gt;</w:t>
      </w:r>
    </w:p>
    <w:p w:rsidR="00D83D1D" w:rsidRPr="00D83D1D" w:rsidRDefault="00D83D1D" w:rsidP="005C2557">
      <w:pPr>
        <w:spacing w:after="0"/>
        <w:ind w:left="1440" w:right="-873"/>
        <w:rPr>
          <w:rFonts w:ascii="Courier New" w:hAnsi="Courier New" w:cs="Courier New"/>
        </w:rPr>
      </w:pPr>
      <w:r w:rsidRPr="00D83D1D">
        <w:rPr>
          <w:rFonts w:ascii="Courier New" w:hAnsi="Courier New" w:cs="Courier New"/>
        </w:rPr>
        <w:t>&lt;/Dock&gt;</w:t>
      </w:r>
    </w:p>
    <w:p w:rsidR="00D83D1D" w:rsidRPr="00D83D1D" w:rsidRDefault="00D83D1D" w:rsidP="005C2557">
      <w:pPr>
        <w:spacing w:after="0"/>
        <w:ind w:left="1134" w:right="-873"/>
        <w:rPr>
          <w:rFonts w:ascii="Courier New" w:hAnsi="Courier New" w:cs="Courier New"/>
        </w:rPr>
      </w:pPr>
      <w:r w:rsidRPr="00D83D1D">
        <w:rPr>
          <w:rFonts w:ascii="Courier New" w:hAnsi="Courier New" w:cs="Courier New"/>
        </w:rPr>
        <w:t>&lt;/Item&gt;</w:t>
      </w:r>
    </w:p>
    <w:p w:rsidR="00D83D1D" w:rsidRDefault="00D83D1D" w:rsidP="005C2557">
      <w:pPr>
        <w:spacing w:after="0"/>
        <w:ind w:left="1134" w:right="-873"/>
        <w:rPr>
          <w:rFonts w:ascii="Courier New" w:hAnsi="Courier New" w:cs="Courier New"/>
        </w:rPr>
      </w:pPr>
    </w:p>
    <w:p w:rsidR="00056B2D" w:rsidRPr="00D83D1D" w:rsidRDefault="00056B2D" w:rsidP="00056B2D">
      <w:pPr>
        <w:spacing w:after="0"/>
        <w:ind w:left="1134" w:right="-873"/>
        <w:rPr>
          <w:rFonts w:ascii="Courier New" w:hAnsi="Courier New" w:cs="Courier New"/>
        </w:rPr>
      </w:pPr>
      <w:r w:rsidRPr="00D83D1D">
        <w:rPr>
          <w:rFonts w:ascii="Courier New" w:hAnsi="Courier New" w:cs="Courier New"/>
        </w:rPr>
        <w:t>&lt;Item</w:t>
      </w:r>
      <w:r>
        <w:rPr>
          <w:rFonts w:ascii="Courier New" w:hAnsi="Courier New" w:cs="Courier New"/>
        </w:rPr>
        <w:t xml:space="preserve"> Name=</w:t>
      </w:r>
      <w:r w:rsidR="007D468F">
        <w:rPr>
          <w:rFonts w:ascii="Courier New" w:hAnsi="Courier New" w:cs="Courier New"/>
        </w:rPr>
        <w:t>"</w:t>
      </w:r>
      <w:r w:rsidRPr="00056B2D">
        <w:rPr>
          <w:rFonts w:ascii="Courier New" w:hAnsi="Courier New" w:cs="Courier New"/>
          <w:i/>
        </w:rPr>
        <w:t>menu item name</w:t>
      </w:r>
      <w:r w:rsidR="007D468F">
        <w:rPr>
          <w:rFonts w:ascii="Courier New" w:hAnsi="Courier New" w:cs="Courier New"/>
        </w:rPr>
        <w:t>"</w:t>
      </w:r>
      <w:r w:rsidRPr="00D83D1D">
        <w:rPr>
          <w:rFonts w:ascii="Courier New" w:hAnsi="Courier New" w:cs="Courier New"/>
        </w:rPr>
        <w:t>&gt;</w:t>
      </w:r>
    </w:p>
    <w:p w:rsidR="00056B2D" w:rsidRPr="00D83D1D" w:rsidRDefault="00056B2D" w:rsidP="00056B2D">
      <w:pPr>
        <w:spacing w:after="0"/>
        <w:ind w:left="1440" w:right="-873"/>
        <w:rPr>
          <w:rFonts w:ascii="Courier New" w:hAnsi="Courier New" w:cs="Courier New"/>
        </w:rPr>
      </w:pPr>
      <w:r w:rsidRPr="00D83D1D">
        <w:rPr>
          <w:rFonts w:ascii="Courier New" w:hAnsi="Courier New" w:cs="Courier New"/>
        </w:rPr>
        <w:t>&lt;Dock&gt;</w:t>
      </w:r>
    </w:p>
    <w:p w:rsidR="00056B2D" w:rsidRPr="005C2557" w:rsidRDefault="00056B2D" w:rsidP="00056B2D">
      <w:pPr>
        <w:spacing w:after="0"/>
        <w:ind w:left="1843" w:right="-873"/>
        <w:rPr>
          <w:rFonts w:ascii="Courier New" w:hAnsi="Courier New" w:cs="Courier New"/>
        </w:rPr>
      </w:pPr>
      <w:r>
        <w:rPr>
          <w:rFonts w:ascii="Courier New" w:hAnsi="Courier New" w:cs="Courier New"/>
        </w:rPr>
        <w:t>&lt;Title&gt;</w:t>
      </w:r>
      <w:r w:rsidRPr="00056B2D">
        <w:rPr>
          <w:rFonts w:ascii="Courier New" w:hAnsi="Courier New" w:cs="Courier New"/>
          <w:i/>
        </w:rPr>
        <w:t>Dock Title</w:t>
      </w:r>
      <w:r>
        <w:rPr>
          <w:rFonts w:ascii="Courier New" w:hAnsi="Courier New" w:cs="Courier New"/>
        </w:rPr>
        <w:t>&lt;/Title&gt;</w:t>
      </w:r>
    </w:p>
    <w:p w:rsidR="00056B2D" w:rsidRPr="00D83D1D" w:rsidRDefault="00056B2D" w:rsidP="00056B2D">
      <w:pPr>
        <w:spacing w:after="0"/>
        <w:ind w:left="1440" w:right="-873"/>
        <w:rPr>
          <w:rFonts w:ascii="Courier New" w:hAnsi="Courier New" w:cs="Courier New"/>
        </w:rPr>
      </w:pPr>
      <w:r w:rsidRPr="00D83D1D">
        <w:rPr>
          <w:rFonts w:ascii="Courier New" w:hAnsi="Courier New" w:cs="Courier New"/>
        </w:rPr>
        <w:t>&lt;/Dock&gt;</w:t>
      </w:r>
    </w:p>
    <w:p w:rsidR="00056B2D" w:rsidRPr="00D83D1D" w:rsidRDefault="00056B2D" w:rsidP="00056B2D">
      <w:pPr>
        <w:spacing w:after="0"/>
        <w:ind w:left="1134" w:right="-873"/>
        <w:rPr>
          <w:rFonts w:ascii="Courier New" w:hAnsi="Courier New" w:cs="Courier New"/>
        </w:rPr>
      </w:pPr>
      <w:r w:rsidRPr="00D83D1D">
        <w:rPr>
          <w:rFonts w:ascii="Courier New" w:hAnsi="Courier New" w:cs="Courier New"/>
        </w:rPr>
        <w:t>&lt;/Item&gt;</w:t>
      </w:r>
    </w:p>
    <w:p w:rsidR="004A1D2E" w:rsidRDefault="004A1D2E" w:rsidP="005C2557">
      <w:pPr>
        <w:spacing w:after="0"/>
        <w:ind w:left="1134" w:right="-873"/>
        <w:rPr>
          <w:rFonts w:ascii="Courier New" w:hAnsi="Courier New" w:cs="Courier New"/>
        </w:rPr>
      </w:pPr>
    </w:p>
    <w:p w:rsidR="00D83D1D" w:rsidRPr="00D83D1D" w:rsidRDefault="00056B2D" w:rsidP="005C2557">
      <w:pPr>
        <w:spacing w:after="0"/>
        <w:ind w:left="1134" w:right="-873"/>
        <w:rPr>
          <w:rFonts w:ascii="Courier New" w:hAnsi="Courier New" w:cs="Courier New"/>
        </w:rPr>
      </w:pPr>
      <w:r>
        <w:rPr>
          <w:rFonts w:ascii="Courier New" w:hAnsi="Courier New" w:cs="Courier New"/>
        </w:rPr>
        <w:t>&lt;Item</w:t>
      </w:r>
      <w:r w:rsidR="00DE47CE">
        <w:rPr>
          <w:rFonts w:ascii="Courier New" w:hAnsi="Courier New" w:cs="Courier New"/>
        </w:rPr>
        <w:t xml:space="preserve"> </w:t>
      </w:r>
      <w:r>
        <w:rPr>
          <w:rFonts w:ascii="Courier New" w:hAnsi="Courier New" w:cs="Courier New"/>
        </w:rPr>
        <w:t>Name=</w:t>
      </w:r>
      <w:r w:rsidR="007D468F">
        <w:rPr>
          <w:rFonts w:ascii="Courier New" w:hAnsi="Courier New" w:cs="Courier New"/>
        </w:rPr>
        <w:t>"</w:t>
      </w:r>
      <w:r w:rsidRPr="00056B2D">
        <w:rPr>
          <w:rFonts w:ascii="Courier New" w:hAnsi="Courier New" w:cs="Courier New"/>
          <w:i/>
        </w:rPr>
        <w:t>menu item name</w:t>
      </w:r>
      <w:r w:rsidR="007D468F">
        <w:rPr>
          <w:rFonts w:ascii="Courier New" w:hAnsi="Courier New" w:cs="Courier New"/>
        </w:rPr>
        <w:t>"</w:t>
      </w:r>
      <w:r w:rsidRPr="00D83D1D">
        <w:rPr>
          <w:rFonts w:ascii="Courier New" w:hAnsi="Courier New" w:cs="Courier New"/>
        </w:rPr>
        <w:t>&gt;</w:t>
      </w:r>
    </w:p>
    <w:p w:rsidR="00D83D1D" w:rsidRDefault="00D83D1D" w:rsidP="005C2557">
      <w:pPr>
        <w:spacing w:after="0"/>
        <w:ind w:left="1440" w:right="-873"/>
        <w:rPr>
          <w:rFonts w:ascii="Courier New" w:hAnsi="Courier New" w:cs="Courier New"/>
        </w:rPr>
      </w:pPr>
      <w:r w:rsidRPr="00D83D1D">
        <w:rPr>
          <w:rFonts w:ascii="Courier New" w:hAnsi="Courier New" w:cs="Courier New"/>
        </w:rPr>
        <w:t>&lt;BuiltIn</w:t>
      </w:r>
      <w:r w:rsidR="00371FF7">
        <w:rPr>
          <w:rFonts w:ascii="Courier New" w:hAnsi="Courier New" w:cs="Courier New"/>
        </w:rPr>
        <w:t xml:space="preserve"> Name=</w:t>
      </w:r>
      <w:r w:rsidR="007D468F">
        <w:rPr>
          <w:rFonts w:ascii="Courier New" w:hAnsi="Courier New" w:cs="Courier New"/>
        </w:rPr>
        <w:t>"</w:t>
      </w:r>
      <w:r w:rsidR="00371FF7" w:rsidRPr="00371FF7">
        <w:rPr>
          <w:rFonts w:ascii="Courier New" w:hAnsi="Courier New" w:cs="Courier New"/>
          <w:i/>
        </w:rPr>
        <w:t>name</w:t>
      </w:r>
      <w:r w:rsidR="007D468F">
        <w:rPr>
          <w:rFonts w:ascii="Courier New" w:hAnsi="Courier New" w:cs="Courier New"/>
        </w:rPr>
        <w:t>"</w:t>
      </w:r>
      <w:r w:rsidRPr="00D83D1D">
        <w:rPr>
          <w:rFonts w:ascii="Courier New" w:hAnsi="Courier New" w:cs="Courier New"/>
        </w:rPr>
        <w:t>&gt;</w:t>
      </w:r>
    </w:p>
    <w:p w:rsidR="00371FF7" w:rsidRPr="00D83D1D" w:rsidRDefault="00371FF7" w:rsidP="00371FF7">
      <w:pPr>
        <w:spacing w:after="0"/>
        <w:ind w:left="1701" w:right="-873"/>
        <w:rPr>
          <w:rFonts w:ascii="Courier New" w:hAnsi="Courier New" w:cs="Courier New"/>
        </w:rPr>
      </w:pPr>
      <w:r>
        <w:rPr>
          <w:rFonts w:ascii="Courier New" w:hAnsi="Courier New" w:cs="Courier New"/>
        </w:rPr>
        <w:t>&lt;WidgetName&gt;</w:t>
      </w:r>
      <w:r w:rsidRPr="00A10094">
        <w:rPr>
          <w:rFonts w:ascii="Courier New" w:hAnsi="Courier New" w:cs="Courier New"/>
          <w:i/>
        </w:rPr>
        <w:t>name</w:t>
      </w:r>
      <w:r>
        <w:rPr>
          <w:rFonts w:ascii="Courier New" w:hAnsi="Courier New" w:cs="Courier New"/>
        </w:rPr>
        <w:t>&lt;</w:t>
      </w:r>
      <w:r w:rsidR="00966F8C">
        <w:rPr>
          <w:rFonts w:ascii="Courier New" w:hAnsi="Courier New" w:cs="Courier New"/>
        </w:rPr>
        <w:t>/</w:t>
      </w:r>
      <w:r>
        <w:rPr>
          <w:rFonts w:ascii="Courier New" w:hAnsi="Courier New" w:cs="Courier New"/>
        </w:rPr>
        <w:t>WidgetName&gt;</w:t>
      </w:r>
    </w:p>
    <w:p w:rsidR="00D83D1D" w:rsidRPr="00D83D1D" w:rsidRDefault="00D83D1D" w:rsidP="005C2557">
      <w:pPr>
        <w:spacing w:after="0"/>
        <w:ind w:left="1440" w:right="-873"/>
        <w:rPr>
          <w:rFonts w:ascii="Courier New" w:hAnsi="Courier New" w:cs="Courier New"/>
        </w:rPr>
      </w:pPr>
      <w:r w:rsidRPr="00D83D1D">
        <w:rPr>
          <w:rFonts w:ascii="Courier New" w:hAnsi="Courier New" w:cs="Courier New"/>
        </w:rPr>
        <w:t>&lt;/BuiltIn&gt;</w:t>
      </w:r>
    </w:p>
    <w:p w:rsidR="00D83D1D" w:rsidRPr="00D83D1D" w:rsidRDefault="00D83D1D" w:rsidP="005C2557">
      <w:pPr>
        <w:spacing w:after="0"/>
        <w:ind w:left="1134" w:right="-873"/>
        <w:rPr>
          <w:rFonts w:ascii="Courier New" w:hAnsi="Courier New" w:cs="Courier New"/>
        </w:rPr>
      </w:pPr>
      <w:r w:rsidRPr="00D83D1D">
        <w:rPr>
          <w:rFonts w:ascii="Courier New" w:hAnsi="Courier New" w:cs="Courier New"/>
        </w:rPr>
        <w:t>&lt;/Item&gt;</w:t>
      </w:r>
    </w:p>
    <w:p w:rsidR="00D83D1D" w:rsidRDefault="00D83D1D" w:rsidP="005C2557">
      <w:pPr>
        <w:spacing w:after="0"/>
        <w:ind w:left="1134" w:right="-873"/>
        <w:rPr>
          <w:rFonts w:ascii="Courier New" w:hAnsi="Courier New" w:cs="Courier New"/>
        </w:rPr>
      </w:pPr>
    </w:p>
    <w:p w:rsidR="00D83D1D" w:rsidRPr="00D83D1D" w:rsidRDefault="00056B2D" w:rsidP="005C2557">
      <w:pPr>
        <w:spacing w:after="0"/>
        <w:ind w:left="1134" w:right="-873"/>
        <w:rPr>
          <w:rFonts w:ascii="Courier New" w:hAnsi="Courier New" w:cs="Courier New"/>
        </w:rPr>
      </w:pPr>
      <w:r>
        <w:rPr>
          <w:rFonts w:ascii="Courier New" w:hAnsi="Courier New" w:cs="Courier New"/>
        </w:rPr>
        <w:t>&lt;Item</w:t>
      </w:r>
      <w:r w:rsidR="00DE47CE">
        <w:rPr>
          <w:rFonts w:ascii="Courier New" w:hAnsi="Courier New" w:cs="Courier New"/>
        </w:rPr>
        <w:t xml:space="preserve"> </w:t>
      </w:r>
      <w:r>
        <w:rPr>
          <w:rFonts w:ascii="Courier New" w:hAnsi="Courier New" w:cs="Courier New"/>
        </w:rPr>
        <w:t>Name=</w:t>
      </w:r>
      <w:r w:rsidR="007D468F">
        <w:rPr>
          <w:rFonts w:ascii="Courier New" w:hAnsi="Courier New" w:cs="Courier New"/>
        </w:rPr>
        <w:t>"</w:t>
      </w:r>
      <w:r w:rsidRPr="00056B2D">
        <w:rPr>
          <w:rFonts w:ascii="Courier New" w:hAnsi="Courier New" w:cs="Courier New"/>
          <w:i/>
        </w:rPr>
        <w:t>menu item name</w:t>
      </w:r>
      <w:r w:rsidR="007D468F">
        <w:rPr>
          <w:rFonts w:ascii="Courier New" w:hAnsi="Courier New" w:cs="Courier New"/>
        </w:rPr>
        <w:t>"</w:t>
      </w:r>
      <w:r w:rsidRPr="00D83D1D">
        <w:rPr>
          <w:rFonts w:ascii="Courier New" w:hAnsi="Courier New" w:cs="Courier New"/>
        </w:rPr>
        <w:t>&gt;</w:t>
      </w:r>
    </w:p>
    <w:p w:rsidR="00D83D1D" w:rsidRDefault="00D83D1D" w:rsidP="005C2557">
      <w:pPr>
        <w:spacing w:after="0"/>
        <w:ind w:left="1440" w:right="-873"/>
        <w:rPr>
          <w:rFonts w:ascii="Courier New" w:hAnsi="Courier New" w:cs="Courier New"/>
        </w:rPr>
      </w:pPr>
      <w:r w:rsidRPr="00D83D1D">
        <w:rPr>
          <w:rFonts w:ascii="Courier New" w:hAnsi="Courier New" w:cs="Courier New"/>
        </w:rPr>
        <w:t>&lt;Program</w:t>
      </w:r>
      <w:r w:rsidR="00A10094">
        <w:rPr>
          <w:rFonts w:ascii="Courier New" w:hAnsi="Courier New" w:cs="Courier New"/>
        </w:rPr>
        <w:t xml:space="preserve"> Name=</w:t>
      </w:r>
      <w:r w:rsidR="007D468F">
        <w:rPr>
          <w:rFonts w:ascii="Courier New" w:hAnsi="Courier New" w:cs="Courier New"/>
        </w:rPr>
        <w:t>"</w:t>
      </w:r>
      <w:r w:rsidR="00A10094" w:rsidRPr="00A10094">
        <w:rPr>
          <w:rFonts w:ascii="Courier New" w:hAnsi="Courier New" w:cs="Courier New"/>
          <w:i/>
        </w:rPr>
        <w:t>name</w:t>
      </w:r>
      <w:r w:rsidR="007D468F">
        <w:rPr>
          <w:rFonts w:ascii="Courier New" w:hAnsi="Courier New" w:cs="Courier New"/>
        </w:rPr>
        <w:t>"</w:t>
      </w:r>
      <w:r w:rsidR="00A10094">
        <w:rPr>
          <w:rFonts w:ascii="Courier New" w:hAnsi="Courier New" w:cs="Courier New"/>
        </w:rPr>
        <w:t>&gt;</w:t>
      </w:r>
    </w:p>
    <w:p w:rsidR="00A10094" w:rsidRPr="00D83D1D" w:rsidRDefault="00A10094" w:rsidP="00A10094">
      <w:pPr>
        <w:spacing w:after="0"/>
        <w:ind w:left="1701" w:right="-873"/>
        <w:rPr>
          <w:rFonts w:ascii="Courier New" w:hAnsi="Courier New" w:cs="Courier New"/>
        </w:rPr>
      </w:pPr>
      <w:r>
        <w:rPr>
          <w:rFonts w:ascii="Courier New" w:hAnsi="Courier New" w:cs="Courier New"/>
        </w:rPr>
        <w:t>&lt;Arguments&gt;</w:t>
      </w:r>
      <w:r w:rsidRPr="00A10094">
        <w:rPr>
          <w:rFonts w:ascii="Courier New" w:hAnsi="Courier New" w:cs="Courier New"/>
          <w:i/>
        </w:rPr>
        <w:t>arguments</w:t>
      </w:r>
      <w:r>
        <w:rPr>
          <w:rFonts w:ascii="Courier New" w:hAnsi="Courier New" w:cs="Courier New"/>
        </w:rPr>
        <w:t>&lt;/Arguments&gt;</w:t>
      </w:r>
    </w:p>
    <w:p w:rsidR="00D83D1D" w:rsidRPr="00B853F3" w:rsidRDefault="00D83D1D" w:rsidP="005C2557">
      <w:pPr>
        <w:spacing w:after="0"/>
        <w:ind w:left="1134" w:right="-873" w:firstLine="306"/>
        <w:rPr>
          <w:rFonts w:ascii="Courier New" w:hAnsi="Courier New" w:cs="Courier New"/>
          <w:lang w:val="pt-PT"/>
        </w:rPr>
      </w:pPr>
      <w:r w:rsidRPr="00B853F3">
        <w:rPr>
          <w:rFonts w:ascii="Courier New" w:hAnsi="Courier New" w:cs="Courier New"/>
          <w:lang w:val="pt-PT"/>
        </w:rPr>
        <w:t>&lt;/Program&gt;</w:t>
      </w:r>
    </w:p>
    <w:p w:rsidR="00D83D1D" w:rsidRPr="00B853F3" w:rsidRDefault="00D83D1D" w:rsidP="005C2557">
      <w:pPr>
        <w:spacing w:after="0"/>
        <w:ind w:left="1134" w:right="-873"/>
        <w:rPr>
          <w:rFonts w:ascii="Courier New" w:hAnsi="Courier New" w:cs="Courier New"/>
          <w:lang w:val="pt-PT"/>
        </w:rPr>
      </w:pPr>
      <w:r w:rsidRPr="00B853F3">
        <w:rPr>
          <w:rFonts w:ascii="Courier New" w:hAnsi="Courier New" w:cs="Courier New"/>
          <w:lang w:val="pt-PT"/>
        </w:rPr>
        <w:t>&lt;/Item&gt;</w:t>
      </w:r>
    </w:p>
    <w:p w:rsidR="00D83D1D" w:rsidRPr="00B853F3" w:rsidRDefault="00D83D1D" w:rsidP="005C2557">
      <w:pPr>
        <w:spacing w:after="0"/>
        <w:ind w:left="1134" w:right="-873" w:firstLine="306"/>
        <w:rPr>
          <w:rFonts w:ascii="Courier New" w:hAnsi="Courier New" w:cs="Courier New"/>
          <w:lang w:val="pt-PT"/>
        </w:rPr>
      </w:pPr>
      <w:r w:rsidRPr="00B853F3">
        <w:rPr>
          <w:rFonts w:ascii="Courier New" w:hAnsi="Courier New" w:cs="Courier New"/>
          <w:lang w:val="pt-PT"/>
        </w:rPr>
        <w:t>...</w:t>
      </w:r>
    </w:p>
    <w:p w:rsidR="00D83D1D" w:rsidRPr="00B853F3" w:rsidRDefault="00D83D1D" w:rsidP="005C2557">
      <w:pPr>
        <w:spacing w:after="0"/>
        <w:ind w:left="720" w:right="-873" w:firstLine="720"/>
        <w:rPr>
          <w:rFonts w:ascii="Courier New" w:hAnsi="Courier New" w:cs="Courier New"/>
          <w:lang w:val="pt-PT"/>
        </w:rPr>
      </w:pPr>
      <w:r w:rsidRPr="00B853F3">
        <w:rPr>
          <w:rFonts w:ascii="Courier New" w:hAnsi="Courier New" w:cs="Courier New"/>
          <w:lang w:val="pt-PT"/>
        </w:rPr>
        <w:t>&lt;Menu&gt;</w:t>
      </w:r>
    </w:p>
    <w:p w:rsidR="00D83D1D" w:rsidRPr="00B853F3" w:rsidRDefault="00D83D1D" w:rsidP="005C2557">
      <w:pPr>
        <w:spacing w:after="0"/>
        <w:ind w:left="1746" w:right="-873"/>
        <w:rPr>
          <w:rFonts w:ascii="Courier New" w:hAnsi="Courier New" w:cs="Courier New"/>
          <w:lang w:val="pt-PT"/>
        </w:rPr>
      </w:pPr>
      <w:r w:rsidRPr="00B853F3">
        <w:rPr>
          <w:rFonts w:ascii="Courier New" w:hAnsi="Courier New" w:cs="Courier New"/>
          <w:lang w:val="pt-PT"/>
        </w:rPr>
        <w:t>...</w:t>
      </w:r>
    </w:p>
    <w:p w:rsidR="00D83D1D" w:rsidRPr="00B853F3" w:rsidRDefault="00D83D1D" w:rsidP="005C2557">
      <w:pPr>
        <w:spacing w:after="0"/>
        <w:ind w:left="720" w:right="-873" w:firstLine="720"/>
        <w:rPr>
          <w:rFonts w:ascii="Courier New" w:hAnsi="Courier New" w:cs="Courier New"/>
          <w:lang w:val="pt-PT"/>
        </w:rPr>
      </w:pPr>
      <w:r w:rsidRPr="00B853F3">
        <w:rPr>
          <w:rFonts w:ascii="Courier New" w:hAnsi="Courier New" w:cs="Courier New"/>
          <w:lang w:val="pt-PT"/>
        </w:rPr>
        <w:t>&lt;/Menu&gt;</w:t>
      </w:r>
    </w:p>
    <w:p w:rsidR="00D83D1D" w:rsidRPr="00B853F3" w:rsidRDefault="00D83D1D" w:rsidP="005C2557">
      <w:pPr>
        <w:spacing w:after="0"/>
        <w:ind w:left="1134" w:right="-873" w:firstLine="720"/>
        <w:rPr>
          <w:rFonts w:ascii="Courier New" w:hAnsi="Courier New" w:cs="Courier New"/>
          <w:lang w:val="pt-PT"/>
        </w:rPr>
      </w:pPr>
    </w:p>
    <w:p w:rsidR="00D83D1D" w:rsidRPr="00B853F3" w:rsidRDefault="00D83D1D" w:rsidP="005C2557">
      <w:pPr>
        <w:spacing w:after="0"/>
        <w:ind w:left="709" w:right="-873"/>
        <w:rPr>
          <w:rFonts w:ascii="Courier New" w:hAnsi="Courier New" w:cs="Courier New"/>
          <w:lang w:val="pt-PT"/>
        </w:rPr>
      </w:pPr>
      <w:r w:rsidRPr="00B853F3">
        <w:rPr>
          <w:rFonts w:ascii="Courier New" w:hAnsi="Courier New" w:cs="Courier New"/>
          <w:lang w:val="pt-PT"/>
        </w:rPr>
        <w:t>&lt;/Menu&gt;</w:t>
      </w:r>
    </w:p>
    <w:p w:rsidR="005C2557" w:rsidRPr="00B853F3" w:rsidRDefault="005C2557" w:rsidP="005C2557">
      <w:pPr>
        <w:spacing w:after="0"/>
        <w:ind w:left="1440" w:right="-873"/>
        <w:rPr>
          <w:rFonts w:ascii="Courier New" w:hAnsi="Courier New" w:cs="Courier New"/>
          <w:lang w:val="pt-PT"/>
        </w:rPr>
      </w:pPr>
    </w:p>
    <w:p w:rsidR="005C2557" w:rsidRDefault="005C2557" w:rsidP="005C2557">
      <w:pPr>
        <w:spacing w:after="0"/>
        <w:ind w:left="709" w:right="-873"/>
        <w:rPr>
          <w:rFonts w:ascii="Courier New" w:hAnsi="Courier New" w:cs="Courier New"/>
        </w:rPr>
      </w:pPr>
      <w:r>
        <w:rPr>
          <w:rFonts w:ascii="Courier New" w:hAnsi="Courier New" w:cs="Courier New"/>
        </w:rPr>
        <w:t>&lt;Placeholder Name=</w:t>
      </w:r>
      <w:r w:rsidR="007D468F">
        <w:rPr>
          <w:rFonts w:ascii="Courier New" w:hAnsi="Courier New" w:cs="Courier New"/>
        </w:rPr>
        <w:t>"</w:t>
      </w:r>
      <w:r w:rsidRPr="005C2557">
        <w:rPr>
          <w:rFonts w:ascii="Courier New" w:hAnsi="Courier New" w:cs="Courier New"/>
          <w:i/>
        </w:rPr>
        <w:t>name</w:t>
      </w:r>
      <w:r w:rsidR="007D468F">
        <w:rPr>
          <w:rFonts w:ascii="Courier New" w:hAnsi="Courier New" w:cs="Courier New"/>
        </w:rPr>
        <w:t>"</w:t>
      </w:r>
      <w:r>
        <w:rPr>
          <w:rFonts w:ascii="Courier New" w:hAnsi="Courier New" w:cs="Courier New"/>
        </w:rPr>
        <w:t>/&gt;</w:t>
      </w:r>
    </w:p>
    <w:p w:rsidR="00A94ED6" w:rsidRDefault="00A94ED6" w:rsidP="005C2557">
      <w:pPr>
        <w:spacing w:after="0"/>
        <w:ind w:left="709" w:right="-873"/>
        <w:rPr>
          <w:rFonts w:ascii="Courier New" w:hAnsi="Courier New" w:cs="Courier New"/>
        </w:rPr>
      </w:pPr>
    </w:p>
    <w:p w:rsidR="00A94ED6" w:rsidRDefault="00A94ED6" w:rsidP="0003483F">
      <w:pPr>
        <w:spacing w:after="0"/>
        <w:ind w:left="709" w:right="-1015"/>
        <w:rPr>
          <w:rFonts w:ascii="Courier New" w:hAnsi="Courier New" w:cs="Courier New"/>
        </w:rPr>
      </w:pPr>
      <w:r>
        <w:rPr>
          <w:rFonts w:ascii="Courier New" w:hAnsi="Courier New" w:cs="Courier New"/>
        </w:rPr>
        <w:t>&lt;</w:t>
      </w:r>
      <w:r w:rsidR="0003483F">
        <w:rPr>
          <w:rFonts w:ascii="Courier New" w:hAnsi="Courier New" w:cs="Courier New"/>
        </w:rPr>
        <w:t>Button</w:t>
      </w:r>
      <w:r w:rsidR="00DE47CE">
        <w:rPr>
          <w:rFonts w:ascii="Courier New" w:hAnsi="Courier New" w:cs="Courier New"/>
        </w:rPr>
        <w:t xml:space="preserve"> </w:t>
      </w:r>
      <w:r w:rsidR="00C279D6">
        <w:rPr>
          <w:rFonts w:ascii="Courier New" w:hAnsi="Courier New" w:cs="Courier New"/>
        </w:rPr>
        <w:t>Name=</w:t>
      </w:r>
      <w:r w:rsidR="007D468F">
        <w:rPr>
          <w:rFonts w:ascii="Courier New" w:hAnsi="Courier New" w:cs="Courier New"/>
        </w:rPr>
        <w:t>"</w:t>
      </w:r>
      <w:r w:rsidR="00C279D6" w:rsidRPr="00C279D6">
        <w:rPr>
          <w:rFonts w:ascii="Courier New" w:hAnsi="Courier New" w:cs="Courier New"/>
          <w:i/>
        </w:rPr>
        <w:t>name</w:t>
      </w:r>
      <w:r w:rsidR="007D468F">
        <w:rPr>
          <w:rFonts w:ascii="Courier New" w:hAnsi="Courier New" w:cs="Courier New"/>
        </w:rPr>
        <w:t>"</w:t>
      </w:r>
      <w:r w:rsidR="00DE47CE">
        <w:rPr>
          <w:rFonts w:ascii="Courier New" w:hAnsi="Courier New" w:cs="Courier New"/>
        </w:rPr>
        <w:t xml:space="preserve"> </w:t>
      </w:r>
      <w:r w:rsidR="0003483F">
        <w:rPr>
          <w:rFonts w:ascii="Courier New" w:hAnsi="Courier New" w:cs="Courier New"/>
        </w:rPr>
        <w:t>Icon=</w:t>
      </w:r>
      <w:r w:rsidR="007D468F">
        <w:rPr>
          <w:rFonts w:ascii="Courier New" w:hAnsi="Courier New" w:cs="Courier New"/>
        </w:rPr>
        <w:t>"</w:t>
      </w:r>
      <w:r w:rsidR="0003483F" w:rsidRPr="0003483F">
        <w:rPr>
          <w:rFonts w:ascii="Courier New" w:hAnsi="Courier New" w:cs="Courier New"/>
          <w:i/>
        </w:rPr>
        <w:t>icon.png</w:t>
      </w:r>
      <w:r w:rsidR="007D468F">
        <w:rPr>
          <w:rFonts w:ascii="Courier New" w:hAnsi="Courier New" w:cs="Courier New"/>
        </w:rPr>
        <w:t>"</w:t>
      </w:r>
      <w:r w:rsidR="0003483F">
        <w:rPr>
          <w:rFonts w:ascii="Courier New" w:hAnsi="Courier New" w:cs="Courier New"/>
        </w:rPr>
        <w:t xml:space="preserve"> Toolbar=</w:t>
      </w:r>
      <w:r w:rsidR="007D468F">
        <w:rPr>
          <w:rFonts w:ascii="Courier New" w:hAnsi="Courier New" w:cs="Courier New"/>
        </w:rPr>
        <w:t>"</w:t>
      </w:r>
      <w:r w:rsidR="0003483F">
        <w:rPr>
          <w:rFonts w:ascii="Courier New" w:hAnsi="Courier New" w:cs="Courier New"/>
          <w:i/>
        </w:rPr>
        <w:t>name</w:t>
      </w:r>
      <w:r w:rsidR="007D468F">
        <w:rPr>
          <w:rFonts w:ascii="Courier New" w:hAnsi="Courier New" w:cs="Courier New"/>
        </w:rPr>
        <w:t>"</w:t>
      </w:r>
      <w:r w:rsidR="00C279D6">
        <w:rPr>
          <w:rFonts w:ascii="Courier New" w:hAnsi="Courier New" w:cs="Courier New"/>
        </w:rPr>
        <w:br/>
      </w:r>
      <w:r w:rsidR="0003483F">
        <w:rPr>
          <w:rFonts w:ascii="Courier New" w:hAnsi="Courier New" w:cs="Courier New"/>
        </w:rPr>
        <w:t>Location=</w:t>
      </w:r>
      <w:r w:rsidR="007D468F">
        <w:rPr>
          <w:rFonts w:ascii="Courier New" w:hAnsi="Courier New" w:cs="Courier New"/>
        </w:rPr>
        <w:t>"</w:t>
      </w:r>
      <w:r w:rsidR="0003483F" w:rsidRPr="0003483F">
        <w:rPr>
          <w:rFonts w:ascii="Courier New" w:hAnsi="Courier New" w:cs="Courier New"/>
          <w:i/>
        </w:rPr>
        <w:t>Left|right|Top|Bottom</w:t>
      </w:r>
      <w:r w:rsidR="007D468F">
        <w:rPr>
          <w:rFonts w:ascii="Courier New" w:hAnsi="Courier New" w:cs="Courier New"/>
        </w:rPr>
        <w:t>"</w:t>
      </w:r>
      <w:r>
        <w:rPr>
          <w:rFonts w:ascii="Courier New" w:hAnsi="Courier New" w:cs="Courier New"/>
        </w:rPr>
        <w:t>&gt;</w:t>
      </w:r>
    </w:p>
    <w:p w:rsidR="00EC45F7" w:rsidRDefault="00EC45F7" w:rsidP="00EC45F7">
      <w:pPr>
        <w:spacing w:after="0"/>
        <w:ind w:left="1440" w:right="-873"/>
        <w:rPr>
          <w:rFonts w:ascii="Courier New" w:hAnsi="Courier New" w:cs="Courier New"/>
        </w:rPr>
      </w:pPr>
      <w:r w:rsidRPr="00D83D1D">
        <w:rPr>
          <w:rFonts w:ascii="Courier New" w:hAnsi="Courier New" w:cs="Courier New"/>
        </w:rPr>
        <w:t>&lt;Window&gt;</w:t>
      </w:r>
    </w:p>
    <w:p w:rsidR="00EC45F7" w:rsidRPr="005C2557" w:rsidRDefault="00EC45F7" w:rsidP="00EC45F7">
      <w:pPr>
        <w:spacing w:after="0"/>
        <w:ind w:left="1843" w:right="-873"/>
        <w:rPr>
          <w:rFonts w:ascii="Courier New" w:hAnsi="Courier New" w:cs="Courier New"/>
        </w:rPr>
      </w:pPr>
      <w:r w:rsidRPr="006678E4">
        <w:rPr>
          <w:rFonts w:ascii="Courier New" w:hAnsi="Courier New" w:cs="Courier New"/>
        </w:rPr>
        <w:t>&lt;UiFile&gt;</w:t>
      </w:r>
      <w:r w:rsidRPr="005C2557">
        <w:rPr>
          <w:rFonts w:ascii="Courier New" w:hAnsi="Courier New" w:cs="Courier New"/>
          <w:i/>
        </w:rPr>
        <w:t>file.ui</w:t>
      </w:r>
      <w:r w:rsidRPr="006678E4">
        <w:rPr>
          <w:rFonts w:ascii="Courier New" w:hAnsi="Courier New" w:cs="Courier New"/>
        </w:rPr>
        <w:t>&lt;/UiFile&gt;</w:t>
      </w:r>
    </w:p>
    <w:p w:rsidR="00EC45F7" w:rsidRPr="005C2557" w:rsidRDefault="00EC45F7" w:rsidP="00EC45F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Title</w:t>
      </w:r>
      <w:r>
        <w:rPr>
          <w:rFonts w:ascii="Courier New" w:hAnsi="Courier New" w:cs="Courier New"/>
        </w:rPr>
        <w:t>&gt;</w:t>
      </w:r>
      <w:r w:rsidRPr="005C2557">
        <w:rPr>
          <w:rFonts w:ascii="Courier New" w:hAnsi="Courier New" w:cs="Courier New"/>
          <w:i/>
        </w:rPr>
        <w:t>Window Title</w:t>
      </w:r>
      <w:r>
        <w:rPr>
          <w:rFonts w:ascii="Courier New" w:hAnsi="Courier New" w:cs="Courier New"/>
        </w:rPr>
        <w:t>&lt;/T</w:t>
      </w:r>
      <w:r w:rsidRPr="005C2557">
        <w:rPr>
          <w:rFonts w:ascii="Courier New" w:hAnsi="Courier New" w:cs="Courier New"/>
        </w:rPr>
        <w:t>itle&gt;</w:t>
      </w:r>
    </w:p>
    <w:p w:rsidR="00EC45F7" w:rsidRPr="005C2557" w:rsidRDefault="00EC45F7" w:rsidP="00EC45F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MacroSubstitutions</w:t>
      </w:r>
      <w:r>
        <w:rPr>
          <w:rFonts w:ascii="Courier New" w:hAnsi="Courier New" w:cs="Courier New"/>
        </w:rPr>
        <w:t>&gt;</w:t>
      </w:r>
      <w:r>
        <w:rPr>
          <w:rFonts w:ascii="Courier New" w:hAnsi="Courier New" w:cs="Courier New"/>
          <w:i/>
        </w:rPr>
        <w:t>NAM</w:t>
      </w:r>
      <w:r w:rsidRPr="005C2557">
        <w:rPr>
          <w:rFonts w:ascii="Courier New" w:hAnsi="Courier New" w:cs="Courier New"/>
          <w:i/>
        </w:rPr>
        <w:t>1=v1,</w:t>
      </w:r>
      <w:r>
        <w:rPr>
          <w:rFonts w:ascii="Courier New" w:hAnsi="Courier New" w:cs="Courier New"/>
          <w:i/>
        </w:rPr>
        <w:t>NAM</w:t>
      </w:r>
      <w:r w:rsidRPr="005C2557">
        <w:rPr>
          <w:rFonts w:ascii="Courier New" w:hAnsi="Courier New" w:cs="Courier New"/>
          <w:i/>
        </w:rPr>
        <w:t>2=v2</w:t>
      </w:r>
      <w:r>
        <w:rPr>
          <w:rFonts w:ascii="Courier New" w:hAnsi="Courier New" w:cs="Courier New"/>
          <w:i/>
        </w:rPr>
        <w:t>,</w:t>
      </w:r>
      <w:r w:rsidRPr="005C2557">
        <w:rPr>
          <w:rFonts w:ascii="Courier New" w:hAnsi="Courier New" w:cs="Courier New"/>
          <w:i/>
        </w:rPr>
        <w:t>...</w:t>
      </w:r>
      <w:r>
        <w:rPr>
          <w:rFonts w:ascii="Courier New" w:hAnsi="Courier New" w:cs="Courier New"/>
        </w:rPr>
        <w:t>&lt;/</w:t>
      </w:r>
      <w:r w:rsidRPr="005C2557">
        <w:rPr>
          <w:rFonts w:ascii="Courier New" w:hAnsi="Courier New" w:cs="Courier New"/>
        </w:rPr>
        <w:t>MacroSubstitutions</w:t>
      </w:r>
      <w:r>
        <w:rPr>
          <w:rFonts w:ascii="Courier New" w:hAnsi="Courier New" w:cs="Courier New"/>
        </w:rPr>
        <w:t>&gt;</w:t>
      </w:r>
    </w:p>
    <w:p w:rsidR="00EC45F7" w:rsidRDefault="00EC45F7" w:rsidP="00EC45F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CustomisationName</w:t>
      </w:r>
      <w:r>
        <w:rPr>
          <w:rFonts w:ascii="Courier New" w:hAnsi="Courier New" w:cs="Courier New"/>
        </w:rPr>
        <w:t>&gt;</w:t>
      </w:r>
      <w:r w:rsidRPr="005C2557">
        <w:rPr>
          <w:rFonts w:ascii="Courier New" w:hAnsi="Courier New" w:cs="Courier New"/>
          <w:i/>
        </w:rPr>
        <w:t>name</w:t>
      </w:r>
      <w:r>
        <w:rPr>
          <w:rFonts w:ascii="Courier New" w:hAnsi="Courier New" w:cs="Courier New"/>
        </w:rPr>
        <w:t>&lt;</w:t>
      </w:r>
      <w:r w:rsidR="008F5B1E">
        <w:rPr>
          <w:rFonts w:ascii="Courier New" w:hAnsi="Courier New" w:cs="Courier New"/>
        </w:rPr>
        <w:t>/</w:t>
      </w:r>
      <w:r w:rsidRPr="005C2557">
        <w:rPr>
          <w:rFonts w:ascii="Courier New" w:hAnsi="Courier New" w:cs="Courier New"/>
        </w:rPr>
        <w:t>CustomisationName</w:t>
      </w:r>
      <w:r>
        <w:rPr>
          <w:rFonts w:ascii="Courier New" w:hAnsi="Courier New" w:cs="Courier New"/>
        </w:rPr>
        <w:t>&gt;</w:t>
      </w:r>
    </w:p>
    <w:p w:rsidR="00EC45F7" w:rsidRPr="00D83D1D" w:rsidRDefault="00EC45F7" w:rsidP="00EC45F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CreationOption</w:t>
      </w:r>
      <w:r>
        <w:rPr>
          <w:rFonts w:ascii="Courier New" w:hAnsi="Courier New" w:cs="Courier New"/>
        </w:rPr>
        <w:t>&gt;</w:t>
      </w:r>
      <w:r w:rsidRPr="005C2557">
        <w:rPr>
          <w:rFonts w:ascii="Courier New" w:hAnsi="Courier New" w:cs="Courier New"/>
          <w:i/>
        </w:rPr>
        <w:t>[Open|NewTab|NewWindow]</w:t>
      </w:r>
      <w:r>
        <w:rPr>
          <w:rFonts w:ascii="Courier New" w:hAnsi="Courier New" w:cs="Courier New"/>
        </w:rPr>
        <w:t>&lt;/</w:t>
      </w:r>
      <w:r w:rsidRPr="005C2557">
        <w:rPr>
          <w:rFonts w:ascii="Courier New" w:hAnsi="Courier New" w:cs="Courier New"/>
        </w:rPr>
        <w:t>CreationOption</w:t>
      </w:r>
      <w:r>
        <w:rPr>
          <w:rFonts w:ascii="Courier New" w:hAnsi="Courier New" w:cs="Courier New"/>
        </w:rPr>
        <w:t>&gt;</w:t>
      </w:r>
    </w:p>
    <w:p w:rsidR="00EC45F7" w:rsidRPr="00D83D1D" w:rsidRDefault="00EC45F7" w:rsidP="00EC45F7">
      <w:pPr>
        <w:spacing w:after="0"/>
        <w:ind w:left="1440" w:right="-873"/>
        <w:rPr>
          <w:rFonts w:ascii="Courier New" w:hAnsi="Courier New" w:cs="Courier New"/>
        </w:rPr>
      </w:pPr>
      <w:r w:rsidRPr="00D83D1D">
        <w:rPr>
          <w:rFonts w:ascii="Courier New" w:hAnsi="Courier New" w:cs="Courier New"/>
        </w:rPr>
        <w:lastRenderedPageBreak/>
        <w:t>&lt;/Window&gt;</w:t>
      </w:r>
    </w:p>
    <w:p w:rsidR="00C279D6" w:rsidRDefault="00C279D6" w:rsidP="00C279D6">
      <w:pPr>
        <w:spacing w:after="0"/>
        <w:ind w:left="709" w:right="-873"/>
        <w:rPr>
          <w:rFonts w:ascii="Courier New" w:hAnsi="Courier New" w:cs="Courier New"/>
        </w:rPr>
      </w:pPr>
      <w:r>
        <w:rPr>
          <w:rFonts w:ascii="Courier New" w:hAnsi="Courier New" w:cs="Courier New"/>
        </w:rPr>
        <w:t>&lt;/Button&gt;</w:t>
      </w:r>
    </w:p>
    <w:p w:rsidR="00EC45F7" w:rsidRPr="00D83D1D" w:rsidRDefault="00EC45F7" w:rsidP="00EC45F7">
      <w:pPr>
        <w:spacing w:after="0"/>
        <w:ind w:left="1134" w:right="-873"/>
        <w:rPr>
          <w:rFonts w:ascii="Courier New" w:hAnsi="Courier New" w:cs="Courier New"/>
        </w:rPr>
      </w:pPr>
    </w:p>
    <w:p w:rsidR="00C279D6" w:rsidRDefault="00C279D6" w:rsidP="00C279D6">
      <w:pPr>
        <w:spacing w:after="0"/>
        <w:ind w:left="720" w:right="-873"/>
        <w:rPr>
          <w:rFonts w:ascii="Courier New" w:hAnsi="Courier New" w:cs="Courier New"/>
        </w:rPr>
      </w:pPr>
      <w:r>
        <w:rPr>
          <w:rFonts w:ascii="Courier New" w:hAnsi="Courier New" w:cs="Courier New"/>
        </w:rPr>
        <w:t>&lt;Button Name=</w:t>
      </w:r>
      <w:r w:rsidR="007D468F">
        <w:rPr>
          <w:rFonts w:ascii="Courier New" w:hAnsi="Courier New" w:cs="Courier New"/>
        </w:rPr>
        <w:t>"</w:t>
      </w:r>
      <w:r w:rsidRPr="00C279D6">
        <w:rPr>
          <w:rFonts w:ascii="Courier New" w:hAnsi="Courier New" w:cs="Courier New"/>
          <w:i/>
        </w:rPr>
        <w:t>name</w:t>
      </w:r>
      <w:r>
        <w:rPr>
          <w:rFonts w:ascii="Courier New" w:hAnsi="Courier New" w:cs="Courier New"/>
          <w:i/>
        </w:rPr>
        <w:t>2</w:t>
      </w:r>
      <w:r w:rsidR="007D468F">
        <w:rPr>
          <w:rFonts w:ascii="Courier New" w:hAnsi="Courier New" w:cs="Courier New"/>
        </w:rPr>
        <w:t>"</w:t>
      </w:r>
      <w:r>
        <w:rPr>
          <w:rFonts w:ascii="Courier New" w:hAnsi="Courier New" w:cs="Courier New"/>
        </w:rPr>
        <w:t xml:space="preserve"> Icon=</w:t>
      </w:r>
      <w:r w:rsidR="007D468F">
        <w:rPr>
          <w:rFonts w:ascii="Courier New" w:hAnsi="Courier New" w:cs="Courier New"/>
        </w:rPr>
        <w:t>"</w:t>
      </w:r>
      <w:r w:rsidRPr="0003483F">
        <w:rPr>
          <w:rFonts w:ascii="Courier New" w:hAnsi="Courier New" w:cs="Courier New"/>
          <w:i/>
        </w:rPr>
        <w:t>icon</w:t>
      </w:r>
      <w:r>
        <w:rPr>
          <w:rFonts w:ascii="Courier New" w:hAnsi="Courier New" w:cs="Courier New"/>
          <w:i/>
        </w:rPr>
        <w:t>2</w:t>
      </w:r>
      <w:r w:rsidRPr="0003483F">
        <w:rPr>
          <w:rFonts w:ascii="Courier New" w:hAnsi="Courier New" w:cs="Courier New"/>
          <w:i/>
        </w:rPr>
        <w:t>.png</w:t>
      </w:r>
      <w:r w:rsidR="007D468F">
        <w:rPr>
          <w:rFonts w:ascii="Courier New" w:hAnsi="Courier New" w:cs="Courier New"/>
        </w:rPr>
        <w:t>"</w:t>
      </w:r>
      <w:r>
        <w:rPr>
          <w:rFonts w:ascii="Courier New" w:hAnsi="Courier New" w:cs="Courier New"/>
        </w:rPr>
        <w:t xml:space="preserve"> Toolbar=</w:t>
      </w:r>
      <w:r w:rsidR="007D468F">
        <w:rPr>
          <w:rFonts w:ascii="Courier New" w:hAnsi="Courier New" w:cs="Courier New"/>
        </w:rPr>
        <w:t>"</w:t>
      </w:r>
      <w:r>
        <w:rPr>
          <w:rFonts w:ascii="Courier New" w:hAnsi="Courier New" w:cs="Courier New"/>
          <w:i/>
        </w:rPr>
        <w:t>name</w:t>
      </w:r>
      <w:r w:rsidR="007D468F">
        <w:rPr>
          <w:rFonts w:ascii="Courier New" w:hAnsi="Courier New" w:cs="Courier New"/>
        </w:rPr>
        <w:t>"</w:t>
      </w:r>
      <w:r>
        <w:rPr>
          <w:rFonts w:ascii="Courier New" w:hAnsi="Courier New" w:cs="Courier New"/>
        </w:rPr>
        <w:br/>
        <w:t xml:space="preserve">        Location=</w:t>
      </w:r>
      <w:r w:rsidR="007D468F">
        <w:rPr>
          <w:rFonts w:ascii="Courier New" w:hAnsi="Courier New" w:cs="Courier New"/>
        </w:rPr>
        <w:t>"</w:t>
      </w:r>
      <w:r w:rsidRPr="0003483F">
        <w:rPr>
          <w:rFonts w:ascii="Courier New" w:hAnsi="Courier New" w:cs="Courier New"/>
          <w:i/>
        </w:rPr>
        <w:t>Left|right|Top|Bottom</w:t>
      </w:r>
      <w:r w:rsidR="007D468F">
        <w:rPr>
          <w:rFonts w:ascii="Courier New" w:hAnsi="Courier New" w:cs="Courier New"/>
        </w:rPr>
        <w:t>"</w:t>
      </w:r>
      <w:r>
        <w:rPr>
          <w:rFonts w:ascii="Courier New" w:hAnsi="Courier New" w:cs="Courier New"/>
        </w:rPr>
        <w:t>&gt;</w:t>
      </w:r>
    </w:p>
    <w:p w:rsidR="00EC45F7" w:rsidRPr="00D83D1D" w:rsidRDefault="00EC45F7" w:rsidP="00C279D6">
      <w:pPr>
        <w:spacing w:after="0"/>
        <w:ind w:left="709" w:right="-873" w:firstLine="720"/>
        <w:rPr>
          <w:rFonts w:ascii="Courier New" w:hAnsi="Courier New" w:cs="Courier New"/>
        </w:rPr>
      </w:pPr>
      <w:r w:rsidRPr="00D83D1D">
        <w:rPr>
          <w:rFonts w:ascii="Courier New" w:hAnsi="Courier New" w:cs="Courier New"/>
        </w:rPr>
        <w:t>&lt;BuiltIn</w:t>
      </w:r>
      <w:r>
        <w:rPr>
          <w:rFonts w:ascii="Courier New" w:hAnsi="Courier New" w:cs="Courier New"/>
        </w:rPr>
        <w:t xml:space="preserve"> Name=</w:t>
      </w:r>
      <w:r w:rsidR="007D468F">
        <w:rPr>
          <w:rFonts w:ascii="Courier New" w:hAnsi="Courier New" w:cs="Courier New"/>
        </w:rPr>
        <w:t>"</w:t>
      </w:r>
      <w:r w:rsidRPr="00371FF7">
        <w:rPr>
          <w:rFonts w:ascii="Courier New" w:hAnsi="Courier New" w:cs="Courier New"/>
          <w:i/>
        </w:rPr>
        <w:t>name</w:t>
      </w:r>
      <w:r w:rsidR="007D468F">
        <w:rPr>
          <w:rFonts w:ascii="Courier New" w:hAnsi="Courier New" w:cs="Courier New"/>
        </w:rPr>
        <w:t>"</w:t>
      </w:r>
      <w:r w:rsidR="00C279D6">
        <w:rPr>
          <w:rFonts w:ascii="Courier New" w:hAnsi="Courier New" w:cs="Courier New"/>
        </w:rPr>
        <w:t xml:space="preserve"> /</w:t>
      </w:r>
      <w:r w:rsidRPr="00D83D1D">
        <w:rPr>
          <w:rFonts w:ascii="Courier New" w:hAnsi="Courier New" w:cs="Courier New"/>
        </w:rPr>
        <w:t>&gt;</w:t>
      </w:r>
    </w:p>
    <w:p w:rsidR="00C279D6" w:rsidRDefault="00C279D6" w:rsidP="00C279D6">
      <w:pPr>
        <w:spacing w:after="0"/>
        <w:ind w:left="709" w:right="-873"/>
        <w:rPr>
          <w:rFonts w:ascii="Courier New" w:hAnsi="Courier New" w:cs="Courier New"/>
        </w:rPr>
      </w:pPr>
      <w:r>
        <w:rPr>
          <w:rFonts w:ascii="Courier New" w:hAnsi="Courier New" w:cs="Courier New"/>
        </w:rPr>
        <w:t>&lt;/Button&gt;</w:t>
      </w:r>
    </w:p>
    <w:p w:rsidR="00EC45F7" w:rsidRDefault="00EC45F7" w:rsidP="00EC45F7">
      <w:pPr>
        <w:spacing w:after="0"/>
        <w:ind w:left="1134" w:right="-873"/>
        <w:rPr>
          <w:rFonts w:ascii="Courier New" w:hAnsi="Courier New" w:cs="Courier New"/>
        </w:rPr>
      </w:pPr>
    </w:p>
    <w:p w:rsidR="00C279D6" w:rsidRDefault="00C279D6" w:rsidP="00C279D6">
      <w:pPr>
        <w:spacing w:after="0"/>
        <w:ind w:left="720" w:right="-873"/>
        <w:rPr>
          <w:rFonts w:ascii="Courier New" w:hAnsi="Courier New" w:cs="Courier New"/>
        </w:rPr>
      </w:pPr>
      <w:r>
        <w:rPr>
          <w:rFonts w:ascii="Courier New" w:hAnsi="Courier New" w:cs="Courier New"/>
        </w:rPr>
        <w:t>&lt;Button Name=</w:t>
      </w:r>
      <w:r w:rsidR="007D468F">
        <w:rPr>
          <w:rFonts w:ascii="Courier New" w:hAnsi="Courier New" w:cs="Courier New"/>
        </w:rPr>
        <w:t>"</w:t>
      </w:r>
      <w:r w:rsidRPr="00C279D6">
        <w:rPr>
          <w:rFonts w:ascii="Courier New" w:hAnsi="Courier New" w:cs="Courier New"/>
          <w:i/>
        </w:rPr>
        <w:t>name</w:t>
      </w:r>
      <w:r>
        <w:rPr>
          <w:rFonts w:ascii="Courier New" w:hAnsi="Courier New" w:cs="Courier New"/>
          <w:i/>
        </w:rPr>
        <w:t>3</w:t>
      </w:r>
      <w:r w:rsidR="007D468F">
        <w:rPr>
          <w:rFonts w:ascii="Courier New" w:hAnsi="Courier New" w:cs="Courier New"/>
        </w:rPr>
        <w:t>"</w:t>
      </w:r>
      <w:r>
        <w:rPr>
          <w:rFonts w:ascii="Courier New" w:hAnsi="Courier New" w:cs="Courier New"/>
        </w:rPr>
        <w:t xml:space="preserve"> Icon=</w:t>
      </w:r>
      <w:r w:rsidR="007D468F">
        <w:rPr>
          <w:rFonts w:ascii="Courier New" w:hAnsi="Courier New" w:cs="Courier New"/>
        </w:rPr>
        <w:t>"</w:t>
      </w:r>
      <w:r w:rsidRPr="0003483F">
        <w:rPr>
          <w:rFonts w:ascii="Courier New" w:hAnsi="Courier New" w:cs="Courier New"/>
          <w:i/>
        </w:rPr>
        <w:t>icon</w:t>
      </w:r>
      <w:r>
        <w:rPr>
          <w:rFonts w:ascii="Courier New" w:hAnsi="Courier New" w:cs="Courier New"/>
          <w:i/>
        </w:rPr>
        <w:t>3</w:t>
      </w:r>
      <w:r w:rsidRPr="0003483F">
        <w:rPr>
          <w:rFonts w:ascii="Courier New" w:hAnsi="Courier New" w:cs="Courier New"/>
          <w:i/>
        </w:rPr>
        <w:t>.png</w:t>
      </w:r>
      <w:r w:rsidR="007D468F">
        <w:rPr>
          <w:rFonts w:ascii="Courier New" w:hAnsi="Courier New" w:cs="Courier New"/>
        </w:rPr>
        <w:t>"</w:t>
      </w:r>
      <w:r>
        <w:rPr>
          <w:rFonts w:ascii="Courier New" w:hAnsi="Courier New" w:cs="Courier New"/>
        </w:rPr>
        <w:t xml:space="preserve"> Toolbar=</w:t>
      </w:r>
      <w:r w:rsidR="007D468F">
        <w:rPr>
          <w:rFonts w:ascii="Courier New" w:hAnsi="Courier New" w:cs="Courier New"/>
        </w:rPr>
        <w:t>"</w:t>
      </w:r>
      <w:r>
        <w:rPr>
          <w:rFonts w:ascii="Courier New" w:hAnsi="Courier New" w:cs="Courier New"/>
          <w:i/>
        </w:rPr>
        <w:t>name</w:t>
      </w:r>
      <w:r w:rsidR="007D468F">
        <w:rPr>
          <w:rFonts w:ascii="Courier New" w:hAnsi="Courier New" w:cs="Courier New"/>
        </w:rPr>
        <w:t>"</w:t>
      </w:r>
      <w:r>
        <w:rPr>
          <w:rFonts w:ascii="Courier New" w:hAnsi="Courier New" w:cs="Courier New"/>
        </w:rPr>
        <w:br/>
        <w:t xml:space="preserve">        Location=</w:t>
      </w:r>
      <w:r w:rsidR="007D468F">
        <w:rPr>
          <w:rFonts w:ascii="Courier New" w:hAnsi="Courier New" w:cs="Courier New"/>
        </w:rPr>
        <w:t>"</w:t>
      </w:r>
      <w:r w:rsidRPr="0003483F">
        <w:rPr>
          <w:rFonts w:ascii="Courier New" w:hAnsi="Courier New" w:cs="Courier New"/>
          <w:i/>
        </w:rPr>
        <w:t>Left|right|Top|Bottom</w:t>
      </w:r>
      <w:r w:rsidR="007D468F">
        <w:rPr>
          <w:rFonts w:ascii="Courier New" w:hAnsi="Courier New" w:cs="Courier New"/>
        </w:rPr>
        <w:t>"</w:t>
      </w:r>
      <w:r>
        <w:rPr>
          <w:rFonts w:ascii="Courier New" w:hAnsi="Courier New" w:cs="Courier New"/>
        </w:rPr>
        <w:t>&gt;</w:t>
      </w:r>
    </w:p>
    <w:p w:rsidR="00EC45F7" w:rsidRDefault="00EC45F7" w:rsidP="00C279D6">
      <w:pPr>
        <w:spacing w:after="0"/>
        <w:ind w:left="981" w:right="-873"/>
        <w:rPr>
          <w:rFonts w:ascii="Courier New" w:hAnsi="Courier New" w:cs="Courier New"/>
        </w:rPr>
      </w:pPr>
      <w:r w:rsidRPr="00D83D1D">
        <w:rPr>
          <w:rFonts w:ascii="Courier New" w:hAnsi="Courier New" w:cs="Courier New"/>
        </w:rPr>
        <w:t>&lt;Program</w:t>
      </w:r>
      <w:r>
        <w:rPr>
          <w:rFonts w:ascii="Courier New" w:hAnsi="Courier New" w:cs="Courier New"/>
        </w:rPr>
        <w:t xml:space="preserve"> Name=</w:t>
      </w:r>
      <w:r w:rsidR="007D468F">
        <w:rPr>
          <w:rFonts w:ascii="Courier New" w:hAnsi="Courier New" w:cs="Courier New"/>
        </w:rPr>
        <w:t>"</w:t>
      </w:r>
      <w:r w:rsidRPr="00A10094">
        <w:rPr>
          <w:rFonts w:ascii="Courier New" w:hAnsi="Courier New" w:cs="Courier New"/>
          <w:i/>
        </w:rPr>
        <w:t>name</w:t>
      </w:r>
      <w:r w:rsidR="007D468F">
        <w:rPr>
          <w:rFonts w:ascii="Courier New" w:hAnsi="Courier New" w:cs="Courier New"/>
        </w:rPr>
        <w:t>"</w:t>
      </w:r>
      <w:r>
        <w:rPr>
          <w:rFonts w:ascii="Courier New" w:hAnsi="Courier New" w:cs="Courier New"/>
        </w:rPr>
        <w:t>&gt;</w:t>
      </w:r>
    </w:p>
    <w:p w:rsidR="00EC45F7" w:rsidRPr="00D83D1D" w:rsidRDefault="00EC45F7" w:rsidP="00C279D6">
      <w:pPr>
        <w:spacing w:after="0"/>
        <w:ind w:left="1242" w:right="-873"/>
        <w:rPr>
          <w:rFonts w:ascii="Courier New" w:hAnsi="Courier New" w:cs="Courier New"/>
        </w:rPr>
      </w:pPr>
      <w:r>
        <w:rPr>
          <w:rFonts w:ascii="Courier New" w:hAnsi="Courier New" w:cs="Courier New"/>
        </w:rPr>
        <w:t>&lt;Arguments&gt;</w:t>
      </w:r>
      <w:r w:rsidRPr="00A10094">
        <w:rPr>
          <w:rFonts w:ascii="Courier New" w:hAnsi="Courier New" w:cs="Courier New"/>
          <w:i/>
        </w:rPr>
        <w:t>arguments</w:t>
      </w:r>
      <w:r>
        <w:rPr>
          <w:rFonts w:ascii="Courier New" w:hAnsi="Courier New" w:cs="Courier New"/>
        </w:rPr>
        <w:t>&lt;/Arguments&gt;</w:t>
      </w:r>
    </w:p>
    <w:p w:rsidR="00EC45F7" w:rsidRPr="00B853F3" w:rsidRDefault="00EC45F7" w:rsidP="00C279D6">
      <w:pPr>
        <w:spacing w:after="0"/>
        <w:ind w:left="675" w:right="-873" w:firstLine="306"/>
        <w:rPr>
          <w:rFonts w:ascii="Courier New" w:hAnsi="Courier New" w:cs="Courier New"/>
          <w:lang w:val="pt-PT"/>
        </w:rPr>
      </w:pPr>
      <w:r w:rsidRPr="00B853F3">
        <w:rPr>
          <w:rFonts w:ascii="Courier New" w:hAnsi="Courier New" w:cs="Courier New"/>
          <w:lang w:val="pt-PT"/>
        </w:rPr>
        <w:t>&lt;/Program&gt;</w:t>
      </w:r>
    </w:p>
    <w:p w:rsidR="00C279D6" w:rsidRDefault="00C279D6" w:rsidP="00C279D6">
      <w:pPr>
        <w:spacing w:after="0"/>
        <w:ind w:left="709" w:right="-873"/>
        <w:rPr>
          <w:rFonts w:ascii="Courier New" w:hAnsi="Courier New" w:cs="Courier New"/>
        </w:rPr>
      </w:pPr>
      <w:r>
        <w:rPr>
          <w:rFonts w:ascii="Courier New" w:hAnsi="Courier New" w:cs="Courier New"/>
        </w:rPr>
        <w:t>&lt;/Button&gt;</w:t>
      </w:r>
    </w:p>
    <w:p w:rsidR="00A94ED6" w:rsidRDefault="00A94ED6" w:rsidP="005C2557">
      <w:pPr>
        <w:spacing w:after="0"/>
        <w:ind w:left="720" w:right="-873"/>
        <w:rPr>
          <w:rFonts w:ascii="Courier New" w:hAnsi="Courier New" w:cs="Courier New"/>
        </w:rPr>
      </w:pPr>
    </w:p>
    <w:p w:rsidR="00D83D1D" w:rsidRDefault="00D83D1D" w:rsidP="005C2557">
      <w:pPr>
        <w:spacing w:after="0"/>
        <w:ind w:left="720" w:right="-873"/>
        <w:rPr>
          <w:rFonts w:ascii="Courier New" w:hAnsi="Courier New" w:cs="Courier New"/>
        </w:rPr>
      </w:pPr>
      <w:r w:rsidRPr="00D83D1D">
        <w:rPr>
          <w:rFonts w:ascii="Courier New" w:hAnsi="Courier New" w:cs="Courier New"/>
        </w:rPr>
        <w:t>&lt;/Customisation&gt;</w:t>
      </w:r>
    </w:p>
    <w:p w:rsidR="00D83D1D" w:rsidRPr="00D83D1D" w:rsidRDefault="00D83D1D" w:rsidP="005C2557">
      <w:pPr>
        <w:spacing w:after="0"/>
        <w:ind w:left="720" w:right="-873"/>
        <w:rPr>
          <w:rFonts w:ascii="Courier New" w:hAnsi="Courier New" w:cs="Courier New"/>
        </w:rPr>
      </w:pPr>
    </w:p>
    <w:p w:rsidR="00D83D1D" w:rsidRPr="00D83D1D" w:rsidRDefault="00D83D1D" w:rsidP="005C2557">
      <w:pPr>
        <w:spacing w:after="0"/>
        <w:ind w:left="720" w:right="-873"/>
        <w:rPr>
          <w:rFonts w:ascii="Courier New" w:hAnsi="Courier New" w:cs="Courier New"/>
        </w:rPr>
      </w:pPr>
      <w:r w:rsidRPr="00D83D1D">
        <w:rPr>
          <w:rFonts w:ascii="Courier New" w:hAnsi="Courier New" w:cs="Courier New"/>
        </w:rPr>
        <w:t>&lt;Customisation</w:t>
      </w:r>
      <w:r w:rsidR="00DE47CE">
        <w:rPr>
          <w:rFonts w:ascii="Courier New" w:hAnsi="Courier New" w:cs="Courier New"/>
        </w:rPr>
        <w:t xml:space="preserve"> </w:t>
      </w:r>
      <w:r w:rsidR="00A94ED6" w:rsidRPr="00D83D1D">
        <w:rPr>
          <w:rFonts w:ascii="Courier New" w:hAnsi="Courier New" w:cs="Courier New"/>
        </w:rPr>
        <w:t>Name=</w:t>
      </w:r>
      <w:r w:rsidR="007D468F">
        <w:rPr>
          <w:rFonts w:ascii="Courier New" w:hAnsi="Courier New" w:cs="Courier New"/>
        </w:rPr>
        <w:t>"</w:t>
      </w:r>
      <w:r w:rsidR="00A94ED6" w:rsidRPr="005C2557">
        <w:rPr>
          <w:rFonts w:ascii="Courier New" w:hAnsi="Courier New" w:cs="Courier New"/>
          <w:i/>
        </w:rPr>
        <w:t>name</w:t>
      </w:r>
      <w:r w:rsidR="007D468F">
        <w:rPr>
          <w:rFonts w:ascii="Courier New" w:hAnsi="Courier New" w:cs="Courier New"/>
        </w:rPr>
        <w:t>"</w:t>
      </w:r>
      <w:r w:rsidRPr="00D83D1D">
        <w:rPr>
          <w:rFonts w:ascii="Courier New" w:hAnsi="Courier New" w:cs="Courier New"/>
        </w:rPr>
        <w:t>&gt;</w:t>
      </w:r>
    </w:p>
    <w:p w:rsidR="00D83D1D" w:rsidRPr="00D83D1D" w:rsidRDefault="00D83D1D" w:rsidP="005C2557">
      <w:pPr>
        <w:spacing w:after="0"/>
        <w:ind w:left="720" w:right="-873" w:firstLine="720"/>
        <w:rPr>
          <w:rFonts w:ascii="Courier New" w:hAnsi="Courier New" w:cs="Courier New"/>
        </w:rPr>
      </w:pPr>
      <w:r w:rsidRPr="00D83D1D">
        <w:rPr>
          <w:rFonts w:ascii="Courier New" w:hAnsi="Courier New" w:cs="Courier New"/>
        </w:rPr>
        <w:t>...</w:t>
      </w:r>
    </w:p>
    <w:p w:rsidR="00D83D1D" w:rsidRDefault="00D83D1D" w:rsidP="005C2557">
      <w:pPr>
        <w:spacing w:after="0"/>
        <w:ind w:left="720" w:right="-873"/>
        <w:rPr>
          <w:rFonts w:ascii="Courier New" w:hAnsi="Courier New" w:cs="Courier New"/>
        </w:rPr>
      </w:pPr>
      <w:r w:rsidRPr="00D83D1D">
        <w:rPr>
          <w:rFonts w:ascii="Courier New" w:hAnsi="Courier New" w:cs="Courier New"/>
        </w:rPr>
        <w:t>&lt;/Customisation&gt;</w:t>
      </w:r>
    </w:p>
    <w:p w:rsidR="00D83D1D" w:rsidRPr="00D83D1D" w:rsidRDefault="00D83D1D" w:rsidP="005C2557">
      <w:pPr>
        <w:spacing w:after="0"/>
        <w:ind w:left="720" w:right="-873"/>
        <w:rPr>
          <w:rFonts w:ascii="Courier New" w:hAnsi="Courier New" w:cs="Courier New"/>
        </w:rPr>
      </w:pPr>
    </w:p>
    <w:p w:rsidR="00D83D1D" w:rsidRDefault="00D83D1D" w:rsidP="005C2557">
      <w:pPr>
        <w:spacing w:after="0"/>
        <w:ind w:left="720" w:right="-873"/>
        <w:rPr>
          <w:rFonts w:ascii="Courier New" w:hAnsi="Courier New" w:cs="Courier New"/>
        </w:rPr>
      </w:pPr>
      <w:r w:rsidRPr="00D83D1D">
        <w:rPr>
          <w:rFonts w:ascii="Courier New" w:hAnsi="Courier New" w:cs="Courier New"/>
        </w:rPr>
        <w:t>...</w:t>
      </w:r>
    </w:p>
    <w:p w:rsidR="00D83D1D" w:rsidRPr="00D83D1D" w:rsidRDefault="00D83D1D" w:rsidP="005C2557">
      <w:pPr>
        <w:spacing w:after="0"/>
        <w:ind w:left="720" w:right="-873"/>
        <w:rPr>
          <w:rFonts w:ascii="Courier New" w:hAnsi="Courier New" w:cs="Courier New"/>
        </w:rPr>
      </w:pPr>
    </w:p>
    <w:p w:rsidR="00D83D1D" w:rsidRPr="00D83D1D" w:rsidRDefault="00D83D1D" w:rsidP="005C2557">
      <w:pPr>
        <w:spacing w:after="0"/>
        <w:ind w:right="-873"/>
        <w:rPr>
          <w:rFonts w:ascii="Courier New" w:hAnsi="Courier New" w:cs="Courier New"/>
        </w:rPr>
      </w:pPr>
      <w:r w:rsidRPr="00D83D1D">
        <w:rPr>
          <w:rFonts w:ascii="Courier New" w:hAnsi="Courier New" w:cs="Courier New"/>
        </w:rPr>
        <w:t>&lt;/QEWindowCustomisation&gt;</w:t>
      </w:r>
    </w:p>
    <w:p w:rsidR="00D83D1D" w:rsidRDefault="00D83D1D" w:rsidP="002242A9"/>
    <w:p w:rsidR="004B7635" w:rsidRDefault="004B7635" w:rsidP="0078345D">
      <w:r>
        <w:t>The following table defines the XML elements and tags that may be used to define a customisation file.</w:t>
      </w:r>
    </w:p>
    <w:tbl>
      <w:tblPr>
        <w:tblStyle w:val="TableGrid"/>
        <w:tblW w:w="9960" w:type="dxa"/>
        <w:tblBorders>
          <w:top w:val="none" w:sz="0" w:space="0" w:color="auto"/>
          <w:left w:val="none" w:sz="0" w:space="0" w:color="auto"/>
          <w:bottom w:val="none" w:sz="0" w:space="0" w:color="auto"/>
          <w:right w:val="none" w:sz="0" w:space="0" w:color="auto"/>
          <w:insideH w:val="single" w:sz="6" w:space="0" w:color="000000" w:themeColor="text1"/>
          <w:insideV w:val="none" w:sz="0" w:space="0" w:color="auto"/>
        </w:tblBorders>
        <w:tblLayout w:type="fixed"/>
        <w:tblLook w:val="04A0"/>
      </w:tblPr>
      <w:tblGrid>
        <w:gridCol w:w="2505"/>
        <w:gridCol w:w="2848"/>
        <w:gridCol w:w="2268"/>
        <w:gridCol w:w="2339"/>
      </w:tblGrid>
      <w:tr w:rsidR="00DF2FA3" w:rsidRPr="001E757F" w:rsidTr="004A4564">
        <w:trPr>
          <w:cantSplit/>
          <w:tblHeader/>
        </w:trPr>
        <w:tc>
          <w:tcPr>
            <w:tcW w:w="2505" w:type="dxa"/>
          </w:tcPr>
          <w:p w:rsidR="0078345D" w:rsidRPr="001E757F" w:rsidRDefault="0078345D" w:rsidP="0078345D">
            <w:pPr>
              <w:rPr>
                <w:b/>
              </w:rPr>
            </w:pPr>
            <w:r w:rsidRPr="001E757F">
              <w:rPr>
                <w:b/>
              </w:rPr>
              <w:t>Tag name</w:t>
            </w:r>
          </w:p>
        </w:tc>
        <w:tc>
          <w:tcPr>
            <w:tcW w:w="2848" w:type="dxa"/>
          </w:tcPr>
          <w:p w:rsidR="0078345D" w:rsidRPr="001E757F" w:rsidRDefault="004E4623" w:rsidP="004E4623">
            <w:pPr>
              <w:rPr>
                <w:b/>
              </w:rPr>
            </w:pPr>
            <w:r w:rsidRPr="001E757F">
              <w:rPr>
                <w:b/>
              </w:rPr>
              <w:t>Element d</w:t>
            </w:r>
            <w:r w:rsidR="0078345D" w:rsidRPr="001E757F">
              <w:rPr>
                <w:b/>
              </w:rPr>
              <w:t>escription</w:t>
            </w:r>
          </w:p>
        </w:tc>
        <w:tc>
          <w:tcPr>
            <w:tcW w:w="2268" w:type="dxa"/>
          </w:tcPr>
          <w:p w:rsidR="0078345D" w:rsidRPr="001E757F" w:rsidRDefault="0078345D" w:rsidP="004A4564">
            <w:pPr>
              <w:rPr>
                <w:b/>
              </w:rPr>
            </w:pPr>
            <w:r w:rsidRPr="001E757F">
              <w:rPr>
                <w:b/>
              </w:rPr>
              <w:t>Attributes</w:t>
            </w:r>
            <w:r w:rsidR="00232946">
              <w:rPr>
                <w:b/>
              </w:rPr>
              <w:br/>
            </w:r>
            <w:r w:rsidR="00232946" w:rsidRPr="001E757F">
              <w:rPr>
                <w:b/>
              </w:rPr>
              <w:t>(</w:t>
            </w:r>
            <w:r w:rsidR="00232946" w:rsidRPr="001E757F">
              <w:rPr>
                <w:b/>
                <w:vertAlign w:val="superscript"/>
              </w:rPr>
              <w:t>*</w:t>
            </w:r>
            <w:r w:rsidR="00232946" w:rsidRPr="001E757F">
              <w:rPr>
                <w:b/>
              </w:rPr>
              <w:t>Mandatory)</w:t>
            </w:r>
          </w:p>
        </w:tc>
        <w:tc>
          <w:tcPr>
            <w:tcW w:w="2339" w:type="dxa"/>
          </w:tcPr>
          <w:p w:rsidR="0078345D" w:rsidRPr="001E757F" w:rsidRDefault="004E4623" w:rsidP="004F2A48">
            <w:pPr>
              <w:rPr>
                <w:b/>
              </w:rPr>
            </w:pPr>
            <w:r w:rsidRPr="001E757F">
              <w:rPr>
                <w:b/>
              </w:rPr>
              <w:t>Child element tags</w:t>
            </w:r>
            <w:r w:rsidR="004F2A48" w:rsidRPr="001E757F">
              <w:rPr>
                <w:b/>
              </w:rPr>
              <w:br/>
              <w:t>(</w:t>
            </w:r>
            <w:r w:rsidR="004F2A48" w:rsidRPr="001E757F">
              <w:rPr>
                <w:b/>
                <w:vertAlign w:val="superscript"/>
              </w:rPr>
              <w:t>*</w:t>
            </w:r>
            <w:r w:rsidR="004F2A48" w:rsidRPr="001E757F">
              <w:rPr>
                <w:b/>
              </w:rPr>
              <w:t>Mandatory)</w:t>
            </w:r>
          </w:p>
        </w:tc>
      </w:tr>
      <w:tr w:rsidR="00DF2FA3" w:rsidTr="004A4564">
        <w:trPr>
          <w:cantSplit/>
        </w:trPr>
        <w:tc>
          <w:tcPr>
            <w:tcW w:w="2505" w:type="dxa"/>
          </w:tcPr>
          <w:p w:rsidR="0078345D" w:rsidRDefault="0078345D" w:rsidP="0078345D">
            <w:r w:rsidRPr="001E757F">
              <w:t>QEWindowCustomisation</w:t>
            </w:r>
          </w:p>
        </w:tc>
        <w:tc>
          <w:tcPr>
            <w:tcW w:w="2848" w:type="dxa"/>
          </w:tcPr>
          <w:p w:rsidR="0078345D" w:rsidRDefault="004E4623" w:rsidP="004E4623">
            <w:r>
              <w:t>A single element with this tag is expected in each customisation file.</w:t>
            </w:r>
          </w:p>
        </w:tc>
        <w:tc>
          <w:tcPr>
            <w:tcW w:w="2268" w:type="dxa"/>
          </w:tcPr>
          <w:p w:rsidR="0078345D" w:rsidRDefault="0078345D" w:rsidP="0078345D"/>
        </w:tc>
        <w:tc>
          <w:tcPr>
            <w:tcW w:w="2339" w:type="dxa"/>
          </w:tcPr>
          <w:p w:rsidR="00E81842" w:rsidRDefault="00E81842" w:rsidP="0078345D">
            <w:r w:rsidRPr="00E81842">
              <w:t>CustomisationIncludeFile</w:t>
            </w:r>
          </w:p>
          <w:p w:rsidR="004E4623" w:rsidRDefault="004E4623" w:rsidP="0078345D">
            <w:r>
              <w:t>Customisation</w:t>
            </w:r>
          </w:p>
        </w:tc>
      </w:tr>
      <w:tr w:rsidR="00DF2FA3" w:rsidTr="004A4564">
        <w:trPr>
          <w:cantSplit/>
        </w:trPr>
        <w:tc>
          <w:tcPr>
            <w:tcW w:w="2505" w:type="dxa"/>
          </w:tcPr>
          <w:p w:rsidR="0078345D" w:rsidRDefault="004E4623" w:rsidP="0078345D">
            <w:r>
              <w:t>Customisation</w:t>
            </w:r>
          </w:p>
        </w:tc>
        <w:tc>
          <w:tcPr>
            <w:tcW w:w="2848" w:type="dxa"/>
          </w:tcPr>
          <w:p w:rsidR="0078345D" w:rsidRDefault="004E4623" w:rsidP="0078345D">
            <w:r>
              <w:t>A named set of window customisations.</w:t>
            </w:r>
          </w:p>
        </w:tc>
        <w:tc>
          <w:tcPr>
            <w:tcW w:w="2268" w:type="dxa"/>
          </w:tcPr>
          <w:p w:rsidR="0078345D" w:rsidRDefault="004E4623" w:rsidP="00F512F7">
            <w:r w:rsidRPr="0003483F">
              <w:rPr>
                <w:b/>
              </w:rPr>
              <w:t>Name</w:t>
            </w:r>
            <w:r w:rsidR="00232946" w:rsidRPr="001E757F">
              <w:rPr>
                <w:b/>
                <w:vertAlign w:val="superscript"/>
              </w:rPr>
              <w:t>*</w:t>
            </w:r>
            <w:r w:rsidR="00F512F7" w:rsidRPr="0003483F">
              <w:rPr>
                <w:b/>
              </w:rPr>
              <w:t>:</w:t>
            </w:r>
            <w:r w:rsidR="00F512F7">
              <w:t xml:space="preserve"> Used to identify a set of customisations.</w:t>
            </w:r>
          </w:p>
        </w:tc>
        <w:tc>
          <w:tcPr>
            <w:tcW w:w="2339" w:type="dxa"/>
          </w:tcPr>
          <w:p w:rsidR="0078345D" w:rsidRDefault="004E4623" w:rsidP="0078345D">
            <w:r>
              <w:t>Menu</w:t>
            </w:r>
          </w:p>
          <w:p w:rsidR="00A60224" w:rsidRDefault="00A60224" w:rsidP="0078345D">
            <w:r>
              <w:t>Placeholder</w:t>
            </w:r>
          </w:p>
          <w:p w:rsidR="004E4623" w:rsidRDefault="004E4623" w:rsidP="0078345D">
            <w:r>
              <w:t>Toolbar</w:t>
            </w:r>
          </w:p>
          <w:p w:rsidR="00E81842" w:rsidRDefault="00E81842" w:rsidP="0078345D">
            <w:r w:rsidRPr="00DF2FA3">
              <w:t>IncludeCustomisation</w:t>
            </w:r>
          </w:p>
        </w:tc>
      </w:tr>
      <w:tr w:rsidR="00BF74C5" w:rsidTr="004A4564">
        <w:trPr>
          <w:cantSplit/>
        </w:trPr>
        <w:tc>
          <w:tcPr>
            <w:tcW w:w="2505" w:type="dxa"/>
          </w:tcPr>
          <w:p w:rsidR="00BF74C5" w:rsidRDefault="00BF74C5" w:rsidP="0078345D">
            <w:r w:rsidRPr="00E81842">
              <w:t>CustomisationIncludeFile</w:t>
            </w:r>
          </w:p>
        </w:tc>
        <w:tc>
          <w:tcPr>
            <w:tcW w:w="2848" w:type="dxa"/>
          </w:tcPr>
          <w:p w:rsidR="00BF74C5" w:rsidRDefault="00BF74C5" w:rsidP="0078345D">
            <w:r>
              <w:t>Name of XML customisation file to include.</w:t>
            </w:r>
          </w:p>
        </w:tc>
        <w:tc>
          <w:tcPr>
            <w:tcW w:w="2268" w:type="dxa"/>
          </w:tcPr>
          <w:p w:rsidR="00BF74C5" w:rsidRDefault="00BF74C5" w:rsidP="00BF74C5">
            <w:r w:rsidRPr="0003483F">
              <w:rPr>
                <w:b/>
              </w:rPr>
              <w:t>Name</w:t>
            </w:r>
            <w:r w:rsidR="00232946" w:rsidRPr="001E757F">
              <w:rPr>
                <w:b/>
                <w:vertAlign w:val="superscript"/>
              </w:rPr>
              <w:t>*</w:t>
            </w:r>
            <w:r w:rsidRPr="0003483F">
              <w:rPr>
                <w:b/>
              </w:rPr>
              <w:t>:</w:t>
            </w:r>
            <w:r>
              <w:t xml:space="preserve"> Customisation file name</w:t>
            </w:r>
          </w:p>
        </w:tc>
        <w:tc>
          <w:tcPr>
            <w:tcW w:w="2339" w:type="dxa"/>
          </w:tcPr>
          <w:p w:rsidR="00BF74C5" w:rsidRDefault="00BF74C5" w:rsidP="0078345D"/>
        </w:tc>
      </w:tr>
      <w:tr w:rsidR="00DF2FA3" w:rsidTr="004A4564">
        <w:trPr>
          <w:cantSplit/>
        </w:trPr>
        <w:tc>
          <w:tcPr>
            <w:tcW w:w="2505" w:type="dxa"/>
          </w:tcPr>
          <w:p w:rsidR="00DF2FA3" w:rsidRPr="001E757F" w:rsidRDefault="00DF2FA3" w:rsidP="004B7635">
            <w:r w:rsidRPr="00DF2FA3">
              <w:t>IncludeCustomisation</w:t>
            </w:r>
          </w:p>
        </w:tc>
        <w:tc>
          <w:tcPr>
            <w:tcW w:w="2848" w:type="dxa"/>
          </w:tcPr>
          <w:p w:rsidR="00DF2FA3" w:rsidRDefault="00DF2FA3" w:rsidP="004B7635">
            <w:r>
              <w:t>Named set of window customisations to add to the current set being defined</w:t>
            </w:r>
          </w:p>
        </w:tc>
        <w:tc>
          <w:tcPr>
            <w:tcW w:w="2268" w:type="dxa"/>
          </w:tcPr>
          <w:p w:rsidR="00DF2FA3" w:rsidRDefault="00DF2FA3" w:rsidP="005F78F4">
            <w:r w:rsidRPr="0003483F">
              <w:rPr>
                <w:b/>
              </w:rPr>
              <w:t>Name</w:t>
            </w:r>
            <w:r w:rsidR="00232946" w:rsidRPr="001E757F">
              <w:rPr>
                <w:b/>
                <w:vertAlign w:val="superscript"/>
              </w:rPr>
              <w:t>*</w:t>
            </w:r>
            <w:r w:rsidR="005F78F4" w:rsidRPr="0003483F">
              <w:rPr>
                <w:b/>
              </w:rPr>
              <w:t>:</w:t>
            </w:r>
            <w:r w:rsidR="005F78F4">
              <w:t xml:space="preserve"> Name of customisation set to include.</w:t>
            </w:r>
          </w:p>
        </w:tc>
        <w:tc>
          <w:tcPr>
            <w:tcW w:w="2339" w:type="dxa"/>
          </w:tcPr>
          <w:p w:rsidR="00DF2FA3" w:rsidRDefault="00DF2FA3" w:rsidP="004B7635"/>
        </w:tc>
      </w:tr>
      <w:tr w:rsidR="00DF2FA3" w:rsidTr="004A4564">
        <w:trPr>
          <w:cantSplit/>
        </w:trPr>
        <w:tc>
          <w:tcPr>
            <w:tcW w:w="2505" w:type="dxa"/>
          </w:tcPr>
          <w:p w:rsidR="0078345D" w:rsidRDefault="004E4623" w:rsidP="0078345D">
            <w:r>
              <w:t>Menu</w:t>
            </w:r>
          </w:p>
        </w:tc>
        <w:tc>
          <w:tcPr>
            <w:tcW w:w="2848" w:type="dxa"/>
          </w:tcPr>
          <w:p w:rsidR="0078345D" w:rsidRDefault="004E4623" w:rsidP="0078345D">
            <w:r>
              <w:t>A menu, or sub menu in the window menu bar.</w:t>
            </w:r>
          </w:p>
        </w:tc>
        <w:tc>
          <w:tcPr>
            <w:tcW w:w="2268" w:type="dxa"/>
          </w:tcPr>
          <w:p w:rsidR="0078345D" w:rsidRDefault="004E4623" w:rsidP="0078345D">
            <w:r w:rsidRPr="0003483F">
              <w:rPr>
                <w:b/>
              </w:rPr>
              <w:t>Name</w:t>
            </w:r>
            <w:r w:rsidR="00232946" w:rsidRPr="001E757F">
              <w:rPr>
                <w:b/>
                <w:vertAlign w:val="superscript"/>
              </w:rPr>
              <w:t>*</w:t>
            </w:r>
            <w:r w:rsidR="00F512F7" w:rsidRPr="0003483F">
              <w:rPr>
                <w:b/>
              </w:rPr>
              <w:t>:</w:t>
            </w:r>
            <w:r w:rsidR="00F512F7">
              <w:t xml:space="preserve"> Menu name</w:t>
            </w:r>
          </w:p>
        </w:tc>
        <w:tc>
          <w:tcPr>
            <w:tcW w:w="2339" w:type="dxa"/>
          </w:tcPr>
          <w:p w:rsidR="0078345D" w:rsidRDefault="004E4623" w:rsidP="0078345D">
            <w:r>
              <w:t>Menu</w:t>
            </w:r>
          </w:p>
          <w:p w:rsidR="004E4623" w:rsidRDefault="004E4623" w:rsidP="0078345D">
            <w:r>
              <w:t>Item</w:t>
            </w:r>
          </w:p>
        </w:tc>
      </w:tr>
      <w:tr w:rsidR="00DF2FA3" w:rsidTr="004A4564">
        <w:trPr>
          <w:cantSplit/>
        </w:trPr>
        <w:tc>
          <w:tcPr>
            <w:tcW w:w="2505" w:type="dxa"/>
          </w:tcPr>
          <w:p w:rsidR="004E4623" w:rsidRDefault="004E4623" w:rsidP="0078345D">
            <w:r>
              <w:lastRenderedPageBreak/>
              <w:t>Item</w:t>
            </w:r>
          </w:p>
        </w:tc>
        <w:tc>
          <w:tcPr>
            <w:tcW w:w="2848" w:type="dxa"/>
          </w:tcPr>
          <w:p w:rsidR="004E4623" w:rsidRDefault="004E4623" w:rsidP="004E4623">
            <w:r>
              <w:t>A menu item on a menu in the window menu bar.</w:t>
            </w:r>
          </w:p>
        </w:tc>
        <w:tc>
          <w:tcPr>
            <w:tcW w:w="2268" w:type="dxa"/>
          </w:tcPr>
          <w:p w:rsidR="004E4623" w:rsidRDefault="004E4623" w:rsidP="0078345D">
            <w:r w:rsidRPr="0003483F">
              <w:rPr>
                <w:b/>
              </w:rPr>
              <w:t>Name</w:t>
            </w:r>
            <w:r w:rsidR="00F512F7" w:rsidRPr="0003483F">
              <w:rPr>
                <w:b/>
              </w:rPr>
              <w:t>:</w:t>
            </w:r>
            <w:r w:rsidR="00F512F7">
              <w:t xml:space="preserve"> Menu item name</w:t>
            </w:r>
          </w:p>
          <w:p w:rsidR="00DD5F44" w:rsidRDefault="00DD5F44" w:rsidP="00DD5F44">
            <w:r w:rsidRPr="00DD5F44">
              <w:rPr>
                <w:b/>
              </w:rPr>
              <w:t>UserLevelVisible:</w:t>
            </w:r>
            <w:r>
              <w:t xml:space="preserve"> User level at which this item will be visible. </w:t>
            </w:r>
            <w:r w:rsidRPr="00DD5F44">
              <w:t>"</w:t>
            </w:r>
            <w:r>
              <w:t>User</w:t>
            </w:r>
            <w:r w:rsidRPr="00DD5F44">
              <w:t>"</w:t>
            </w:r>
            <w:r>
              <w:t xml:space="preserve"> (default) </w:t>
            </w:r>
            <w:r w:rsidRPr="00DD5F44">
              <w:t>"</w:t>
            </w:r>
            <w:r>
              <w:t>Scientist</w:t>
            </w:r>
            <w:r w:rsidRPr="00DD5F44">
              <w:t>"</w:t>
            </w:r>
            <w:r>
              <w:t xml:space="preserve"> or </w:t>
            </w:r>
            <w:r w:rsidRPr="00DD5F44">
              <w:t>"</w:t>
            </w:r>
            <w:r>
              <w:t>Engineer</w:t>
            </w:r>
            <w:r w:rsidRPr="00DD5F44">
              <w:t>"</w:t>
            </w:r>
          </w:p>
          <w:p w:rsidR="00DD5F44" w:rsidRDefault="00DD5F44" w:rsidP="00DD5F44">
            <w:r w:rsidRPr="00DD5F44">
              <w:rPr>
                <w:b/>
              </w:rPr>
              <w:t>UserLevel</w:t>
            </w:r>
            <w:r>
              <w:rPr>
                <w:b/>
              </w:rPr>
              <w:t>Enabled</w:t>
            </w:r>
            <w:r w:rsidRPr="00DD5F44">
              <w:rPr>
                <w:b/>
              </w:rPr>
              <w:t>:</w:t>
            </w:r>
            <w:r>
              <w:t xml:space="preserve"> User level at which this item will be enabled. </w:t>
            </w:r>
            <w:r w:rsidRPr="00DD5F44">
              <w:t>"</w:t>
            </w:r>
            <w:r>
              <w:t>User</w:t>
            </w:r>
            <w:r w:rsidRPr="00DD5F44">
              <w:t>"</w:t>
            </w:r>
            <w:r>
              <w:t xml:space="preserve"> (default) </w:t>
            </w:r>
            <w:r w:rsidRPr="00DD5F44">
              <w:t>"</w:t>
            </w:r>
            <w:r>
              <w:t>Scientist</w:t>
            </w:r>
            <w:r w:rsidRPr="00DD5F44">
              <w:t>"</w:t>
            </w:r>
            <w:r>
              <w:t xml:space="preserve"> or </w:t>
            </w:r>
            <w:r w:rsidRPr="00DD5F44">
              <w:t>"</w:t>
            </w:r>
            <w:r>
              <w:t>Engineer</w:t>
            </w:r>
            <w:r w:rsidRPr="00DD5F44">
              <w:t>"</w:t>
            </w:r>
          </w:p>
        </w:tc>
        <w:tc>
          <w:tcPr>
            <w:tcW w:w="2339" w:type="dxa"/>
          </w:tcPr>
          <w:p w:rsidR="004E4623" w:rsidRDefault="004E4623" w:rsidP="0078345D">
            <w:r>
              <w:t>Window</w:t>
            </w:r>
          </w:p>
          <w:p w:rsidR="004E4623" w:rsidRDefault="004E4623" w:rsidP="0078345D">
            <w:r>
              <w:t>Dock</w:t>
            </w:r>
          </w:p>
          <w:p w:rsidR="004E4623" w:rsidRDefault="004E4623" w:rsidP="0078345D">
            <w:r>
              <w:t>BuiltIn</w:t>
            </w:r>
          </w:p>
          <w:p w:rsidR="004F2A48" w:rsidRDefault="004F2A48" w:rsidP="0078345D">
            <w:r>
              <w:t>Program</w:t>
            </w:r>
          </w:p>
          <w:p w:rsidR="005A3192" w:rsidRDefault="005A3192" w:rsidP="0078345D">
            <w:r w:rsidRPr="005A3192">
              <w:t>Separator</w:t>
            </w:r>
          </w:p>
          <w:p w:rsidR="00AC1FD7" w:rsidRDefault="00400B99" w:rsidP="0078345D">
            <w:r>
              <w:t>Checkable</w:t>
            </w:r>
          </w:p>
        </w:tc>
      </w:tr>
      <w:tr w:rsidR="005A3192" w:rsidTr="004A4564">
        <w:trPr>
          <w:cantSplit/>
        </w:trPr>
        <w:tc>
          <w:tcPr>
            <w:tcW w:w="2505" w:type="dxa"/>
          </w:tcPr>
          <w:p w:rsidR="005A3192" w:rsidRDefault="005A3192" w:rsidP="0078345D">
            <w:r w:rsidRPr="005A3192">
              <w:t>Separator</w:t>
            </w:r>
          </w:p>
        </w:tc>
        <w:tc>
          <w:tcPr>
            <w:tcW w:w="2848" w:type="dxa"/>
          </w:tcPr>
          <w:p w:rsidR="005A3192" w:rsidRDefault="005A3192" w:rsidP="005A3192">
            <w:r>
              <w:t>Element presence signals a menu item is to be preceded by a separator. Element contents ignored</w:t>
            </w:r>
          </w:p>
        </w:tc>
        <w:tc>
          <w:tcPr>
            <w:tcW w:w="2268" w:type="dxa"/>
          </w:tcPr>
          <w:p w:rsidR="005A3192" w:rsidRDefault="005A3192" w:rsidP="0078345D"/>
        </w:tc>
        <w:tc>
          <w:tcPr>
            <w:tcW w:w="2339" w:type="dxa"/>
          </w:tcPr>
          <w:p w:rsidR="005A3192" w:rsidRDefault="005A3192" w:rsidP="0078345D"/>
        </w:tc>
      </w:tr>
      <w:tr w:rsidR="00AC1FD7" w:rsidTr="004A4564">
        <w:trPr>
          <w:cantSplit/>
        </w:trPr>
        <w:tc>
          <w:tcPr>
            <w:tcW w:w="2505" w:type="dxa"/>
          </w:tcPr>
          <w:p w:rsidR="00AC1FD7" w:rsidRPr="005A3192" w:rsidRDefault="00400B99" w:rsidP="0078345D">
            <w:r>
              <w:t>Checkable</w:t>
            </w:r>
          </w:p>
        </w:tc>
        <w:tc>
          <w:tcPr>
            <w:tcW w:w="2848" w:type="dxa"/>
          </w:tcPr>
          <w:p w:rsidR="00AC1FD7" w:rsidRDefault="00D85C6E" w:rsidP="00400B99">
            <w:r>
              <w:t xml:space="preserve">Item is displayed </w:t>
            </w:r>
            <w:r w:rsidR="00400B99">
              <w:t xml:space="preserve">checkable </w:t>
            </w:r>
            <w:r>
              <w:t xml:space="preserve">if this tag is present. </w:t>
            </w:r>
            <w:r w:rsidR="00400B99">
              <w:t>The v</w:t>
            </w:r>
            <w:r>
              <w:t>alue contains the m</w:t>
            </w:r>
            <w:r w:rsidR="00AC1FD7">
              <w:t>acro substitution to use determine the checked state of this item.</w:t>
            </w:r>
          </w:p>
        </w:tc>
        <w:tc>
          <w:tcPr>
            <w:tcW w:w="2268" w:type="dxa"/>
          </w:tcPr>
          <w:p w:rsidR="00AC1FD7" w:rsidRDefault="00AC1FD7" w:rsidP="0078345D"/>
        </w:tc>
        <w:tc>
          <w:tcPr>
            <w:tcW w:w="2339" w:type="dxa"/>
          </w:tcPr>
          <w:p w:rsidR="00AC1FD7" w:rsidRDefault="00AC1FD7" w:rsidP="0078345D"/>
        </w:tc>
      </w:tr>
      <w:tr w:rsidR="00DF2FA3" w:rsidTr="004A4564">
        <w:trPr>
          <w:cantSplit/>
        </w:trPr>
        <w:tc>
          <w:tcPr>
            <w:tcW w:w="2505" w:type="dxa"/>
          </w:tcPr>
          <w:p w:rsidR="004E4623" w:rsidRDefault="004E4623" w:rsidP="0078345D">
            <w:r>
              <w:t>Window</w:t>
            </w:r>
          </w:p>
        </w:tc>
        <w:tc>
          <w:tcPr>
            <w:tcW w:w="2848" w:type="dxa"/>
          </w:tcPr>
          <w:p w:rsidR="004E4623" w:rsidRDefault="004E4623" w:rsidP="004E4623">
            <w:r>
              <w:t>A GUI to open</w:t>
            </w:r>
            <w:r w:rsidR="00D670DD">
              <w:t xml:space="preserve"> (in a main window)</w:t>
            </w:r>
          </w:p>
        </w:tc>
        <w:tc>
          <w:tcPr>
            <w:tcW w:w="2268" w:type="dxa"/>
          </w:tcPr>
          <w:p w:rsidR="004E4623" w:rsidRDefault="004E4623" w:rsidP="0078345D"/>
        </w:tc>
        <w:tc>
          <w:tcPr>
            <w:tcW w:w="2339" w:type="dxa"/>
          </w:tcPr>
          <w:p w:rsidR="004F2A48" w:rsidRPr="004F2A48" w:rsidRDefault="004F2A48" w:rsidP="004F2A48">
            <w:r w:rsidRPr="004F2A48">
              <w:t>UiFile</w:t>
            </w:r>
            <w:r w:rsidRPr="004F2A48">
              <w:rPr>
                <w:vertAlign w:val="superscript"/>
              </w:rPr>
              <w:t>*</w:t>
            </w:r>
          </w:p>
          <w:p w:rsidR="004E4623" w:rsidRPr="004F2A48" w:rsidRDefault="004F2A48" w:rsidP="0078345D">
            <w:r w:rsidRPr="004F2A48">
              <w:t>Title</w:t>
            </w:r>
          </w:p>
          <w:p w:rsidR="004F2A48" w:rsidRPr="004F2A48" w:rsidRDefault="004F2A48" w:rsidP="0078345D">
            <w:r w:rsidRPr="004F2A48">
              <w:t>MacroSubstitutions</w:t>
            </w:r>
          </w:p>
          <w:p w:rsidR="004F2A48" w:rsidRDefault="004F2A48" w:rsidP="0078345D">
            <w:r w:rsidRPr="004F2A48">
              <w:t>CustomisationName</w:t>
            </w:r>
          </w:p>
          <w:p w:rsidR="004F2A48" w:rsidRDefault="004F2A48" w:rsidP="0078345D">
            <w:r w:rsidRPr="004F2A48">
              <w:t>CreationOption</w:t>
            </w:r>
          </w:p>
        </w:tc>
      </w:tr>
      <w:tr w:rsidR="00DF2FA3" w:rsidTr="004A4564">
        <w:trPr>
          <w:cantSplit/>
        </w:trPr>
        <w:tc>
          <w:tcPr>
            <w:tcW w:w="2505" w:type="dxa"/>
          </w:tcPr>
          <w:p w:rsidR="004F2A48" w:rsidRDefault="004F2A48" w:rsidP="0078345D">
            <w:r>
              <w:t>Dock</w:t>
            </w:r>
          </w:p>
        </w:tc>
        <w:tc>
          <w:tcPr>
            <w:tcW w:w="2848" w:type="dxa"/>
          </w:tcPr>
          <w:p w:rsidR="004F2A48" w:rsidRDefault="00056B2D" w:rsidP="00056B2D">
            <w:r>
              <w:t>Linked to an existing dock containing a control provided to the application by a QE widget.</w:t>
            </w:r>
            <w:r>
              <w:br/>
              <w:t>The menu item can hide or show the dock.</w:t>
            </w:r>
          </w:p>
        </w:tc>
        <w:tc>
          <w:tcPr>
            <w:tcW w:w="2268" w:type="dxa"/>
          </w:tcPr>
          <w:p w:rsidR="004F2A48" w:rsidRDefault="004F2A48" w:rsidP="0078345D"/>
        </w:tc>
        <w:tc>
          <w:tcPr>
            <w:tcW w:w="2339" w:type="dxa"/>
          </w:tcPr>
          <w:p w:rsidR="004F2A48" w:rsidRPr="004F2A48" w:rsidRDefault="00056B2D" w:rsidP="004F2A48">
            <w:r>
              <w:t>Title</w:t>
            </w:r>
            <w:r w:rsidR="004F2A48" w:rsidRPr="004F2A48">
              <w:rPr>
                <w:vertAlign w:val="superscript"/>
              </w:rPr>
              <w:t>*</w:t>
            </w:r>
          </w:p>
        </w:tc>
      </w:tr>
      <w:tr w:rsidR="00056B2D" w:rsidTr="004A4564">
        <w:trPr>
          <w:cantSplit/>
        </w:trPr>
        <w:tc>
          <w:tcPr>
            <w:tcW w:w="2505" w:type="dxa"/>
          </w:tcPr>
          <w:p w:rsidR="00056B2D" w:rsidRDefault="00056B2D" w:rsidP="00056B2D">
            <w:r>
              <w:t>Dock</w:t>
            </w:r>
          </w:p>
        </w:tc>
        <w:tc>
          <w:tcPr>
            <w:tcW w:w="2848" w:type="dxa"/>
          </w:tcPr>
          <w:p w:rsidR="00056B2D" w:rsidRDefault="00056B2D" w:rsidP="00056B2D">
            <w:r>
              <w:t>A GUI to open (in a dock of the current main window)</w:t>
            </w:r>
          </w:p>
        </w:tc>
        <w:tc>
          <w:tcPr>
            <w:tcW w:w="2268" w:type="dxa"/>
          </w:tcPr>
          <w:p w:rsidR="00056B2D" w:rsidRDefault="00056B2D" w:rsidP="00056B2D"/>
        </w:tc>
        <w:tc>
          <w:tcPr>
            <w:tcW w:w="2339" w:type="dxa"/>
          </w:tcPr>
          <w:p w:rsidR="00056B2D" w:rsidRPr="004F2A48" w:rsidRDefault="00056B2D" w:rsidP="00056B2D">
            <w:r w:rsidRPr="004F2A48">
              <w:t>UiFile</w:t>
            </w:r>
            <w:r w:rsidRPr="004F2A48">
              <w:rPr>
                <w:vertAlign w:val="superscript"/>
              </w:rPr>
              <w:t>*</w:t>
            </w:r>
          </w:p>
          <w:p w:rsidR="00056B2D" w:rsidRPr="004F2A48" w:rsidRDefault="00056B2D" w:rsidP="00056B2D">
            <w:r w:rsidRPr="004F2A48">
              <w:t>MacroSubstitutions</w:t>
            </w:r>
          </w:p>
          <w:p w:rsidR="00056B2D" w:rsidRDefault="00056B2D" w:rsidP="00056B2D">
            <w:r w:rsidRPr="004F2A48">
              <w:t>CreationOption</w:t>
            </w:r>
          </w:p>
          <w:p w:rsidR="00056B2D" w:rsidRPr="004F2A48" w:rsidRDefault="00056B2D" w:rsidP="00056B2D">
            <w:r w:rsidRPr="004F2A48">
              <w:t>Hidden</w:t>
            </w:r>
          </w:p>
        </w:tc>
      </w:tr>
      <w:tr w:rsidR="004F2A48" w:rsidTr="004A4564">
        <w:trPr>
          <w:cantSplit/>
        </w:trPr>
        <w:tc>
          <w:tcPr>
            <w:tcW w:w="2505" w:type="dxa"/>
          </w:tcPr>
          <w:p w:rsidR="004F2A48" w:rsidRDefault="004F2A48" w:rsidP="0078345D">
            <w:r>
              <w:t>UiFile</w:t>
            </w:r>
          </w:p>
        </w:tc>
        <w:tc>
          <w:tcPr>
            <w:tcW w:w="2848" w:type="dxa"/>
          </w:tcPr>
          <w:p w:rsidR="004F2A48" w:rsidRDefault="004F2A48" w:rsidP="004E4623">
            <w:r>
              <w:t>GUI file name (.ui file)</w:t>
            </w:r>
          </w:p>
        </w:tc>
        <w:tc>
          <w:tcPr>
            <w:tcW w:w="2268" w:type="dxa"/>
          </w:tcPr>
          <w:p w:rsidR="004F2A48" w:rsidRDefault="004F2A48" w:rsidP="0078345D"/>
        </w:tc>
        <w:tc>
          <w:tcPr>
            <w:tcW w:w="2339" w:type="dxa"/>
          </w:tcPr>
          <w:p w:rsidR="004F2A48" w:rsidRPr="004F2A48" w:rsidRDefault="004F2A48" w:rsidP="004F2A48"/>
        </w:tc>
      </w:tr>
      <w:tr w:rsidR="001E757F" w:rsidTr="004A4564">
        <w:trPr>
          <w:cantSplit/>
        </w:trPr>
        <w:tc>
          <w:tcPr>
            <w:tcW w:w="2505" w:type="dxa"/>
          </w:tcPr>
          <w:p w:rsidR="001E757F" w:rsidRDefault="001E757F" w:rsidP="0078345D">
            <w:r>
              <w:lastRenderedPageBreak/>
              <w:t>Title</w:t>
            </w:r>
          </w:p>
        </w:tc>
        <w:tc>
          <w:tcPr>
            <w:tcW w:w="2848" w:type="dxa"/>
          </w:tcPr>
          <w:p w:rsidR="001E757F" w:rsidRDefault="00C46B47" w:rsidP="00C46B47">
            <w:r>
              <w:t>Used to specify a window title for a new GUI, or to locate a dock containing a component hosted by a QE widget (by matching its title)</w:t>
            </w:r>
            <w:r w:rsidR="00056B2D">
              <w:br/>
              <w:t>When defining a title for a new GUI t</w:t>
            </w:r>
            <w:r w:rsidR="001E757F">
              <w:t>his overrides any title extracted from the .ui file being presented.</w:t>
            </w:r>
          </w:p>
        </w:tc>
        <w:tc>
          <w:tcPr>
            <w:tcW w:w="2268" w:type="dxa"/>
          </w:tcPr>
          <w:p w:rsidR="001E757F" w:rsidRDefault="001E757F" w:rsidP="0078345D"/>
        </w:tc>
        <w:tc>
          <w:tcPr>
            <w:tcW w:w="2339" w:type="dxa"/>
          </w:tcPr>
          <w:p w:rsidR="001E757F" w:rsidRPr="004F2A48" w:rsidRDefault="001E757F" w:rsidP="004F2A48"/>
        </w:tc>
      </w:tr>
      <w:tr w:rsidR="004F2A48" w:rsidTr="004A4564">
        <w:trPr>
          <w:cantSplit/>
        </w:trPr>
        <w:tc>
          <w:tcPr>
            <w:tcW w:w="2505" w:type="dxa"/>
          </w:tcPr>
          <w:p w:rsidR="004F2A48" w:rsidRDefault="004F2A48" w:rsidP="0078345D">
            <w:r>
              <w:t>MacroSubstitutions</w:t>
            </w:r>
          </w:p>
        </w:tc>
        <w:tc>
          <w:tcPr>
            <w:tcW w:w="2848" w:type="dxa"/>
          </w:tcPr>
          <w:p w:rsidR="004F2A48" w:rsidRDefault="004F2A48" w:rsidP="004E4623">
            <w:r>
              <w:t xml:space="preserve">Macro substitutions to be passed on to all GUI </w:t>
            </w:r>
            <w:r w:rsidR="001E757F">
              <w:t>components.</w:t>
            </w:r>
          </w:p>
        </w:tc>
        <w:tc>
          <w:tcPr>
            <w:tcW w:w="2268" w:type="dxa"/>
          </w:tcPr>
          <w:p w:rsidR="004F2A48" w:rsidRDefault="004F2A48" w:rsidP="0078345D"/>
        </w:tc>
        <w:tc>
          <w:tcPr>
            <w:tcW w:w="2339" w:type="dxa"/>
          </w:tcPr>
          <w:p w:rsidR="004F2A48" w:rsidRPr="004F2A48" w:rsidRDefault="004F2A48" w:rsidP="004F2A48"/>
        </w:tc>
      </w:tr>
      <w:tr w:rsidR="00D670DD" w:rsidTr="004A4564">
        <w:trPr>
          <w:cantSplit/>
        </w:trPr>
        <w:tc>
          <w:tcPr>
            <w:tcW w:w="2505" w:type="dxa"/>
          </w:tcPr>
          <w:p w:rsidR="001E757F" w:rsidRDefault="001E757F" w:rsidP="001E757F">
            <w:r>
              <w:t>CustomisationName</w:t>
            </w:r>
          </w:p>
        </w:tc>
        <w:tc>
          <w:tcPr>
            <w:tcW w:w="2848" w:type="dxa"/>
          </w:tcPr>
          <w:p w:rsidR="001E757F" w:rsidRDefault="001E757F" w:rsidP="004E4623">
            <w:r>
              <w:t>Name of customisation set to be applied to the window</w:t>
            </w:r>
          </w:p>
        </w:tc>
        <w:tc>
          <w:tcPr>
            <w:tcW w:w="2268" w:type="dxa"/>
          </w:tcPr>
          <w:p w:rsidR="001E757F" w:rsidRDefault="001E757F" w:rsidP="0078345D"/>
        </w:tc>
        <w:tc>
          <w:tcPr>
            <w:tcW w:w="2339" w:type="dxa"/>
          </w:tcPr>
          <w:p w:rsidR="001E757F" w:rsidRDefault="001E757F" w:rsidP="0078345D"/>
        </w:tc>
      </w:tr>
      <w:tr w:rsidR="00D670DD" w:rsidTr="004A4564">
        <w:trPr>
          <w:cantSplit/>
        </w:trPr>
        <w:tc>
          <w:tcPr>
            <w:tcW w:w="2505" w:type="dxa"/>
          </w:tcPr>
          <w:p w:rsidR="001E757F" w:rsidRDefault="001E757F" w:rsidP="004B7635">
            <w:r>
              <w:t>Hidden</w:t>
            </w:r>
          </w:p>
        </w:tc>
        <w:tc>
          <w:tcPr>
            <w:tcW w:w="2848" w:type="dxa"/>
          </w:tcPr>
          <w:p w:rsidR="001E757F" w:rsidRDefault="00912D12" w:rsidP="00912D12">
            <w:r>
              <w:t>If this element is present</w:t>
            </w:r>
            <w:r w:rsidR="001E757F">
              <w:t xml:space="preserve"> dock is to be created hidden. Element contents </w:t>
            </w:r>
            <w:r>
              <w:t xml:space="preserve">are </w:t>
            </w:r>
            <w:r w:rsidR="001E757F">
              <w:t>ignored</w:t>
            </w:r>
            <w:r>
              <w:t>.</w:t>
            </w:r>
          </w:p>
        </w:tc>
        <w:tc>
          <w:tcPr>
            <w:tcW w:w="2268" w:type="dxa"/>
          </w:tcPr>
          <w:p w:rsidR="001E757F" w:rsidRDefault="001E757F" w:rsidP="004B7635"/>
        </w:tc>
        <w:tc>
          <w:tcPr>
            <w:tcW w:w="2339" w:type="dxa"/>
          </w:tcPr>
          <w:p w:rsidR="001E757F" w:rsidRDefault="001E757F" w:rsidP="004B7635"/>
        </w:tc>
      </w:tr>
      <w:tr w:rsidR="00D670DD" w:rsidTr="004A4564">
        <w:trPr>
          <w:cantSplit/>
        </w:trPr>
        <w:tc>
          <w:tcPr>
            <w:tcW w:w="2505" w:type="dxa"/>
          </w:tcPr>
          <w:p w:rsidR="00D670DD" w:rsidRDefault="00D670DD" w:rsidP="004B7635">
            <w:r>
              <w:t>CreationOption</w:t>
            </w:r>
          </w:p>
        </w:tc>
        <w:tc>
          <w:tcPr>
            <w:tcW w:w="2848" w:type="dxa"/>
          </w:tcPr>
          <w:p w:rsidR="00D670DD" w:rsidRDefault="00D670DD" w:rsidP="004B7635">
            <w:r>
              <w:t xml:space="preserve">Defines how new GUI is presented. If </w:t>
            </w:r>
            <w:r w:rsidR="00551D4C">
              <w:t>opening</w:t>
            </w:r>
            <w:r>
              <w:t xml:space="preserve"> the GUI in a window the options are:</w:t>
            </w:r>
          </w:p>
          <w:p w:rsidR="00D670DD" w:rsidRDefault="00D670DD" w:rsidP="001723D0">
            <w:pPr>
              <w:pStyle w:val="ListParagraph"/>
              <w:numPr>
                <w:ilvl w:val="0"/>
                <w:numId w:val="56"/>
              </w:numPr>
            </w:pPr>
            <w:r>
              <w:t>Open</w:t>
            </w:r>
          </w:p>
          <w:p w:rsidR="00D670DD" w:rsidRDefault="00D670DD" w:rsidP="001723D0">
            <w:pPr>
              <w:pStyle w:val="ListParagraph"/>
              <w:numPr>
                <w:ilvl w:val="0"/>
                <w:numId w:val="56"/>
              </w:numPr>
            </w:pPr>
            <w:r>
              <w:t>NewTab</w:t>
            </w:r>
          </w:p>
          <w:p w:rsidR="00D670DD" w:rsidRDefault="00D670DD" w:rsidP="001723D0">
            <w:pPr>
              <w:pStyle w:val="ListParagraph"/>
              <w:numPr>
                <w:ilvl w:val="0"/>
                <w:numId w:val="56"/>
              </w:numPr>
            </w:pPr>
            <w:r>
              <w:t>NewWindow</w:t>
            </w:r>
          </w:p>
          <w:p w:rsidR="00D670DD" w:rsidRDefault="00D670DD" w:rsidP="00D670DD">
            <w:r>
              <w:t xml:space="preserve">If </w:t>
            </w:r>
            <w:r w:rsidR="00551D4C">
              <w:t>opening</w:t>
            </w:r>
            <w:r>
              <w:t xml:space="preserve"> the GUI in a dock the options are:</w:t>
            </w:r>
          </w:p>
          <w:p w:rsidR="00D670DD" w:rsidRDefault="00D670DD" w:rsidP="001723D0">
            <w:pPr>
              <w:pStyle w:val="ListParagraph"/>
              <w:numPr>
                <w:ilvl w:val="0"/>
                <w:numId w:val="57"/>
              </w:numPr>
            </w:pPr>
            <w:r>
              <w:t>LeftDock</w:t>
            </w:r>
          </w:p>
          <w:p w:rsidR="00D670DD" w:rsidRDefault="00D670DD" w:rsidP="001723D0">
            <w:pPr>
              <w:pStyle w:val="ListParagraph"/>
              <w:numPr>
                <w:ilvl w:val="0"/>
                <w:numId w:val="57"/>
              </w:numPr>
            </w:pPr>
            <w:r>
              <w:t>RightDock</w:t>
            </w:r>
          </w:p>
          <w:p w:rsidR="00D670DD" w:rsidRDefault="00D670DD" w:rsidP="001723D0">
            <w:pPr>
              <w:pStyle w:val="ListParagraph"/>
              <w:numPr>
                <w:ilvl w:val="0"/>
                <w:numId w:val="57"/>
              </w:numPr>
            </w:pPr>
            <w:r>
              <w:t>TopDock</w:t>
            </w:r>
          </w:p>
          <w:p w:rsidR="00D670DD" w:rsidRDefault="00D670DD" w:rsidP="001723D0">
            <w:pPr>
              <w:pStyle w:val="ListParagraph"/>
              <w:numPr>
                <w:ilvl w:val="0"/>
                <w:numId w:val="57"/>
              </w:numPr>
            </w:pPr>
            <w:r>
              <w:t>BottomDock</w:t>
            </w:r>
          </w:p>
          <w:p w:rsidR="00C46B47" w:rsidRDefault="00C46B47" w:rsidP="00C46B47">
            <w:pPr>
              <w:pStyle w:val="ListParagraph"/>
              <w:numPr>
                <w:ilvl w:val="0"/>
                <w:numId w:val="57"/>
              </w:numPr>
            </w:pPr>
            <w:r>
              <w:t>LeftDockTabbed</w:t>
            </w:r>
          </w:p>
          <w:p w:rsidR="00C46B47" w:rsidRDefault="00C46B47" w:rsidP="00C46B47">
            <w:pPr>
              <w:pStyle w:val="ListParagraph"/>
              <w:numPr>
                <w:ilvl w:val="0"/>
                <w:numId w:val="57"/>
              </w:numPr>
            </w:pPr>
            <w:r>
              <w:t>RightDockTabbed</w:t>
            </w:r>
          </w:p>
          <w:p w:rsidR="00C46B47" w:rsidRDefault="00C46B47" w:rsidP="00C46B47">
            <w:pPr>
              <w:pStyle w:val="ListParagraph"/>
              <w:numPr>
                <w:ilvl w:val="0"/>
                <w:numId w:val="57"/>
              </w:numPr>
            </w:pPr>
            <w:r>
              <w:t>TopDockTabbed</w:t>
            </w:r>
          </w:p>
          <w:p w:rsidR="00C46B47" w:rsidRDefault="00C46B47" w:rsidP="00C46B47">
            <w:pPr>
              <w:pStyle w:val="ListParagraph"/>
              <w:numPr>
                <w:ilvl w:val="0"/>
                <w:numId w:val="57"/>
              </w:numPr>
            </w:pPr>
            <w:r>
              <w:t>BottomDockTabbed</w:t>
            </w:r>
          </w:p>
          <w:p w:rsidR="00D670DD" w:rsidRDefault="00D670DD" w:rsidP="001723D0">
            <w:pPr>
              <w:pStyle w:val="ListParagraph"/>
              <w:numPr>
                <w:ilvl w:val="0"/>
                <w:numId w:val="57"/>
              </w:numPr>
            </w:pPr>
            <w:r>
              <w:t>FloatingDock</w:t>
            </w:r>
          </w:p>
        </w:tc>
        <w:tc>
          <w:tcPr>
            <w:tcW w:w="2268" w:type="dxa"/>
          </w:tcPr>
          <w:p w:rsidR="00D670DD" w:rsidRDefault="00D670DD" w:rsidP="004B7635"/>
        </w:tc>
        <w:tc>
          <w:tcPr>
            <w:tcW w:w="2339" w:type="dxa"/>
          </w:tcPr>
          <w:p w:rsidR="00D670DD" w:rsidRDefault="00D670DD" w:rsidP="004B7635"/>
        </w:tc>
      </w:tr>
      <w:tr w:rsidR="00DF2FA3" w:rsidTr="004A4564">
        <w:trPr>
          <w:cantSplit/>
        </w:trPr>
        <w:tc>
          <w:tcPr>
            <w:tcW w:w="2505" w:type="dxa"/>
          </w:tcPr>
          <w:p w:rsidR="001E757F" w:rsidRDefault="001E757F" w:rsidP="0078345D">
            <w:r>
              <w:t>BuiltIn</w:t>
            </w:r>
          </w:p>
        </w:tc>
        <w:tc>
          <w:tcPr>
            <w:tcW w:w="2848" w:type="dxa"/>
          </w:tcPr>
          <w:p w:rsidR="001E757F" w:rsidRDefault="001E757F" w:rsidP="00CD38A7">
            <w:r>
              <w:t xml:space="preserve">Name of function built in to the application, or </w:t>
            </w:r>
            <w:r w:rsidR="00CD38A7">
              <w:t>built into a QE widget. If a WidgetName element is not provided, the function is expected to be built in to the application</w:t>
            </w:r>
            <w:r>
              <w:t>.</w:t>
            </w:r>
          </w:p>
        </w:tc>
        <w:tc>
          <w:tcPr>
            <w:tcW w:w="2268" w:type="dxa"/>
          </w:tcPr>
          <w:p w:rsidR="001E757F" w:rsidRDefault="001E757F" w:rsidP="00485DDA">
            <w:r w:rsidRPr="0003483F">
              <w:rPr>
                <w:b/>
              </w:rPr>
              <w:t>Name</w:t>
            </w:r>
            <w:r w:rsidR="00232946" w:rsidRPr="001E757F">
              <w:rPr>
                <w:b/>
                <w:vertAlign w:val="superscript"/>
              </w:rPr>
              <w:t>*</w:t>
            </w:r>
            <w:r w:rsidR="00485DDA" w:rsidRPr="0003483F">
              <w:rPr>
                <w:b/>
              </w:rPr>
              <w:t>:</w:t>
            </w:r>
            <w:r w:rsidR="00485DDA">
              <w:t xml:space="preserve"> Function name</w:t>
            </w:r>
          </w:p>
        </w:tc>
        <w:tc>
          <w:tcPr>
            <w:tcW w:w="2339" w:type="dxa"/>
          </w:tcPr>
          <w:p w:rsidR="001E757F" w:rsidRPr="004F2A48" w:rsidRDefault="001E757F" w:rsidP="0078345D">
            <w:r>
              <w:t>WidgetName</w:t>
            </w:r>
          </w:p>
        </w:tc>
      </w:tr>
      <w:tr w:rsidR="001E757F" w:rsidTr="004A4564">
        <w:trPr>
          <w:cantSplit/>
        </w:trPr>
        <w:tc>
          <w:tcPr>
            <w:tcW w:w="2505" w:type="dxa"/>
          </w:tcPr>
          <w:p w:rsidR="001E757F" w:rsidRDefault="001E757F" w:rsidP="0078345D">
            <w:r>
              <w:lastRenderedPageBreak/>
              <w:t>WidgetName</w:t>
            </w:r>
          </w:p>
        </w:tc>
        <w:tc>
          <w:tcPr>
            <w:tcW w:w="2848" w:type="dxa"/>
          </w:tcPr>
          <w:p w:rsidR="001E757F" w:rsidRDefault="001E757F" w:rsidP="001E757F">
            <w:r>
              <w:t>Name of the QE widget being displayed in a GUI that will receive a request for a built in function.</w:t>
            </w:r>
          </w:p>
        </w:tc>
        <w:tc>
          <w:tcPr>
            <w:tcW w:w="2268" w:type="dxa"/>
          </w:tcPr>
          <w:p w:rsidR="001E757F" w:rsidRDefault="001E757F" w:rsidP="0078345D"/>
        </w:tc>
        <w:tc>
          <w:tcPr>
            <w:tcW w:w="2339" w:type="dxa"/>
          </w:tcPr>
          <w:p w:rsidR="001E757F" w:rsidRDefault="001E757F" w:rsidP="0078345D"/>
        </w:tc>
      </w:tr>
      <w:tr w:rsidR="00DF2FA3" w:rsidTr="004A4564">
        <w:trPr>
          <w:cantSplit/>
        </w:trPr>
        <w:tc>
          <w:tcPr>
            <w:tcW w:w="2505" w:type="dxa"/>
          </w:tcPr>
          <w:p w:rsidR="001E757F" w:rsidRDefault="001E757F" w:rsidP="0078345D">
            <w:r>
              <w:t>Program</w:t>
            </w:r>
          </w:p>
        </w:tc>
        <w:tc>
          <w:tcPr>
            <w:tcW w:w="2848" w:type="dxa"/>
          </w:tcPr>
          <w:p w:rsidR="001E757F" w:rsidRDefault="00485DDA" w:rsidP="004E4623">
            <w:r>
              <w:t>Command line command.</w:t>
            </w:r>
          </w:p>
        </w:tc>
        <w:tc>
          <w:tcPr>
            <w:tcW w:w="2268" w:type="dxa"/>
          </w:tcPr>
          <w:p w:rsidR="001E757F" w:rsidRDefault="001E757F" w:rsidP="0078345D">
            <w:r w:rsidRPr="0003483F">
              <w:rPr>
                <w:b/>
              </w:rPr>
              <w:t>Name</w:t>
            </w:r>
            <w:r w:rsidR="00232946" w:rsidRPr="001E757F">
              <w:rPr>
                <w:b/>
                <w:vertAlign w:val="superscript"/>
              </w:rPr>
              <w:t>*</w:t>
            </w:r>
            <w:r w:rsidR="00485DDA" w:rsidRPr="0003483F">
              <w:rPr>
                <w:b/>
              </w:rPr>
              <w:t>:</w:t>
            </w:r>
            <w:r w:rsidR="00485DDA">
              <w:t xml:space="preserve"> Program name. For example, firefox</w:t>
            </w:r>
          </w:p>
        </w:tc>
        <w:tc>
          <w:tcPr>
            <w:tcW w:w="2339" w:type="dxa"/>
          </w:tcPr>
          <w:p w:rsidR="001E757F" w:rsidRPr="004F2A48" w:rsidRDefault="001E757F" w:rsidP="0078345D">
            <w:r w:rsidRPr="004F2A48">
              <w:t>Arguments</w:t>
            </w:r>
          </w:p>
        </w:tc>
      </w:tr>
      <w:tr w:rsidR="00485DDA" w:rsidTr="004A4564">
        <w:trPr>
          <w:cantSplit/>
        </w:trPr>
        <w:tc>
          <w:tcPr>
            <w:tcW w:w="2505" w:type="dxa"/>
          </w:tcPr>
          <w:p w:rsidR="00485DDA" w:rsidRDefault="00485DDA" w:rsidP="0078345D">
            <w:r>
              <w:t>Arguments</w:t>
            </w:r>
          </w:p>
        </w:tc>
        <w:tc>
          <w:tcPr>
            <w:tcW w:w="2848" w:type="dxa"/>
          </w:tcPr>
          <w:p w:rsidR="00485DDA" w:rsidRDefault="00485DDA" w:rsidP="004E4623">
            <w:r>
              <w:t>Command line arguments</w:t>
            </w:r>
          </w:p>
        </w:tc>
        <w:tc>
          <w:tcPr>
            <w:tcW w:w="2268" w:type="dxa"/>
          </w:tcPr>
          <w:p w:rsidR="00485DDA" w:rsidRDefault="00485DDA" w:rsidP="0078345D"/>
        </w:tc>
        <w:tc>
          <w:tcPr>
            <w:tcW w:w="2339" w:type="dxa"/>
          </w:tcPr>
          <w:p w:rsidR="00485DDA" w:rsidRPr="004F2A48" w:rsidRDefault="00485DDA" w:rsidP="0078345D"/>
        </w:tc>
      </w:tr>
      <w:tr w:rsidR="00485DDA" w:rsidTr="004A4564">
        <w:trPr>
          <w:cantSplit/>
        </w:trPr>
        <w:tc>
          <w:tcPr>
            <w:tcW w:w="2505" w:type="dxa"/>
          </w:tcPr>
          <w:p w:rsidR="00485DDA" w:rsidRDefault="00485DDA" w:rsidP="0078345D">
            <w:r>
              <w:t>Placeholder</w:t>
            </w:r>
          </w:p>
        </w:tc>
        <w:tc>
          <w:tcPr>
            <w:tcW w:w="2848" w:type="dxa"/>
          </w:tcPr>
          <w:p w:rsidR="00485DDA" w:rsidRDefault="002A1B43" w:rsidP="004E4623">
            <w:r>
              <w:t>Defines a location</w:t>
            </w:r>
            <w:r w:rsidR="00485DDA">
              <w:t xml:space="preserve"> that the application can locate by name. For example, QEGui will search for a placeholder called ‘Windows’ and if found add a ‘windows’ menu.</w:t>
            </w:r>
          </w:p>
        </w:tc>
        <w:tc>
          <w:tcPr>
            <w:tcW w:w="2268" w:type="dxa"/>
          </w:tcPr>
          <w:p w:rsidR="00485DDA" w:rsidRDefault="00485DDA" w:rsidP="0078345D">
            <w:r w:rsidRPr="0003483F">
              <w:rPr>
                <w:b/>
              </w:rPr>
              <w:t>Name</w:t>
            </w:r>
            <w:r w:rsidR="00232946" w:rsidRPr="001E757F">
              <w:rPr>
                <w:b/>
                <w:vertAlign w:val="superscript"/>
              </w:rPr>
              <w:t>*</w:t>
            </w:r>
            <w:r w:rsidRPr="0003483F">
              <w:rPr>
                <w:b/>
              </w:rPr>
              <w:t>:</w:t>
            </w:r>
            <w:r>
              <w:t xml:space="preserve"> placeholder identifier.</w:t>
            </w:r>
          </w:p>
        </w:tc>
        <w:tc>
          <w:tcPr>
            <w:tcW w:w="2339" w:type="dxa"/>
          </w:tcPr>
          <w:p w:rsidR="00485DDA" w:rsidRPr="004F2A48" w:rsidRDefault="00485DDA" w:rsidP="0078345D"/>
        </w:tc>
      </w:tr>
      <w:tr w:rsidR="00DF2FA3" w:rsidTr="004A4564">
        <w:trPr>
          <w:cantSplit/>
        </w:trPr>
        <w:tc>
          <w:tcPr>
            <w:tcW w:w="2505" w:type="dxa"/>
          </w:tcPr>
          <w:p w:rsidR="001E757F" w:rsidRDefault="007F322C" w:rsidP="0078345D">
            <w:r>
              <w:t>Button</w:t>
            </w:r>
          </w:p>
        </w:tc>
        <w:tc>
          <w:tcPr>
            <w:tcW w:w="2848" w:type="dxa"/>
          </w:tcPr>
          <w:p w:rsidR="001E757F" w:rsidRDefault="00562C3C" w:rsidP="007F322C">
            <w:r>
              <w:t>Main window toolbar</w:t>
            </w:r>
            <w:r w:rsidR="007F322C">
              <w:t xml:space="preserve"> button</w:t>
            </w:r>
            <w:r>
              <w:t>.</w:t>
            </w:r>
            <w:r>
              <w:br/>
            </w:r>
            <w:r w:rsidR="007F322C">
              <w:t>Toolbars will be added to match requirements of the button.</w:t>
            </w:r>
          </w:p>
        </w:tc>
        <w:tc>
          <w:tcPr>
            <w:tcW w:w="2268" w:type="dxa"/>
          </w:tcPr>
          <w:p w:rsidR="006A78D9" w:rsidRPr="006A78D9" w:rsidRDefault="006A78D9" w:rsidP="00EC45F7">
            <w:r>
              <w:rPr>
                <w:b/>
              </w:rPr>
              <w:t>Name</w:t>
            </w:r>
            <w:r w:rsidR="00232946" w:rsidRPr="001E757F">
              <w:rPr>
                <w:b/>
                <w:vertAlign w:val="superscript"/>
              </w:rPr>
              <w:t>*</w:t>
            </w:r>
            <w:r>
              <w:rPr>
                <w:b/>
              </w:rPr>
              <w:t>:</w:t>
            </w:r>
            <w:r w:rsidRPr="006A78D9">
              <w:t xml:space="preserve"> Button title</w:t>
            </w:r>
          </w:p>
          <w:p w:rsidR="007F322C" w:rsidRDefault="007F322C" w:rsidP="00EC45F7">
            <w:r w:rsidRPr="0003483F">
              <w:rPr>
                <w:b/>
              </w:rPr>
              <w:t>Icon:</w:t>
            </w:r>
            <w:r>
              <w:t xml:space="preserve"> filename of image to use as icon</w:t>
            </w:r>
          </w:p>
          <w:p w:rsidR="007F322C" w:rsidRDefault="007F322C" w:rsidP="00EC45F7">
            <w:r w:rsidRPr="0003483F">
              <w:rPr>
                <w:b/>
              </w:rPr>
              <w:t>Toolbar:</w:t>
            </w:r>
            <w:r>
              <w:t xml:space="preserve"> name of toolbar (default is </w:t>
            </w:r>
            <w:r w:rsidR="007D468F">
              <w:t>"</w:t>
            </w:r>
            <w:r>
              <w:t>Toolbar</w:t>
            </w:r>
            <w:r w:rsidR="007D468F">
              <w:t>"</w:t>
            </w:r>
            <w:r>
              <w:t>)</w:t>
            </w:r>
          </w:p>
          <w:p w:rsidR="001E757F" w:rsidRDefault="007F322C" w:rsidP="00EC45F7">
            <w:r w:rsidRPr="0003483F">
              <w:rPr>
                <w:b/>
              </w:rPr>
              <w:t>Group</w:t>
            </w:r>
            <w:r w:rsidR="00EC45F7" w:rsidRPr="0003483F">
              <w:rPr>
                <w:b/>
              </w:rPr>
              <w:t>:</w:t>
            </w:r>
            <w:r w:rsidR="00EC45F7">
              <w:t xml:space="preserve"> Toolbar </w:t>
            </w:r>
            <w:r>
              <w:t xml:space="preserve">group </w:t>
            </w:r>
            <w:r w:rsidR="00EC45F7">
              <w:t>name</w:t>
            </w:r>
          </w:p>
          <w:p w:rsidR="00DD5F44" w:rsidRDefault="007F322C" w:rsidP="00DD5F44">
            <w:r w:rsidRPr="0003483F">
              <w:rPr>
                <w:b/>
              </w:rPr>
              <w:t>Location</w:t>
            </w:r>
            <w:r w:rsidR="00EC45F7" w:rsidRPr="0003483F">
              <w:rPr>
                <w:b/>
              </w:rPr>
              <w:t>:</w:t>
            </w:r>
            <w:r>
              <w:t xml:space="preserve">Toolbar </w:t>
            </w:r>
            <w:r w:rsidR="00EC45F7">
              <w:t xml:space="preserve">placement </w:t>
            </w:r>
            <w:r w:rsidR="00906B99">
              <w:t>–Left, Right, Top, Bottom</w:t>
            </w:r>
          </w:p>
          <w:p w:rsidR="00DD5F44" w:rsidRDefault="00DD5F44" w:rsidP="00DD5F44">
            <w:r w:rsidRPr="00DD5F44">
              <w:rPr>
                <w:b/>
              </w:rPr>
              <w:t>UserLevelVisible:</w:t>
            </w:r>
            <w:r>
              <w:t xml:space="preserve"> User level at which this item will be visible. </w:t>
            </w:r>
            <w:r w:rsidRPr="00DD5F44">
              <w:t>"</w:t>
            </w:r>
            <w:r>
              <w:t>User</w:t>
            </w:r>
            <w:r w:rsidRPr="00DD5F44">
              <w:t>"</w:t>
            </w:r>
            <w:r>
              <w:t xml:space="preserve"> (default) </w:t>
            </w:r>
            <w:r w:rsidRPr="00DD5F44">
              <w:t>"</w:t>
            </w:r>
            <w:r>
              <w:t>Scientist</w:t>
            </w:r>
            <w:r w:rsidRPr="00DD5F44">
              <w:t>"</w:t>
            </w:r>
            <w:r>
              <w:t xml:space="preserve"> or </w:t>
            </w:r>
            <w:r w:rsidRPr="00DD5F44">
              <w:t>"</w:t>
            </w:r>
            <w:r>
              <w:t>Engineer</w:t>
            </w:r>
            <w:r w:rsidRPr="00DD5F44">
              <w:t>"</w:t>
            </w:r>
          </w:p>
          <w:p w:rsidR="00DD5F44" w:rsidRDefault="00DD5F44" w:rsidP="00DD5F44">
            <w:r w:rsidRPr="00DD5F44">
              <w:rPr>
                <w:b/>
              </w:rPr>
              <w:t>UserLevel</w:t>
            </w:r>
            <w:r>
              <w:rPr>
                <w:b/>
              </w:rPr>
              <w:t>Enabled</w:t>
            </w:r>
            <w:r w:rsidRPr="00DD5F44">
              <w:rPr>
                <w:b/>
              </w:rPr>
              <w:t>:</w:t>
            </w:r>
            <w:r>
              <w:t xml:space="preserve"> User level at which this item will be enabled. </w:t>
            </w:r>
            <w:r w:rsidRPr="00DD5F44">
              <w:t>"</w:t>
            </w:r>
            <w:r>
              <w:t>User</w:t>
            </w:r>
            <w:r w:rsidRPr="00DD5F44">
              <w:t>"</w:t>
            </w:r>
            <w:r>
              <w:t xml:space="preserve"> (default) </w:t>
            </w:r>
            <w:r w:rsidRPr="00DD5F44">
              <w:t>"</w:t>
            </w:r>
            <w:r>
              <w:t>Scientist</w:t>
            </w:r>
            <w:r w:rsidRPr="00DD5F44">
              <w:t>"</w:t>
            </w:r>
            <w:r>
              <w:t xml:space="preserve"> or </w:t>
            </w:r>
            <w:r w:rsidRPr="00DD5F44">
              <w:t>"</w:t>
            </w:r>
            <w:r>
              <w:t>Engineer</w:t>
            </w:r>
            <w:r w:rsidRPr="00DD5F44">
              <w:t>"</w:t>
            </w:r>
          </w:p>
        </w:tc>
        <w:tc>
          <w:tcPr>
            <w:tcW w:w="2339" w:type="dxa"/>
          </w:tcPr>
          <w:p w:rsidR="006A78D9" w:rsidRDefault="006A78D9" w:rsidP="006A78D9">
            <w:r>
              <w:t>Window</w:t>
            </w:r>
          </w:p>
          <w:p w:rsidR="006A78D9" w:rsidRDefault="006A78D9" w:rsidP="006A78D9">
            <w:r>
              <w:t>BuiltIn</w:t>
            </w:r>
          </w:p>
          <w:p w:rsidR="001E757F" w:rsidRDefault="006A78D9" w:rsidP="006A78D9">
            <w:r>
              <w:t>Program</w:t>
            </w:r>
          </w:p>
        </w:tc>
      </w:tr>
    </w:tbl>
    <w:p w:rsidR="005A3192" w:rsidRDefault="005A3192" w:rsidP="005A3192"/>
    <w:p w:rsidR="005A3192" w:rsidRDefault="005A3192" w:rsidP="005A3192">
      <w:r>
        <w:t>The following brief example customisation file includes several sets of customisations:</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&lt;QEWindowCustomisation&gt;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&lt;Customisation Name=</w:t>
      </w:r>
      <w:r w:rsidR="007D468F">
        <w:rPr>
          <w:rFonts w:ascii="Courier New" w:hAnsi="Courier New" w:cs="Courier New"/>
        </w:rPr>
        <w:t>"</w:t>
      </w:r>
      <w:r w:rsidRPr="002242A9">
        <w:rPr>
          <w:rFonts w:ascii="Courier New" w:hAnsi="Courier New" w:cs="Courier New"/>
        </w:rPr>
        <w:t>EXIT_ONLY</w:t>
      </w:r>
      <w:r w:rsidR="007D468F">
        <w:rPr>
          <w:rFonts w:ascii="Courier New" w:hAnsi="Courier New" w:cs="Courier New"/>
        </w:rPr>
        <w:t>"</w:t>
      </w:r>
      <w:r w:rsidRPr="002242A9">
        <w:rPr>
          <w:rFonts w:ascii="Courier New" w:hAnsi="Courier New" w:cs="Courier New"/>
        </w:rPr>
        <w:t>&gt;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lastRenderedPageBreak/>
        <w:t>&lt;Menu Name=</w:t>
      </w:r>
      <w:r w:rsidR="007D468F">
        <w:rPr>
          <w:rFonts w:ascii="Courier New" w:hAnsi="Courier New" w:cs="Courier New"/>
        </w:rPr>
        <w:t>"</w:t>
      </w:r>
      <w:r w:rsidRPr="002242A9">
        <w:rPr>
          <w:rFonts w:ascii="Courier New" w:hAnsi="Courier New" w:cs="Courier New"/>
        </w:rPr>
        <w:t>File</w:t>
      </w:r>
      <w:r w:rsidR="007D468F">
        <w:rPr>
          <w:rFonts w:ascii="Courier New" w:hAnsi="Courier New" w:cs="Courier New"/>
        </w:rPr>
        <w:t>"</w:t>
      </w:r>
      <w:r w:rsidRPr="002242A9">
        <w:rPr>
          <w:rFonts w:ascii="Courier New" w:hAnsi="Courier New" w:cs="Courier New"/>
        </w:rPr>
        <w:t>&gt;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&lt;Item Name=</w:t>
      </w:r>
      <w:r w:rsidR="007D468F">
        <w:rPr>
          <w:rFonts w:ascii="Courier New" w:hAnsi="Courier New" w:cs="Courier New"/>
        </w:rPr>
        <w:t>"</w:t>
      </w:r>
      <w:r w:rsidRPr="002242A9">
        <w:rPr>
          <w:rFonts w:ascii="Courier New" w:hAnsi="Courier New" w:cs="Courier New"/>
        </w:rPr>
        <w:t>Exit</w:t>
      </w:r>
      <w:r w:rsidR="007D468F">
        <w:rPr>
          <w:rFonts w:ascii="Courier New" w:hAnsi="Courier New" w:cs="Courier New"/>
        </w:rPr>
        <w:t>"</w:t>
      </w:r>
      <w:r w:rsidRPr="002242A9">
        <w:rPr>
          <w:rFonts w:ascii="Courier New" w:hAnsi="Courier New" w:cs="Courier New"/>
        </w:rPr>
        <w:t>&gt;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&lt;BuiltIn Name=</w:t>
      </w:r>
      <w:r w:rsidR="007D468F">
        <w:rPr>
          <w:rFonts w:ascii="Courier New" w:hAnsi="Courier New" w:cs="Courier New"/>
        </w:rPr>
        <w:t>"</w:t>
      </w:r>
      <w:r w:rsidRPr="002242A9">
        <w:rPr>
          <w:rFonts w:ascii="Courier New" w:hAnsi="Courier New" w:cs="Courier New"/>
        </w:rPr>
        <w:t>Exit</w:t>
      </w:r>
      <w:r w:rsidR="007D468F">
        <w:rPr>
          <w:rFonts w:ascii="Courier New" w:hAnsi="Courier New" w:cs="Courier New"/>
        </w:rPr>
        <w:t>"</w:t>
      </w:r>
      <w:r w:rsidRPr="002242A9">
        <w:rPr>
          <w:rFonts w:ascii="Courier New" w:hAnsi="Courier New" w:cs="Courier New"/>
        </w:rPr>
        <w:t xml:space="preserve"> /&gt;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&lt;/Item&gt;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&lt;/Customisation&gt;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&lt;Customisation Name=</w:t>
      </w:r>
      <w:r w:rsidR="007D468F">
        <w:rPr>
          <w:rFonts w:ascii="Courier New" w:hAnsi="Courier New" w:cs="Courier New"/>
        </w:rPr>
        <w:t>"</w:t>
      </w:r>
      <w:r>
        <w:rPr>
          <w:rFonts w:ascii="Courier New" w:hAnsi="Courier New" w:cs="Courier New"/>
        </w:rPr>
        <w:t>MAIN</w:t>
      </w:r>
      <w:r w:rsidR="007D468F">
        <w:rPr>
          <w:rFonts w:ascii="Courier New" w:hAnsi="Courier New" w:cs="Courier New"/>
        </w:rPr>
        <w:t>"</w:t>
      </w:r>
      <w:r w:rsidRPr="002242A9">
        <w:rPr>
          <w:rFonts w:ascii="Courier New" w:hAnsi="Courier New" w:cs="Courier New"/>
        </w:rPr>
        <w:t>&gt;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 Name=</w:t>
      </w:r>
      <w:r w:rsidR="007D468F">
        <w:rPr>
          <w:rFonts w:ascii="Courier New" w:hAnsi="Courier New" w:cs="Courier New"/>
        </w:rPr>
        <w:t>"</w:t>
      </w:r>
      <w:r w:rsidRPr="002242A9">
        <w:rPr>
          <w:rFonts w:ascii="Courier New" w:hAnsi="Courier New" w:cs="Courier New"/>
        </w:rPr>
        <w:t>Detector</w:t>
      </w:r>
      <w:r w:rsidR="007D468F">
        <w:rPr>
          <w:rFonts w:ascii="Courier New" w:hAnsi="Courier New" w:cs="Courier New"/>
        </w:rPr>
        <w:t>"</w:t>
      </w:r>
      <w:r w:rsidRPr="002242A9">
        <w:rPr>
          <w:rFonts w:ascii="Courier New" w:hAnsi="Courier New" w:cs="Courier New"/>
        </w:rPr>
        <w:t>&gt;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&lt;Item Name=</w:t>
      </w:r>
      <w:r w:rsidR="007D468F">
        <w:rPr>
          <w:rFonts w:ascii="Courier New" w:hAnsi="Courier New" w:cs="Courier New"/>
        </w:rPr>
        <w:t>"</w:t>
      </w:r>
      <w:r w:rsidRPr="002242A9">
        <w:rPr>
          <w:rFonts w:ascii="Courier New" w:hAnsi="Courier New" w:cs="Courier New"/>
        </w:rPr>
        <w:t>Procilica Far</w:t>
      </w:r>
      <w:r w:rsidR="007D468F">
        <w:rPr>
          <w:rFonts w:ascii="Courier New" w:hAnsi="Courier New" w:cs="Courier New"/>
        </w:rPr>
        <w:t>"</w:t>
      </w:r>
      <w:r w:rsidRPr="002242A9">
        <w:rPr>
          <w:rFonts w:ascii="Courier New" w:hAnsi="Courier New" w:cs="Courier New"/>
        </w:rPr>
        <w:t>&gt;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&lt;Window&gt;</w:t>
      </w:r>
    </w:p>
    <w:p w:rsidR="00400B99" w:rsidRDefault="00400B99"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&lt;Checkable&gt;</w:t>
      </w:r>
      <w:r>
        <w:rPr>
          <w:rFonts w:ascii="Courier New" w:hAnsi="Courier New" w:cs="Courier New"/>
        </w:rPr>
        <w:t>DET=</w:t>
      </w:r>
      <w:r w:rsidRPr="002242A9">
        <w:rPr>
          <w:rFonts w:ascii="Courier New" w:hAnsi="Courier New" w:cs="Courier New"/>
        </w:rPr>
        <w:t>01</w:t>
      </w:r>
      <w:r w:rsidRPr="00400B99">
        <w:rPr>
          <w:rFonts w:ascii="Courier New" w:hAnsi="Courier New" w:cs="Courier New"/>
        </w:rPr>
        <w:t>&lt;/Checkable&gt;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&lt;Title&gt;Procilica Far&lt;/Title&gt;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&lt;UiFile&gt;detectorOverview.ui&lt;/UiFile&gt;</w:t>
      </w:r>
    </w:p>
    <w:p w:rsidR="005A3192" w:rsidRPr="002242A9" w:rsidRDefault="00485DDA"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&lt;MacroSubstitutions&gt;DET=</w:t>
      </w:r>
      <w:r w:rsidR="005A3192" w:rsidRPr="002242A9">
        <w:rPr>
          <w:rFonts w:ascii="Courier New" w:hAnsi="Courier New" w:cs="Courier New"/>
        </w:rPr>
        <w:t>01&lt;/MacroSubstitutions&gt;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&lt;CustomisationName&gt;</w:t>
      </w:r>
      <w:r>
        <w:rPr>
          <w:rFonts w:ascii="Courier New" w:hAnsi="Courier New" w:cs="Courier New"/>
        </w:rPr>
        <w:t>IMAGING</w:t>
      </w:r>
      <w:r w:rsidRPr="002242A9">
        <w:rPr>
          <w:rFonts w:ascii="Courier New" w:hAnsi="Courier New" w:cs="Courier New"/>
        </w:rPr>
        <w:t>&lt;/CustomisationName&gt;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&lt;/Window&gt;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&lt;/Item&gt;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&lt;Item Name=</w:t>
      </w:r>
      <w:r w:rsidR="007D468F">
        <w:rPr>
          <w:rFonts w:ascii="Courier New" w:hAnsi="Courier New" w:cs="Courier New"/>
        </w:rPr>
        <w:t>"</w:t>
      </w:r>
      <w:r w:rsidRPr="002242A9">
        <w:rPr>
          <w:rFonts w:ascii="Courier New" w:hAnsi="Courier New" w:cs="Courier New"/>
        </w:rPr>
        <w:t>Procilica Near</w:t>
      </w:r>
      <w:r w:rsidR="007D468F">
        <w:rPr>
          <w:rFonts w:ascii="Courier New" w:hAnsi="Courier New" w:cs="Courier New"/>
        </w:rPr>
        <w:t>"</w:t>
      </w:r>
      <w:r w:rsidRPr="002242A9">
        <w:rPr>
          <w:rFonts w:ascii="Courier New" w:hAnsi="Courier New" w:cs="Courier New"/>
        </w:rPr>
        <w:t>&gt;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&lt;Window&gt;</w:t>
      </w:r>
    </w:p>
    <w:p w:rsidR="00400B99" w:rsidRDefault="00400B99" w:rsidP="00400B99">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&lt;Checkable&gt;</w:t>
      </w:r>
      <w:r>
        <w:rPr>
          <w:rFonts w:ascii="Courier New" w:hAnsi="Courier New" w:cs="Courier New"/>
        </w:rPr>
        <w:t>DET=</w:t>
      </w:r>
      <w:r w:rsidRPr="002242A9">
        <w:rPr>
          <w:rFonts w:ascii="Courier New" w:hAnsi="Courier New" w:cs="Courier New"/>
        </w:rPr>
        <w:t>01</w:t>
      </w:r>
      <w:r w:rsidRPr="00400B99">
        <w:rPr>
          <w:rFonts w:ascii="Courier New" w:hAnsi="Courier New" w:cs="Courier New"/>
        </w:rPr>
        <w:t>&lt;/Checkable&gt;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&lt;Title&gt;Procilica Near&lt;/Title&gt;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&lt;UiFile&gt;detectorOverview.ui&lt;/UiFile&gt;</w:t>
      </w:r>
    </w:p>
    <w:p w:rsidR="005A3192" w:rsidRPr="002242A9" w:rsidRDefault="00485DDA"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&lt;MacroSubstitutions&gt;DET=</w:t>
      </w:r>
      <w:r w:rsidR="005A3192" w:rsidRPr="002242A9">
        <w:rPr>
          <w:rFonts w:ascii="Courier New" w:hAnsi="Courier New" w:cs="Courier New"/>
        </w:rPr>
        <w:t>02&lt;/MacroSubstitutions&gt;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&lt;CustomisationName&gt;</w:t>
      </w:r>
      <w:r>
        <w:rPr>
          <w:rFonts w:ascii="Courier New" w:hAnsi="Courier New" w:cs="Courier New"/>
        </w:rPr>
        <w:t>IMAGING</w:t>
      </w:r>
      <w:r w:rsidRPr="002242A9">
        <w:rPr>
          <w:rFonts w:ascii="Courier New" w:hAnsi="Courier New" w:cs="Courier New"/>
        </w:rPr>
        <w:t>&lt;/CustomisationName&gt;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&lt;/Window&gt;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&lt;/Item&gt;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&lt;/Customisation&gt;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&lt;Customisation Name=</w:t>
      </w:r>
      <w:r w:rsidR="007D468F">
        <w:rPr>
          <w:rFonts w:ascii="Courier New" w:hAnsi="Courier New" w:cs="Courier New"/>
        </w:rPr>
        <w:t>"</w:t>
      </w:r>
      <w:r>
        <w:rPr>
          <w:rFonts w:ascii="Courier New" w:hAnsi="Courier New" w:cs="Courier New"/>
        </w:rPr>
        <w:t>IMAGING</w:t>
      </w:r>
      <w:r w:rsidR="007D468F">
        <w:rPr>
          <w:rFonts w:ascii="Courier New" w:hAnsi="Courier New" w:cs="Courier New"/>
        </w:rPr>
        <w:t>"</w:t>
      </w:r>
      <w:r w:rsidRPr="002242A9">
        <w:rPr>
          <w:rFonts w:ascii="Courier New" w:hAnsi="Courier New" w:cs="Courier New"/>
        </w:rPr>
        <w:t>&gt;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 Name=</w:t>
      </w:r>
      <w:r w:rsidR="007D468F">
        <w:rPr>
          <w:rFonts w:ascii="Courier New" w:hAnsi="Courier New" w:cs="Courier New"/>
        </w:rPr>
        <w:t>"</w:t>
      </w:r>
      <w:r>
        <w:rPr>
          <w:rFonts w:ascii="Courier New" w:hAnsi="Courier New" w:cs="Courier New"/>
        </w:rPr>
        <w:t>Imaging</w:t>
      </w:r>
      <w:r w:rsidR="007D468F">
        <w:rPr>
          <w:rFonts w:ascii="Courier New" w:hAnsi="Courier New" w:cs="Courier New"/>
        </w:rPr>
        <w:t>"</w:t>
      </w:r>
      <w:r w:rsidRPr="002242A9">
        <w:rPr>
          <w:rFonts w:ascii="Courier New" w:hAnsi="Courier New" w:cs="Courier New"/>
        </w:rPr>
        <w:t>&gt;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&lt;Item Name=</w:t>
      </w:r>
      <w:r w:rsidR="007D468F">
        <w:rPr>
          <w:rFonts w:ascii="Courier New" w:hAnsi="Courier New" w:cs="Courier New"/>
        </w:rPr>
        <w:t>"</w:t>
      </w:r>
      <w:r>
        <w:rPr>
          <w:rFonts w:ascii="Courier New" w:hAnsi="Courier New" w:cs="Courier New"/>
        </w:rPr>
        <w:t>Analysis</w:t>
      </w:r>
      <w:r w:rsidR="007D468F">
        <w:rPr>
          <w:rFonts w:ascii="Courier New" w:hAnsi="Courier New" w:cs="Courier New"/>
        </w:rPr>
        <w:t>"</w:t>
      </w:r>
      <w:r w:rsidR="00DD5F44" w:rsidRPr="00DD5F44">
        <w:rPr>
          <w:rFonts w:ascii="Courier New" w:hAnsi="Courier New" w:cs="Courier New"/>
        </w:rPr>
        <w:t>UserLevelVisible="Engineer"</w:t>
      </w:r>
      <w:r w:rsidRPr="00BF5F04">
        <w:rPr>
          <w:rFonts w:ascii="Courier New" w:hAnsi="Courier New" w:cs="Courier New"/>
        </w:rPr>
        <w:t>&gt;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&lt;Dock&gt;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&lt;Title&gt;</w:t>
      </w:r>
      <w:r>
        <w:rPr>
          <w:rFonts w:ascii="Courier New" w:hAnsi="Courier New" w:cs="Courier New"/>
        </w:rPr>
        <w:t>Analysis</w:t>
      </w:r>
      <w:r w:rsidRPr="00BF5F04">
        <w:rPr>
          <w:rFonts w:ascii="Courier New" w:hAnsi="Courier New" w:cs="Courier New"/>
        </w:rPr>
        <w:t>&lt;/Title&gt;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&lt;UiFile&gt;</w:t>
      </w:r>
      <w:r>
        <w:rPr>
          <w:rFonts w:ascii="Courier New" w:hAnsi="Courier New" w:cs="Courier New"/>
        </w:rPr>
        <w:t>imageAnalysis</w:t>
      </w:r>
      <w:r w:rsidRPr="00BF5F04">
        <w:rPr>
          <w:rFonts w:ascii="Courier New" w:hAnsi="Courier New" w:cs="Courier New"/>
        </w:rPr>
        <w:t>.ui&lt;/UiFile&gt;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&lt;</w:t>
      </w:r>
      <w:r>
        <w:rPr>
          <w:rFonts w:ascii="Courier New" w:hAnsi="Courier New" w:cs="Courier New"/>
        </w:rPr>
        <w:t>/</w:t>
      </w:r>
      <w:r w:rsidRPr="00BF5F04">
        <w:rPr>
          <w:rFonts w:ascii="Courier New" w:hAnsi="Courier New" w:cs="Courier New"/>
        </w:rPr>
        <w:t>Dock&gt;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lastRenderedPageBreak/>
        <w:t>&lt;/Item&gt;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&lt;Item Name=</w:t>
      </w:r>
      <w:r w:rsidR="007D468F">
        <w:rPr>
          <w:rFonts w:ascii="Courier New" w:hAnsi="Courier New" w:cs="Courier New"/>
        </w:rPr>
        <w:t>"</w:t>
      </w:r>
      <w:r>
        <w:rPr>
          <w:rFonts w:ascii="Courier New" w:hAnsi="Courier New" w:cs="Courier New"/>
        </w:rPr>
        <w:t>Statistics</w:t>
      </w:r>
      <w:r w:rsidR="007D468F">
        <w:rPr>
          <w:rFonts w:ascii="Courier New" w:hAnsi="Courier New" w:cs="Courier New"/>
        </w:rPr>
        <w:t>"</w:t>
      </w:r>
      <w:r w:rsidRPr="00BF5F04">
        <w:rPr>
          <w:rFonts w:ascii="Courier New" w:hAnsi="Courier New" w:cs="Courier New"/>
        </w:rPr>
        <w:t>&gt;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&lt;Dock&gt;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&lt;UiFile&gt;</w:t>
      </w:r>
      <w:r>
        <w:rPr>
          <w:rFonts w:ascii="Courier New" w:hAnsi="Courier New" w:cs="Courier New"/>
        </w:rPr>
        <w:t>imageStatistics.u</w:t>
      </w:r>
      <w:r w:rsidRPr="00BF5F04">
        <w:rPr>
          <w:rFonts w:ascii="Courier New" w:hAnsi="Courier New" w:cs="Courier New"/>
        </w:rPr>
        <w:t>i&lt;/UiFile&gt;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&lt;Hidden/&gt;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&lt;/Dock&gt;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&lt;/Item&gt;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D2C78" w:rsidRP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 xml:space="preserve">&lt;Button Name="btn1" Icon="icon1.png" Toolbar="name" </w:t>
      </w:r>
      <w:r>
        <w:rPr>
          <w:rFonts w:ascii="Courier New" w:hAnsi="Courier New" w:cs="Courier New"/>
        </w:rPr>
        <w:br/>
      </w:r>
      <w:r w:rsidRPr="005D2C78">
        <w:rPr>
          <w:rFonts w:ascii="Courier New" w:hAnsi="Courier New" w:cs="Courier New"/>
        </w:rPr>
        <w:t>Location="Left"&gt;</w:t>
      </w:r>
    </w:p>
    <w:p w:rsidR="005D2C78" w:rsidRP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&lt;Window&gt;</w:t>
      </w:r>
    </w:p>
    <w:p w:rsidR="005D2C78" w:rsidRP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 xml:space="preserve">&lt;UiFile </w:t>
      </w:r>
      <w:r>
        <w:rPr>
          <w:rFonts w:ascii="Courier New" w:hAnsi="Courier New" w:cs="Courier New"/>
        </w:rPr>
        <w:t>imageStatistics.u</w:t>
      </w:r>
      <w:r w:rsidRPr="00BF5F04">
        <w:rPr>
          <w:rFonts w:ascii="Courier New" w:hAnsi="Courier New" w:cs="Courier New"/>
        </w:rPr>
        <w:t>i</w:t>
      </w:r>
      <w:r w:rsidRPr="005D2C78">
        <w:rPr>
          <w:rFonts w:ascii="Courier New" w:hAnsi="Courier New" w:cs="Courier New"/>
        </w:rPr>
        <w:t>&lt;/UiFile&gt;</w:t>
      </w:r>
    </w:p>
    <w:p w:rsidR="005D2C78" w:rsidRP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&lt;CreationOption&gt;NewWindow&lt;/CreationOption&gt;</w:t>
      </w:r>
    </w:p>
    <w:p w:rsidR="005D2C78" w:rsidRP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&lt;/Window&gt;</w:t>
      </w:r>
    </w:p>
    <w:p w:rsidR="005D2C78" w:rsidRP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&lt;/Button&gt;</w:t>
      </w:r>
    </w:p>
    <w:p w:rsidR="005D2C78" w:rsidRP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&lt;Button Name="About..." Icon="icon2.png" Toolbar="name"</w:t>
      </w:r>
      <w:r>
        <w:rPr>
          <w:rFonts w:ascii="Courier New" w:hAnsi="Courier New" w:cs="Courier New"/>
        </w:rPr>
        <w:br/>
      </w:r>
      <w:r w:rsidRPr="005D2C78">
        <w:rPr>
          <w:rFonts w:ascii="Courier New" w:hAnsi="Courier New" w:cs="Courier New"/>
        </w:rPr>
        <w:t xml:space="preserve"> Location="</w:t>
      </w:r>
      <w:r>
        <w:rPr>
          <w:rFonts w:ascii="Courier New" w:hAnsi="Courier New" w:cs="Courier New"/>
        </w:rPr>
        <w:t>Top</w:t>
      </w:r>
      <w:r w:rsidRPr="005D2C78">
        <w:rPr>
          <w:rFonts w:ascii="Courier New" w:hAnsi="Courier New" w:cs="Courier New"/>
        </w:rPr>
        <w:t>"</w:t>
      </w:r>
      <w:r w:rsidR="00DD5F44" w:rsidRPr="00DD5F44">
        <w:rPr>
          <w:rFonts w:ascii="Courier New" w:hAnsi="Courier New" w:cs="Courier New"/>
        </w:rPr>
        <w:t>UserLevelEnabled="Scientist"</w:t>
      </w:r>
      <w:r w:rsidRPr="005D2C78">
        <w:rPr>
          <w:rFonts w:ascii="Courier New" w:hAnsi="Courier New" w:cs="Courier New"/>
        </w:rPr>
        <w:t>&gt;</w:t>
      </w:r>
    </w:p>
    <w:p w:rsidR="005D2C78" w:rsidRP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&lt;BuiltIn Name="About..." /&gt;</w:t>
      </w:r>
    </w:p>
    <w:p w:rsidR="005D2C78" w:rsidRP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&lt;/Button&gt;</w:t>
      </w:r>
    </w:p>
    <w:p w:rsidR="005D2C78" w:rsidRP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&lt;Button Name="Firefox" Icon="icon3.png" Toolbar="name"</w:t>
      </w:r>
      <w:r>
        <w:rPr>
          <w:rFonts w:ascii="Courier New" w:hAnsi="Courier New" w:cs="Courier New"/>
        </w:rPr>
        <w:br/>
      </w:r>
      <w:r w:rsidRPr="005D2C78">
        <w:rPr>
          <w:rFonts w:ascii="Courier New" w:hAnsi="Courier New" w:cs="Courier New"/>
        </w:rPr>
        <w:t xml:space="preserve"> Location="Left"&gt;</w:t>
      </w:r>
    </w:p>
    <w:p w:rsidR="005D2C78" w:rsidRP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&lt;Program Name="firefox"&gt;</w:t>
      </w:r>
    </w:p>
    <w:p w:rsidR="005D2C78" w:rsidRP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&lt;Arguments&gt;www.google.com&lt;/Arguments&gt;</w:t>
      </w:r>
    </w:p>
    <w:p w:rsidR="005D2C78" w:rsidRP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&lt;/Program&gt;</w:t>
      </w:r>
    </w:p>
    <w:p w:rsid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&lt;/Button&gt;</w:t>
      </w:r>
    </w:p>
    <w:p w:rsidR="005D2C78" w:rsidRDefault="005D2C78"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&lt;/Customisation&gt;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&lt;/QEWindowCustomisation&gt;</w:t>
      </w:r>
    </w:p>
    <w:p w:rsidR="005A3192" w:rsidRDefault="005A3192" w:rsidP="005A3192"/>
    <w:p w:rsidR="00631888" w:rsidRDefault="00631888" w:rsidP="00631888">
      <w:pPr>
        <w:pStyle w:val="Heading3"/>
      </w:pPr>
      <w:bookmarkStart w:id="32" w:name="_Toc436310874"/>
      <w:r>
        <w:t>Understanding customisations</w:t>
      </w:r>
      <w:r w:rsidR="00A23182">
        <w:t xml:space="preserve"> and fixing errors</w:t>
      </w:r>
      <w:bookmarkEnd w:id="32"/>
    </w:p>
    <w:p w:rsidR="005A2E1E" w:rsidRDefault="005A2E1E" w:rsidP="005A3192">
      <w:r>
        <w:t xml:space="preserve">While allowing customisation sub-sets to be in separate files provides a convenient way of defining commonly used sets, a deeply nested group of customisation files can be hard to follow when there is a problem. The </w:t>
      </w:r>
      <w:r w:rsidR="0064395E">
        <w:t xml:space="preserve">QEGui </w:t>
      </w:r>
      <w:r>
        <w:t>‘Help-&gt;About...’ dialog contains a log of the customisation files loaded at start</w:t>
      </w:r>
      <w:r w:rsidR="0064395E">
        <w:t>-</w:t>
      </w:r>
      <w:r>
        <w:t xml:space="preserve">up to help </w:t>
      </w:r>
      <w:r w:rsidR="00631888">
        <w:t xml:space="preserve">diagnose </w:t>
      </w:r>
      <w:r>
        <w:t xml:space="preserve">problems. </w:t>
      </w:r>
      <w:r w:rsidR="00631888">
        <w:t>This log can be extensive. If you want to search through the log, copy and paste it from the dialog window to any text editor.</w:t>
      </w:r>
    </w:p>
    <w:p w:rsidR="00A23182" w:rsidRDefault="00A23182" w:rsidP="005A3192">
      <w:r>
        <w:t xml:space="preserve">If there are errors in the customisation files, there may not be a ‘Help-&gt;About...’ menu item! If there are any errors found processing the customisation files, a message is written to the console and also presented in a message box before starting the application to note this and the log of the customisation file processing is written to </w:t>
      </w:r>
      <w:r w:rsidRPr="00A23182">
        <w:t>customisationErrors.log</w:t>
      </w:r>
      <w:r>
        <w:t>.</w:t>
      </w:r>
    </w:p>
    <w:p w:rsidR="004B7635" w:rsidRDefault="004B7635" w:rsidP="004B7635">
      <w:pPr>
        <w:pStyle w:val="Heading3"/>
      </w:pPr>
      <w:bookmarkStart w:id="33" w:name="_Toc436310875"/>
      <w:r>
        <w:lastRenderedPageBreak/>
        <w:t>Default customisations</w:t>
      </w:r>
      <w:bookmarkEnd w:id="33"/>
    </w:p>
    <w:p w:rsidR="008357B1" w:rsidRDefault="004B7635" w:rsidP="004F2A48">
      <w:pPr>
        <w:spacing w:after="0" w:line="240" w:lineRule="auto"/>
      </w:pPr>
      <w:r>
        <w:t xml:space="preserve">The default menus in QEGui are implemented using the same customisation mechanism described </w:t>
      </w:r>
      <w:r w:rsidR="00485DDA">
        <w:t>in this document</w:t>
      </w:r>
      <w:r>
        <w:t xml:space="preserve">. On start-up, QEGui loads an internal customisation file which defines a window customisation set named </w:t>
      </w:r>
      <w:r w:rsidRPr="008357B1">
        <w:rPr>
          <w:rFonts w:ascii="Courier New" w:hAnsi="Courier New" w:cs="Courier New"/>
        </w:rPr>
        <w:t>QEGui_Default</w:t>
      </w:r>
      <w:r>
        <w:t xml:space="preserve">. </w:t>
      </w:r>
      <w:r w:rsidR="008357B1">
        <w:t xml:space="preserve">The </w:t>
      </w:r>
      <w:r>
        <w:t xml:space="preserve">set of customisations </w:t>
      </w:r>
      <w:r w:rsidR="008357B1">
        <w:t xml:space="preserve">named </w:t>
      </w:r>
      <w:r w:rsidR="008357B1" w:rsidRPr="008357B1">
        <w:rPr>
          <w:rFonts w:ascii="Courier New" w:hAnsi="Courier New" w:cs="Courier New"/>
        </w:rPr>
        <w:t>QEGui_Default</w:t>
      </w:r>
      <w:r>
        <w:t xml:space="preserve">is applied if no other </w:t>
      </w:r>
      <w:r w:rsidR="008357B1">
        <w:t xml:space="preserve">named set is </w:t>
      </w:r>
      <w:r>
        <w:t>specified.</w:t>
      </w:r>
    </w:p>
    <w:p w:rsidR="008357B1" w:rsidRDefault="008357B1" w:rsidP="008357B1">
      <w:pPr>
        <w:spacing w:after="0" w:line="240" w:lineRule="auto"/>
      </w:pPr>
      <w:r>
        <w:t>Because the default menus are defined using the customisation mechanism, t</w:t>
      </w:r>
      <w:r w:rsidR="004B7635" w:rsidRPr="008357B1">
        <w:t xml:space="preserve">he customisation set named </w:t>
      </w:r>
      <w:r w:rsidR="004B7635" w:rsidRPr="008357B1">
        <w:rPr>
          <w:rFonts w:ascii="Courier New" w:hAnsi="Courier New" w:cs="Courier New"/>
        </w:rPr>
        <w:t>QEGui_Default</w:t>
      </w:r>
      <w:r w:rsidR="00140FA6">
        <w:t xml:space="preserve">or parts of it such as </w:t>
      </w:r>
      <w:r w:rsidR="00140FA6" w:rsidRPr="00140FA6">
        <w:rPr>
          <w:rFonts w:ascii="Courier New" w:hAnsi="Courier New" w:cs="Courier New"/>
        </w:rPr>
        <w:t>QEGui_Default_Help</w:t>
      </w:r>
      <w:r w:rsidR="00140FA6">
        <w:t xml:space="preserve"> or </w:t>
      </w:r>
      <w:r w:rsidR="00140FA6" w:rsidRPr="00140FA6">
        <w:rPr>
          <w:rFonts w:ascii="Courier New" w:hAnsi="Courier New" w:cs="Courier New"/>
        </w:rPr>
        <w:t>QEGui_Default_Windows</w:t>
      </w:r>
      <w:r w:rsidR="004B7635" w:rsidRPr="008357B1">
        <w:t>can be redefined</w:t>
      </w:r>
      <w:r w:rsidR="0003483F">
        <w:t xml:space="preserve">or included within another customisation set </w:t>
      </w:r>
      <w:r w:rsidR="00485DDA">
        <w:t>if required</w:t>
      </w:r>
      <w:r w:rsidR="004B7635" w:rsidRPr="008357B1">
        <w:t>.</w:t>
      </w:r>
    </w:p>
    <w:p w:rsidR="00130303" w:rsidRDefault="00140FA6" w:rsidP="008357B1">
      <w:pPr>
        <w:spacing w:after="0" w:line="240" w:lineRule="auto"/>
      </w:pPr>
      <w:r>
        <w:t>If</w:t>
      </w:r>
      <w:r w:rsidR="004B7635">
        <w:t xml:space="preserve"> customisation set</w:t>
      </w:r>
      <w:r>
        <w:t>s</w:t>
      </w:r>
      <w:r w:rsidR="004B7635">
        <w:t xml:space="preserve"> named </w:t>
      </w:r>
      <w:r w:rsidR="004B7635" w:rsidRPr="004B7635">
        <w:rPr>
          <w:rFonts w:ascii="Courier New" w:hAnsi="Courier New" w:cs="Courier New"/>
        </w:rPr>
        <w:t>QEGui_Defaul</w:t>
      </w:r>
      <w:r>
        <w:rPr>
          <w:rFonts w:ascii="Courier New" w:hAnsi="Courier New" w:cs="Courier New"/>
        </w:rPr>
        <w:t>t</w:t>
      </w:r>
      <w:r w:rsidRPr="00140FA6">
        <w:t xml:space="preserve">, </w:t>
      </w:r>
      <w:r w:rsidRPr="00140FA6">
        <w:rPr>
          <w:rFonts w:ascii="Courier New" w:hAnsi="Courier New" w:cs="Courier New"/>
        </w:rPr>
        <w:t>QEGui_Default_Help</w:t>
      </w:r>
      <w:r w:rsidRPr="00140FA6">
        <w:t xml:space="preserve">, </w:t>
      </w:r>
      <w:r w:rsidRPr="00140FA6">
        <w:rPr>
          <w:rFonts w:ascii="Courier New" w:hAnsi="Courier New" w:cs="Courier New"/>
        </w:rPr>
        <w:t>QEGui_Default_Windows</w:t>
      </w:r>
      <w:r>
        <w:t xml:space="preserve"> etc are</w:t>
      </w:r>
      <w:r w:rsidR="00485DDA">
        <w:t xml:space="preserve"> defined in any </w:t>
      </w:r>
      <w:r w:rsidR="004B7635">
        <w:t>customisation file</w:t>
      </w:r>
      <w:r w:rsidR="00485DDA">
        <w:t xml:space="preserve"> loaded</w:t>
      </w:r>
      <w:r w:rsidR="004B7635">
        <w:t>, th</w:t>
      </w:r>
      <w:r>
        <w:t>ese</w:t>
      </w:r>
      <w:r w:rsidR="004B7635">
        <w:t xml:space="preserve"> will override the internal customisation set loaded when QEGui starts.</w:t>
      </w:r>
    </w:p>
    <w:p w:rsidR="0003483F" w:rsidRDefault="004B7635" w:rsidP="008357B1">
      <w:pPr>
        <w:spacing w:after="0" w:line="240" w:lineRule="auto"/>
      </w:pPr>
      <w:r>
        <w:t xml:space="preserve">If you want to </w:t>
      </w:r>
      <w:r w:rsidR="008357B1">
        <w:t xml:space="preserve">create a variation of the default set you might like to start with the original which can be found in the </w:t>
      </w:r>
      <w:r>
        <w:t xml:space="preserve">QEGui source code file </w:t>
      </w:r>
      <w:r w:rsidRPr="004B7635">
        <w:t>QEGuiCustomisationDefault.</w:t>
      </w:r>
      <w:r>
        <w:t>xml.</w:t>
      </w:r>
    </w:p>
    <w:p w:rsidR="0003483F" w:rsidRDefault="0003483F" w:rsidP="008357B1">
      <w:pPr>
        <w:spacing w:after="0" w:line="240" w:lineRule="auto"/>
      </w:pPr>
      <w:r>
        <w:t xml:space="preserve">If you want to include the </w:t>
      </w:r>
      <w:r w:rsidR="00140FA6">
        <w:t xml:space="preserve">entire </w:t>
      </w:r>
      <w:r>
        <w:t>de</w:t>
      </w:r>
      <w:r w:rsidR="00F42EAA">
        <w:t>fault customisations within your</w:t>
      </w:r>
      <w:r>
        <w:t xml:space="preserve"> own customisation set, add </w:t>
      </w:r>
      <w:r w:rsidRPr="00B7684A">
        <w:rPr>
          <w:rFonts w:ascii="Courier New" w:hAnsi="Courier New" w:cs="Courier New"/>
        </w:rPr>
        <w:t>&lt;IncludeCustomisation Name</w:t>
      </w:r>
      <w:r w:rsidRPr="002242A9">
        <w:rPr>
          <w:rFonts w:ascii="Courier New" w:hAnsi="Courier New" w:cs="Courier New"/>
        </w:rPr>
        <w:t>=</w:t>
      </w:r>
      <w:r w:rsidR="007D468F">
        <w:rPr>
          <w:rFonts w:ascii="Courier New" w:hAnsi="Courier New" w:cs="Courier New"/>
        </w:rPr>
        <w:t>"</w:t>
      </w:r>
      <w:r w:rsidRPr="004B7635">
        <w:rPr>
          <w:rFonts w:ascii="Courier New" w:hAnsi="Courier New" w:cs="Courier New"/>
        </w:rPr>
        <w:t>QEGui_Default</w:t>
      </w:r>
      <w:r w:rsidR="007D468F">
        <w:rPr>
          <w:rFonts w:ascii="Courier New" w:hAnsi="Courier New" w:cs="Courier New"/>
        </w:rPr>
        <w:t>"</w:t>
      </w:r>
      <w:r>
        <w:rPr>
          <w:rFonts w:ascii="Courier New" w:hAnsi="Courier New" w:cs="Courier New"/>
        </w:rPr>
        <w:t>/</w:t>
      </w:r>
      <w:r w:rsidRPr="002242A9">
        <w:rPr>
          <w:rFonts w:ascii="Courier New" w:hAnsi="Courier New" w:cs="Courier New"/>
        </w:rPr>
        <w:t>&gt;</w:t>
      </w:r>
      <w:r w:rsidRPr="0003483F">
        <w:t>to your customisation set.</w:t>
      </w:r>
    </w:p>
    <w:p w:rsidR="00140FA6" w:rsidRDefault="00140FA6" w:rsidP="00140FA6">
      <w:pPr>
        <w:spacing w:after="0" w:line="240" w:lineRule="auto"/>
      </w:pPr>
      <w:r>
        <w:t xml:space="preserve">If you want to include parts of the default customisations within your own customisation set, add any of the following </w:t>
      </w:r>
      <w:r w:rsidRPr="0003483F">
        <w:t>to your customisation set</w:t>
      </w:r>
      <w:r>
        <w:t>:</w:t>
      </w:r>
    </w:p>
    <w:p w:rsidR="00140FA6" w:rsidRPr="00140FA6" w:rsidRDefault="00140FA6" w:rsidP="00034AA6">
      <w:pPr>
        <w:spacing w:after="0" w:line="240" w:lineRule="auto"/>
        <w:ind w:left="720"/>
        <w:rPr>
          <w:rFonts w:ascii="Courier New" w:hAnsi="Courier New" w:cs="Courier New"/>
        </w:rPr>
      </w:pPr>
      <w:r w:rsidRPr="00140FA6">
        <w:rPr>
          <w:rFonts w:ascii="Courier New" w:hAnsi="Courier New" w:cs="Courier New"/>
        </w:rPr>
        <w:t>&lt;IncludeCustomisation Name="QEGui_Default_File"/&gt;</w:t>
      </w:r>
    </w:p>
    <w:p w:rsidR="00140FA6" w:rsidRPr="00140FA6" w:rsidRDefault="00140FA6" w:rsidP="00034AA6">
      <w:pPr>
        <w:spacing w:after="0" w:line="240" w:lineRule="auto"/>
        <w:ind w:left="720"/>
        <w:rPr>
          <w:rFonts w:ascii="Courier New" w:hAnsi="Courier New" w:cs="Courier New"/>
        </w:rPr>
      </w:pPr>
      <w:r w:rsidRPr="00140FA6">
        <w:rPr>
          <w:rFonts w:ascii="Courier New" w:hAnsi="Courier New" w:cs="Courier New"/>
        </w:rPr>
        <w:t>&lt;IncludeCustomisation Name="QEGui_Default_Edit"/&gt;</w:t>
      </w:r>
    </w:p>
    <w:p w:rsidR="00140FA6" w:rsidRPr="00140FA6" w:rsidRDefault="00140FA6" w:rsidP="00034AA6">
      <w:pPr>
        <w:spacing w:after="0" w:line="240" w:lineRule="auto"/>
        <w:ind w:left="720"/>
        <w:rPr>
          <w:rFonts w:ascii="Courier New" w:hAnsi="Courier New" w:cs="Courier New"/>
        </w:rPr>
      </w:pPr>
      <w:r w:rsidRPr="00140FA6">
        <w:rPr>
          <w:rFonts w:ascii="Courier New" w:hAnsi="Courier New" w:cs="Courier New"/>
        </w:rPr>
        <w:t>&lt;IncludeCustomisation Name="QEGui_Default_Tools"/&gt;</w:t>
      </w:r>
    </w:p>
    <w:p w:rsidR="00140FA6" w:rsidRPr="00140FA6" w:rsidRDefault="00140FA6" w:rsidP="00034AA6">
      <w:pPr>
        <w:spacing w:after="0" w:line="240" w:lineRule="auto"/>
        <w:ind w:left="720"/>
        <w:rPr>
          <w:rFonts w:ascii="Courier New" w:hAnsi="Courier New" w:cs="Courier New"/>
        </w:rPr>
      </w:pPr>
      <w:r w:rsidRPr="00140FA6">
        <w:rPr>
          <w:rFonts w:ascii="Courier New" w:hAnsi="Courier New" w:cs="Courier New"/>
        </w:rPr>
        <w:t>&lt;IncludeCustomisation Name="QEGui_Default_Options"/&gt;</w:t>
      </w:r>
    </w:p>
    <w:p w:rsidR="00140FA6" w:rsidRPr="00140FA6" w:rsidRDefault="00140FA6" w:rsidP="00034AA6">
      <w:pPr>
        <w:spacing w:after="0" w:line="240" w:lineRule="auto"/>
        <w:ind w:left="720"/>
        <w:rPr>
          <w:rFonts w:ascii="Courier New" w:hAnsi="Courier New" w:cs="Courier New"/>
        </w:rPr>
      </w:pPr>
      <w:r w:rsidRPr="00140FA6">
        <w:rPr>
          <w:rFonts w:ascii="Courier New" w:hAnsi="Courier New" w:cs="Courier New"/>
        </w:rPr>
        <w:t>&lt;IncludeCustomisation Name="QEGui_Default_Help"/&gt;</w:t>
      </w:r>
    </w:p>
    <w:p w:rsidR="00140FA6" w:rsidRPr="00140FA6" w:rsidRDefault="00140FA6" w:rsidP="00034AA6">
      <w:pPr>
        <w:spacing w:after="0" w:line="240" w:lineRule="auto"/>
        <w:ind w:left="720"/>
        <w:rPr>
          <w:rFonts w:ascii="Courier New" w:hAnsi="Courier New" w:cs="Courier New"/>
        </w:rPr>
      </w:pPr>
      <w:r w:rsidRPr="00140FA6">
        <w:rPr>
          <w:rFonts w:ascii="Courier New" w:hAnsi="Courier New" w:cs="Courier New"/>
        </w:rPr>
        <w:t>&lt;IncludeCustomisation Name="QEGui_Default_Windows"/&gt;</w:t>
      </w:r>
    </w:p>
    <w:p w:rsidR="00140FA6" w:rsidRDefault="00140FA6" w:rsidP="008357B1">
      <w:pPr>
        <w:spacing w:after="0" w:line="240" w:lineRule="auto"/>
      </w:pPr>
    </w:p>
    <w:p w:rsidR="005B4B0E" w:rsidRDefault="005B4B0E" w:rsidP="008357B1">
      <w:pPr>
        <w:spacing w:after="0" w:line="240" w:lineRule="auto"/>
      </w:pPr>
      <w:r>
        <w:t>For example, if you want your own custom menus, but the default ‘Help’ and ‘Windows’ your customisation set definition would be in the following form:</w:t>
      </w:r>
    </w:p>
    <w:p w:rsidR="005B4B0E" w:rsidRDefault="005B4B0E" w:rsidP="005B4B0E">
      <w:pPr>
        <w:spacing w:after="0" w:line="240" w:lineRule="auto"/>
        <w:ind w:left="720"/>
        <w:rPr>
          <w:rFonts w:ascii="Courier New" w:hAnsi="Courier New" w:cs="Courier New"/>
        </w:rPr>
      </w:pPr>
      <w:r w:rsidRPr="005B4B0E">
        <w:rPr>
          <w:rFonts w:ascii="Courier New" w:hAnsi="Courier New" w:cs="Courier New"/>
        </w:rPr>
        <w:t>&lt;Customisation Name="</w:t>
      </w:r>
      <w:r>
        <w:rPr>
          <w:rFonts w:ascii="Courier New" w:hAnsi="Courier New" w:cs="Courier New"/>
        </w:rPr>
        <w:t>MyCustomisation</w:t>
      </w:r>
      <w:r w:rsidRPr="005B4B0E">
        <w:rPr>
          <w:rFonts w:ascii="Courier New" w:hAnsi="Courier New" w:cs="Courier New"/>
        </w:rPr>
        <w:t>"&gt;</w:t>
      </w:r>
    </w:p>
    <w:p w:rsidR="005B4B0E" w:rsidRPr="005B4B0E" w:rsidRDefault="005B4B0E" w:rsidP="005B4B0E">
      <w:pPr>
        <w:spacing w:after="0" w:line="240" w:lineRule="auto"/>
        <w:ind w:left="720"/>
        <w:rPr>
          <w:rFonts w:ascii="Courier New" w:hAnsi="Courier New" w:cs="Courier New"/>
        </w:rPr>
      </w:pPr>
    </w:p>
    <w:p w:rsidR="005B4B0E" w:rsidRDefault="005B4B0E" w:rsidP="005B4B0E">
      <w:pPr>
        <w:spacing w:after="0" w:line="240" w:lineRule="auto"/>
        <w:ind w:left="720"/>
        <w:rPr>
          <w:rFonts w:ascii="Courier New" w:hAnsi="Courier New" w:cs="Courier New"/>
        </w:rPr>
      </w:pPr>
      <w:r w:rsidRPr="005B4B0E">
        <w:rPr>
          <w:rFonts w:ascii="Courier New" w:hAnsi="Courier New" w:cs="Courier New"/>
        </w:rPr>
        <w:tab/>
      </w:r>
      <w:r>
        <w:rPr>
          <w:rFonts w:ascii="Courier New" w:hAnsi="Courier New" w:cs="Courier New"/>
        </w:rPr>
        <w:t>...</w:t>
      </w:r>
      <w:r w:rsidRPr="005B4B0E">
        <w:rPr>
          <w:rFonts w:ascii="Courier New" w:hAnsi="Courier New" w:cs="Courier New"/>
        </w:rPr>
        <w:t>all your own custom menus here</w:t>
      </w:r>
      <w:r>
        <w:rPr>
          <w:rFonts w:ascii="Courier New" w:hAnsi="Courier New" w:cs="Courier New"/>
        </w:rPr>
        <w:t>...</w:t>
      </w:r>
    </w:p>
    <w:p w:rsidR="005B4B0E" w:rsidRPr="005B4B0E" w:rsidRDefault="005B4B0E" w:rsidP="005B4B0E">
      <w:pPr>
        <w:spacing w:after="0" w:line="240" w:lineRule="auto"/>
        <w:ind w:left="720"/>
        <w:rPr>
          <w:rFonts w:ascii="Courier New" w:hAnsi="Courier New" w:cs="Courier New"/>
        </w:rPr>
      </w:pPr>
    </w:p>
    <w:p w:rsidR="005B4B0E" w:rsidRPr="005B4B0E" w:rsidRDefault="005B4B0E" w:rsidP="005B4B0E">
      <w:pPr>
        <w:spacing w:after="0" w:line="240" w:lineRule="auto"/>
        <w:ind w:left="1440"/>
        <w:rPr>
          <w:rFonts w:ascii="Courier New" w:hAnsi="Courier New" w:cs="Courier New"/>
        </w:rPr>
      </w:pPr>
      <w:r w:rsidRPr="005B4B0E">
        <w:rPr>
          <w:rFonts w:ascii="Courier New" w:hAnsi="Courier New" w:cs="Courier New"/>
        </w:rPr>
        <w:t>&lt;IncludeCustomisation Name="QEGui_Default_Help"/&gt;</w:t>
      </w:r>
    </w:p>
    <w:p w:rsidR="005B4B0E" w:rsidRPr="005B4B0E" w:rsidRDefault="005B4B0E" w:rsidP="005B4B0E">
      <w:pPr>
        <w:spacing w:after="0" w:line="240" w:lineRule="auto"/>
        <w:ind w:left="1440"/>
        <w:rPr>
          <w:rFonts w:ascii="Courier New" w:hAnsi="Courier New" w:cs="Courier New"/>
        </w:rPr>
      </w:pPr>
      <w:r w:rsidRPr="005B4B0E">
        <w:rPr>
          <w:rFonts w:ascii="Courier New" w:hAnsi="Courier New" w:cs="Courier New"/>
        </w:rPr>
        <w:t>&lt;IncludeCustomisation Name="QEGui_Default_Windows"/&gt;</w:t>
      </w:r>
    </w:p>
    <w:p w:rsidR="005B4B0E" w:rsidRPr="005B4B0E" w:rsidRDefault="005B4B0E" w:rsidP="005B4B0E">
      <w:pPr>
        <w:spacing w:after="0" w:line="240" w:lineRule="auto"/>
        <w:ind w:left="720"/>
        <w:rPr>
          <w:rFonts w:ascii="Courier New" w:hAnsi="Courier New" w:cs="Courier New"/>
        </w:rPr>
      </w:pPr>
      <w:r w:rsidRPr="005B4B0E">
        <w:rPr>
          <w:rFonts w:ascii="Courier New" w:hAnsi="Courier New" w:cs="Courier New"/>
        </w:rPr>
        <w:t>&lt;/Customisation&gt;</w:t>
      </w:r>
    </w:p>
    <w:p w:rsidR="005B4B0E" w:rsidRDefault="005B4B0E" w:rsidP="008357B1">
      <w:pPr>
        <w:spacing w:after="0" w:line="240" w:lineRule="auto"/>
      </w:pPr>
    </w:p>
    <w:p w:rsidR="00130303" w:rsidRDefault="004B7635" w:rsidP="008357B1">
      <w:pPr>
        <w:spacing w:after="0" w:line="240" w:lineRule="auto"/>
        <w:rPr>
          <w:rFonts w:ascii="Courier New" w:hAnsi="Courier New" w:cs="Courier New"/>
        </w:rPr>
      </w:pPr>
      <w:r>
        <w:t>All default menus can be removed by redefining the set as an empty set:</w:t>
      </w:r>
      <w:r>
        <w:br/>
      </w:r>
      <w:r w:rsidRPr="004B7635">
        <w:rPr>
          <w:rFonts w:ascii="Courier New" w:hAnsi="Courier New" w:cs="Courier New"/>
        </w:rPr>
        <w:t>&lt;Customisation Name=</w:t>
      </w:r>
      <w:r w:rsidR="007D468F">
        <w:rPr>
          <w:rFonts w:ascii="Courier New" w:hAnsi="Courier New" w:cs="Courier New"/>
        </w:rPr>
        <w:t>"</w:t>
      </w:r>
      <w:r w:rsidRPr="004B7635">
        <w:rPr>
          <w:rFonts w:ascii="Courier New" w:hAnsi="Courier New" w:cs="Courier New"/>
        </w:rPr>
        <w:t>QEGui_Default</w:t>
      </w:r>
      <w:r w:rsidR="007D468F">
        <w:rPr>
          <w:rFonts w:ascii="Courier New" w:hAnsi="Courier New" w:cs="Courier New"/>
        </w:rPr>
        <w:t>"</w:t>
      </w:r>
      <w:r>
        <w:rPr>
          <w:rFonts w:ascii="Courier New" w:hAnsi="Courier New" w:cs="Courier New"/>
        </w:rPr>
        <w:t>/</w:t>
      </w:r>
      <w:r w:rsidRPr="004B7635">
        <w:rPr>
          <w:rFonts w:ascii="Courier New" w:hAnsi="Courier New" w:cs="Courier New"/>
        </w:rPr>
        <w:t>&gt;</w:t>
      </w:r>
    </w:p>
    <w:p w:rsidR="00CB43BF" w:rsidRDefault="00CB43BF" w:rsidP="00CB43BF">
      <w:pPr>
        <w:pStyle w:val="Heading3"/>
      </w:pPr>
      <w:bookmarkStart w:id="34" w:name="_Toc436310876"/>
      <w:r>
        <w:t>Window customisation from a QE</w:t>
      </w:r>
      <w:r w:rsidR="00485DDA">
        <w:t xml:space="preserve"> b</w:t>
      </w:r>
      <w:r>
        <w:t>utton</w:t>
      </w:r>
      <w:r w:rsidR="00485DDA">
        <w:t xml:space="preserve"> widgets</w:t>
      </w:r>
      <w:bookmarkEnd w:id="34"/>
    </w:p>
    <w:p w:rsidR="00CB43BF" w:rsidRDefault="00CB43BF" w:rsidP="004F2A48">
      <w:pPr>
        <w:spacing w:after="0" w:line="240" w:lineRule="auto"/>
      </w:pPr>
      <w:r>
        <w:t>A GUI can be started from QE</w:t>
      </w:r>
      <w:r w:rsidR="00485DDA">
        <w:t>PushButton, QECheckBox, or QERadionButton widgets</w:t>
      </w:r>
      <w:r>
        <w:t>. The QE</w:t>
      </w:r>
      <w:r w:rsidR="00485DDA">
        <w:t xml:space="preserve"> b</w:t>
      </w:r>
      <w:r>
        <w:t xml:space="preserve">utton </w:t>
      </w:r>
      <w:r w:rsidR="00485DDA">
        <w:t xml:space="preserve">widgets </w:t>
      </w:r>
      <w:r>
        <w:t xml:space="preserve">contains properties to define the GUI to load (the .ui file), how it is to be presented (as a new window, a tab, a dock, etc) and what customisation </w:t>
      </w:r>
      <w:r w:rsidR="00485DDA">
        <w:t xml:space="preserve">set </w:t>
      </w:r>
      <w:r>
        <w:t xml:space="preserve">is to be applied to the window containing it. The </w:t>
      </w:r>
      <w:r w:rsidRPr="00CB43BF">
        <w:t>customisationName</w:t>
      </w:r>
      <w:r>
        <w:t xml:space="preserve"> property is used to specify the window customisation set to apply to the window containing the </w:t>
      </w:r>
      <w:r w:rsidR="00485DDA">
        <w:t xml:space="preserve">GUI started by the </w:t>
      </w:r>
      <w:r>
        <w:t>QE</w:t>
      </w:r>
      <w:r w:rsidR="00485DDA">
        <w:t xml:space="preserve"> b</w:t>
      </w:r>
      <w:r>
        <w:t>utton widget. The customisation does not apply when launching a GUI as a dock.</w:t>
      </w:r>
    </w:p>
    <w:p w:rsidR="004E159E" w:rsidRDefault="004E159E" w:rsidP="00396DF0">
      <w:pPr>
        <w:pStyle w:val="Heading3"/>
      </w:pPr>
      <w:bookmarkStart w:id="35" w:name="_Toc436310877"/>
      <w:r>
        <w:t>Toolbar buttons</w:t>
      </w:r>
      <w:bookmarkEnd w:id="35"/>
    </w:p>
    <w:p w:rsidR="004E159E" w:rsidRDefault="004E159E" w:rsidP="004E159E">
      <w:r>
        <w:t xml:space="preserve">Toolbars are not </w:t>
      </w:r>
      <w:r w:rsidR="00AC1FD7">
        <w:t>defined</w:t>
      </w:r>
      <w:r>
        <w:t xml:space="preserve"> directly in customisation files. Toolbars are created as required when referenced in a </w:t>
      </w:r>
      <w:r w:rsidR="00AC1FD7">
        <w:t xml:space="preserve">button </w:t>
      </w:r>
      <w:r>
        <w:t>definition. In the following button definition a top toolbar called Toolbar1 will be created to hold the 'About...' button:</w:t>
      </w:r>
    </w:p>
    <w:p w:rsidR="004E159E" w:rsidRPr="005D2C78" w:rsidRDefault="004E159E" w:rsidP="004E159E">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lastRenderedPageBreak/>
        <w:t>&lt;Button Name="About..." Icon="</w:t>
      </w:r>
      <w:r>
        <w:rPr>
          <w:rFonts w:ascii="Courier New" w:hAnsi="Courier New" w:cs="Courier New"/>
        </w:rPr>
        <w:t>about</w:t>
      </w:r>
      <w:r w:rsidRPr="005D2C78">
        <w:rPr>
          <w:rFonts w:ascii="Courier New" w:hAnsi="Courier New" w:cs="Courier New"/>
        </w:rPr>
        <w:t>.png" Toolbar="</w:t>
      </w:r>
      <w:r>
        <w:rPr>
          <w:rFonts w:ascii="Courier New" w:hAnsi="Courier New" w:cs="Courier New"/>
        </w:rPr>
        <w:t>Toolbar1</w:t>
      </w:r>
      <w:r w:rsidRPr="005D2C78">
        <w:rPr>
          <w:rFonts w:ascii="Courier New" w:hAnsi="Courier New" w:cs="Courier New"/>
        </w:rPr>
        <w:t>"</w:t>
      </w:r>
      <w:r>
        <w:rPr>
          <w:rFonts w:ascii="Courier New" w:hAnsi="Courier New" w:cs="Courier New"/>
        </w:rPr>
        <w:br/>
      </w:r>
      <w:r w:rsidRPr="005D2C78">
        <w:rPr>
          <w:rFonts w:ascii="Courier New" w:hAnsi="Courier New" w:cs="Courier New"/>
        </w:rPr>
        <w:t xml:space="preserve"> Location="</w:t>
      </w:r>
      <w:r>
        <w:rPr>
          <w:rFonts w:ascii="Courier New" w:hAnsi="Courier New" w:cs="Courier New"/>
        </w:rPr>
        <w:t>Top</w:t>
      </w:r>
      <w:r w:rsidRPr="005D2C78">
        <w:rPr>
          <w:rFonts w:ascii="Courier New" w:hAnsi="Courier New" w:cs="Courier New"/>
        </w:rPr>
        <w:t>"&gt;</w:t>
      </w:r>
    </w:p>
    <w:p w:rsidR="004E159E" w:rsidRPr="005D2C78" w:rsidRDefault="004E159E" w:rsidP="004E159E">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&lt;BuiltIn Name="About..." /&gt;</w:t>
      </w:r>
    </w:p>
    <w:p w:rsidR="004E159E" w:rsidRPr="005D2C78" w:rsidRDefault="004E159E" w:rsidP="004E159E">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&lt;/Button&gt;</w:t>
      </w:r>
    </w:p>
    <w:p w:rsidR="004E159E" w:rsidRDefault="004E159E" w:rsidP="004E159E">
      <w:r>
        <w:t>Since multiple toolbars of the same name cannot be created, if a toolbar has already been created of the required name a button is added to it regardless of the buttons preferred location for that tool bar.</w:t>
      </w:r>
    </w:p>
    <w:p w:rsidR="00396DF0" w:rsidRDefault="00396DF0" w:rsidP="00396DF0">
      <w:pPr>
        <w:pStyle w:val="Heading3"/>
      </w:pPr>
      <w:bookmarkStart w:id="36" w:name="_Toc436310878"/>
      <w:r>
        <w:t>Separators in menus</w:t>
      </w:r>
      <w:bookmarkEnd w:id="36"/>
    </w:p>
    <w:p w:rsidR="00396DF0" w:rsidRDefault="00396DF0" w:rsidP="00396DF0">
      <w:r>
        <w:t>Note, separators in menus are considered an attribute of the me</w:t>
      </w:r>
      <w:r w:rsidR="00AC1FD7">
        <w:t>nu item following the separator, as in the following example:</w:t>
      </w:r>
    </w:p>
    <w:p w:rsidR="00AC1FD7" w:rsidRPr="002242A9" w:rsidRDefault="00AC1FD7" w:rsidP="00AC1FD7">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&lt;Item Name=</w:t>
      </w:r>
      <w:r>
        <w:rPr>
          <w:rFonts w:ascii="Courier New" w:hAnsi="Courier New" w:cs="Courier New"/>
        </w:rPr>
        <w:t>"</w:t>
      </w:r>
      <w:r w:rsidRPr="002242A9">
        <w:rPr>
          <w:rFonts w:ascii="Courier New" w:hAnsi="Courier New" w:cs="Courier New"/>
        </w:rPr>
        <w:t>Exit</w:t>
      </w:r>
      <w:r>
        <w:rPr>
          <w:rFonts w:ascii="Courier New" w:hAnsi="Courier New" w:cs="Courier New"/>
        </w:rPr>
        <w:t>"</w:t>
      </w:r>
      <w:r w:rsidRPr="002242A9">
        <w:rPr>
          <w:rFonts w:ascii="Courier New" w:hAnsi="Courier New" w:cs="Courier New"/>
        </w:rPr>
        <w:t>&gt;</w:t>
      </w:r>
    </w:p>
    <w:p w:rsidR="00AC1FD7" w:rsidRDefault="00AC1FD7" w:rsidP="00AC1FD7">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&lt;BuiltIn Name=</w:t>
      </w:r>
      <w:r>
        <w:rPr>
          <w:rFonts w:ascii="Courier New" w:hAnsi="Courier New" w:cs="Courier New"/>
        </w:rPr>
        <w:t>"</w:t>
      </w:r>
      <w:r w:rsidRPr="002242A9">
        <w:rPr>
          <w:rFonts w:ascii="Courier New" w:hAnsi="Courier New" w:cs="Courier New"/>
        </w:rPr>
        <w:t>Exit</w:t>
      </w:r>
      <w:r>
        <w:rPr>
          <w:rFonts w:ascii="Courier New" w:hAnsi="Courier New" w:cs="Courier New"/>
        </w:rPr>
        <w:t>"</w:t>
      </w:r>
      <w:r w:rsidRPr="002242A9">
        <w:rPr>
          <w:rFonts w:ascii="Courier New" w:hAnsi="Courier New" w:cs="Courier New"/>
        </w:rPr>
        <w:t xml:space="preserve"> /&gt;</w:t>
      </w:r>
    </w:p>
    <w:p w:rsidR="00AC1FD7" w:rsidRPr="002242A9" w:rsidRDefault="00AC1FD7" w:rsidP="00AC1FD7">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..&lt;</w:t>
      </w:r>
      <w:r w:rsidRPr="00AC1FD7">
        <w:rPr>
          <w:rFonts w:ascii="Courier New" w:hAnsi="Courier New" w:cs="Courier New"/>
        </w:rPr>
        <w:t>Separator</w:t>
      </w:r>
      <w:r>
        <w:rPr>
          <w:rFonts w:ascii="Courier New" w:hAnsi="Courier New" w:cs="Courier New"/>
        </w:rPr>
        <w:t>/&gt;</w:t>
      </w:r>
    </w:p>
    <w:p w:rsidR="00AC1FD7" w:rsidRPr="002242A9" w:rsidRDefault="00AC1FD7" w:rsidP="00AC1FD7">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&lt;/Item&gt;</w:t>
      </w:r>
    </w:p>
    <w:p w:rsidR="00AC1FD7" w:rsidRDefault="00AC1FD7" w:rsidP="00396DF0"/>
    <w:p w:rsidR="00400B99" w:rsidRDefault="00400B99" w:rsidP="00CD38A7">
      <w:pPr>
        <w:pStyle w:val="Heading3"/>
      </w:pPr>
      <w:bookmarkStart w:id="37" w:name="_Toc436310879"/>
      <w:r>
        <w:t>Checkable menu items</w:t>
      </w:r>
      <w:bookmarkEnd w:id="37"/>
    </w:p>
    <w:p w:rsidR="006359DB" w:rsidRDefault="00400B99" w:rsidP="00400B99">
      <w:r>
        <w:t xml:space="preserve">Menu items may be made checkable by including a </w:t>
      </w:r>
      <w:r w:rsidRPr="00400B99">
        <w:rPr>
          <w:rFonts w:ascii="Courier New" w:hAnsi="Courier New" w:cs="Courier New"/>
        </w:rPr>
        <w:t>&lt;Checkable&gt;</w:t>
      </w:r>
      <w:r w:rsidR="008403D0">
        <w:rPr>
          <w:rFonts w:ascii="Courier New" w:hAnsi="Courier New" w:cs="Courier New"/>
        </w:rPr>
        <w:t xml:space="preserve"> </w:t>
      </w:r>
      <w:r>
        <w:t>tag. The value for this tag is a macro substitution</w:t>
      </w:r>
      <w:r w:rsidR="006359DB">
        <w:t xml:space="preserve"> which</w:t>
      </w:r>
      <w:r w:rsidR="004B5E55">
        <w:t xml:space="preserve"> </w:t>
      </w:r>
      <w:r w:rsidR="006359DB">
        <w:t xml:space="preserve">will determine if the item is actually checked. If the macro is defined correctly </w:t>
      </w:r>
      <w:r>
        <w:t>when the menu item is created</w:t>
      </w:r>
      <w:r w:rsidR="006359DB">
        <w:t xml:space="preserve"> the item is checked</w:t>
      </w:r>
      <w:r>
        <w:t xml:space="preserve">. </w:t>
      </w:r>
      <w:r w:rsidR="006359DB">
        <w:t>The following example is a fragment for customisations used to customise a QEGui main window to manage a range of cameras. Each camera requires different GUIs and menu options. As each option in the menu is selected the window is re-opened with a different set of customisations to suit the camera selected. Each set of customisations, however, includes this menu.</w:t>
      </w:r>
    </w:p>
    <w:p w:rsidR="006359DB" w:rsidRDefault="006359DB" w:rsidP="00400B99"/>
    <w:p w:rsidR="00400B99" w:rsidRDefault="00400B99" w:rsidP="00400B99">
      <w:r>
        <w:t>In the follo</w:t>
      </w:r>
      <w:r w:rsidR="006359DB">
        <w:t xml:space="preserve">wing example a customisation set called DET_SELECT is used to define a menu where each menu item (re)opens the </w:t>
      </w:r>
      <w:r>
        <w:t xml:space="preserve">QEGui main window </w:t>
      </w:r>
      <w:r w:rsidR="006359DB">
        <w:t>with customis</w:t>
      </w:r>
      <w:r w:rsidR="00DC3880">
        <w:t xml:space="preserve">ations </w:t>
      </w:r>
      <w:r w:rsidR="006359DB">
        <w:t xml:space="preserve">to suit </w:t>
      </w:r>
      <w:r w:rsidR="00DC3880">
        <w:t xml:space="preserve">a </w:t>
      </w:r>
      <w:r w:rsidR="006359DB">
        <w:t xml:space="preserve">selected camera. Each of the specialised </w:t>
      </w:r>
      <w:r w:rsidR="00DC3880">
        <w:t xml:space="preserve">customisations </w:t>
      </w:r>
      <w:r w:rsidR="006359DB">
        <w:t>would include this DET_SELECT customisation set at the same point in the menu bar. As the menu bar changes to suit the camera, the user would se</w:t>
      </w:r>
      <w:r w:rsidR="00DC3880">
        <w:t>e</w:t>
      </w:r>
      <w:r w:rsidR="006359DB">
        <w:t xml:space="preserve"> the same camera selection menu appear in the same place, with the current camera selected.</w:t>
      </w:r>
    </w:p>
    <w:p w:rsidR="00DC3880" w:rsidRPr="002242A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&lt;Customisation Name="DET_SELECT"</w:t>
      </w:r>
      <w:r w:rsidRPr="002242A9">
        <w:rPr>
          <w:rFonts w:ascii="Courier New" w:hAnsi="Courier New" w:cs="Courier New"/>
        </w:rPr>
        <w:t>&gt;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&lt;Menu Name="Detector"&gt;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&lt;Item Name="</w:t>
      </w:r>
      <w:r>
        <w:rPr>
          <w:rFonts w:ascii="Courier New" w:hAnsi="Courier New" w:cs="Courier New"/>
        </w:rPr>
        <w:t>Camera 1</w:t>
      </w:r>
      <w:r w:rsidRPr="00400B99">
        <w:rPr>
          <w:rFonts w:ascii="Courier New" w:hAnsi="Courier New" w:cs="Courier New"/>
        </w:rPr>
        <w:t>"&gt;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&lt;Checkable&gt;CAM=01</w:t>
      </w:r>
      <w:r w:rsidRPr="00400B99">
        <w:rPr>
          <w:rFonts w:ascii="Courier New" w:hAnsi="Courier New" w:cs="Courier New"/>
        </w:rPr>
        <w:t>&lt;/Checkable&gt;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&lt;Window&gt;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&lt;CustomisationName&gt;</w:t>
      </w:r>
      <w:r>
        <w:rPr>
          <w:rFonts w:ascii="Courier New" w:hAnsi="Courier New" w:cs="Courier New"/>
        </w:rPr>
        <w:t>CAM1</w:t>
      </w:r>
      <w:r w:rsidRPr="00400B99">
        <w:rPr>
          <w:rFonts w:ascii="Courier New" w:hAnsi="Courier New" w:cs="Courier New"/>
        </w:rPr>
        <w:t>&lt;/CustomisationName&gt;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&lt;Macro</w:t>
      </w:r>
      <w:r>
        <w:rPr>
          <w:rFonts w:ascii="Courier New" w:hAnsi="Courier New" w:cs="Courier New"/>
        </w:rPr>
        <w:t>Substitutions&gt;CAM=01</w:t>
      </w:r>
      <w:r w:rsidRPr="00400B99">
        <w:rPr>
          <w:rFonts w:ascii="Courier New" w:hAnsi="Courier New" w:cs="Courier New"/>
        </w:rPr>
        <w:t>&lt;/MacroSubstitutions&gt;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&lt;Title&gt;DetectorSystem</w:t>
      </w:r>
      <w:r>
        <w:rPr>
          <w:rFonts w:ascii="Courier New" w:hAnsi="Courier New" w:cs="Courier New"/>
        </w:rPr>
        <w:t xml:space="preserve"> – Camera 1</w:t>
      </w:r>
      <w:r w:rsidRPr="00400B99">
        <w:rPr>
          <w:rFonts w:ascii="Courier New" w:hAnsi="Courier New" w:cs="Courier New"/>
        </w:rPr>
        <w:t>&lt;/Title&gt;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&lt;CreationOption&gt;Open&lt;/CreationOption&gt;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&lt;/Window&gt;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&lt;/Item&gt;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lastRenderedPageBreak/>
        <w:t>&lt;Item Name="</w:t>
      </w:r>
      <w:r>
        <w:rPr>
          <w:rFonts w:ascii="Courier New" w:hAnsi="Courier New" w:cs="Courier New"/>
        </w:rPr>
        <w:t>Camera 2</w:t>
      </w:r>
      <w:r w:rsidRPr="00400B99">
        <w:rPr>
          <w:rFonts w:ascii="Courier New" w:hAnsi="Courier New" w:cs="Courier New"/>
        </w:rPr>
        <w:t>"&gt;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&lt;Checkable&gt;CAM=02</w:t>
      </w:r>
      <w:r w:rsidRPr="00400B99">
        <w:rPr>
          <w:rFonts w:ascii="Courier New" w:hAnsi="Courier New" w:cs="Courier New"/>
        </w:rPr>
        <w:t>&lt;/Checkable&gt;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&lt;Window&gt;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&lt;CustomisationName&gt;</w:t>
      </w:r>
      <w:r>
        <w:rPr>
          <w:rFonts w:ascii="Courier New" w:hAnsi="Courier New" w:cs="Courier New"/>
        </w:rPr>
        <w:t>CAM2</w:t>
      </w:r>
      <w:r w:rsidRPr="00400B99">
        <w:rPr>
          <w:rFonts w:ascii="Courier New" w:hAnsi="Courier New" w:cs="Courier New"/>
        </w:rPr>
        <w:t>&lt;/CustomisationName&gt;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&lt;Macro</w:t>
      </w:r>
      <w:r>
        <w:rPr>
          <w:rFonts w:ascii="Courier New" w:hAnsi="Courier New" w:cs="Courier New"/>
        </w:rPr>
        <w:t>Substitutions&gt;CAM=02</w:t>
      </w:r>
      <w:r w:rsidRPr="00400B99">
        <w:rPr>
          <w:rFonts w:ascii="Courier New" w:hAnsi="Courier New" w:cs="Courier New"/>
        </w:rPr>
        <w:t>&lt;/MacroSubstitutions&gt;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&lt;Title&gt;DetectorSystem</w:t>
      </w:r>
      <w:r>
        <w:rPr>
          <w:rFonts w:ascii="Courier New" w:hAnsi="Courier New" w:cs="Courier New"/>
        </w:rPr>
        <w:t xml:space="preserve"> – Camera 2</w:t>
      </w:r>
      <w:r w:rsidRPr="00400B99">
        <w:rPr>
          <w:rFonts w:ascii="Courier New" w:hAnsi="Courier New" w:cs="Courier New"/>
        </w:rPr>
        <w:t>&lt;/Title&gt;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&lt;CreationOption&gt;Open&lt;/CreationOption&gt;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&lt;/Window&gt;</w:t>
      </w:r>
    </w:p>
    <w:p w:rsidR="00DC3880"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&lt;/Item&gt;</w:t>
      </w:r>
    </w:p>
    <w:p w:rsidR="00DC3880"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&lt;/Menu&gt;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&lt;/Customisation&gt;</w:t>
      </w:r>
    </w:p>
    <w:p w:rsidR="00DC3880" w:rsidRDefault="00F876B5" w:rsidP="00400B99">
      <w:r>
        <w:t>Note, the above example is a bit recursive; in the intended use the same menu is re-created by an item from the menu. When re-created, the checked state will change as determined by the new macro substitutions specified by the item.</w:t>
      </w:r>
    </w:p>
    <w:p w:rsidR="00F876B5" w:rsidRDefault="00F876B5" w:rsidP="00400B99"/>
    <w:p w:rsidR="00CD38A7" w:rsidRDefault="00CD38A7" w:rsidP="00CD38A7">
      <w:pPr>
        <w:pStyle w:val="Heading3"/>
      </w:pPr>
      <w:bookmarkStart w:id="38" w:name="_Toc436310880"/>
      <w:r>
        <w:t>Built-in functions</w:t>
      </w:r>
      <w:bookmarkEnd w:id="38"/>
    </w:p>
    <w:p w:rsidR="00CD38A7" w:rsidRDefault="00CD38A7" w:rsidP="00CD38A7">
      <w:r>
        <w:t>An application</w:t>
      </w:r>
      <w:r w:rsidR="00D9653D">
        <w:t xml:space="preserve">, such as the QEGui application, and individual QE widgets </w:t>
      </w:r>
      <w:r>
        <w:t>can provide a built-in functions that can be specified in a customisation file.</w:t>
      </w:r>
    </w:p>
    <w:p w:rsidR="00CD38A7" w:rsidRDefault="00CD38A7" w:rsidP="00CD38A7">
      <w:r>
        <w:t>The QEGui application provides the following built-in functions:</w:t>
      </w:r>
    </w:p>
    <w:p w:rsidR="00D9653D" w:rsidRDefault="00D9653D" w:rsidP="00D9653D">
      <w:pPr>
        <w:pStyle w:val="ListParagraph"/>
        <w:numPr>
          <w:ilvl w:val="0"/>
          <w:numId w:val="60"/>
        </w:numPr>
      </w:pPr>
      <w:r>
        <w:t>PV Properties...</w:t>
      </w:r>
    </w:p>
    <w:p w:rsidR="00D9653D" w:rsidRDefault="00D9653D" w:rsidP="00D9653D">
      <w:pPr>
        <w:pStyle w:val="ListParagraph"/>
        <w:numPr>
          <w:ilvl w:val="0"/>
          <w:numId w:val="60"/>
        </w:numPr>
      </w:pPr>
      <w:r>
        <w:t>Strip Chart...</w:t>
      </w:r>
    </w:p>
    <w:p w:rsidR="00D9653D" w:rsidRDefault="00D9653D" w:rsidP="00D9653D">
      <w:pPr>
        <w:pStyle w:val="ListParagraph"/>
        <w:numPr>
          <w:ilvl w:val="0"/>
          <w:numId w:val="60"/>
        </w:numPr>
      </w:pPr>
      <w:r>
        <w:t>Scratch Pad...</w:t>
      </w:r>
    </w:p>
    <w:p w:rsidR="00D9653D" w:rsidRDefault="00D9653D" w:rsidP="00D9653D">
      <w:pPr>
        <w:pStyle w:val="ListParagraph"/>
        <w:numPr>
          <w:ilvl w:val="0"/>
          <w:numId w:val="60"/>
        </w:numPr>
      </w:pPr>
      <w:r>
        <w:t>Message Log...</w:t>
      </w:r>
    </w:p>
    <w:p w:rsidR="00D9653D" w:rsidRDefault="00D9653D" w:rsidP="00D9653D">
      <w:pPr>
        <w:pStyle w:val="ListParagraph"/>
        <w:numPr>
          <w:ilvl w:val="0"/>
          <w:numId w:val="60"/>
        </w:numPr>
      </w:pPr>
      <w:r>
        <w:t>Plotter...</w:t>
      </w:r>
    </w:p>
    <w:p w:rsidR="00D9653D" w:rsidRDefault="00D9653D" w:rsidP="00D9653D">
      <w:pPr>
        <w:pStyle w:val="ListParagraph"/>
        <w:numPr>
          <w:ilvl w:val="0"/>
          <w:numId w:val="60"/>
        </w:numPr>
      </w:pPr>
      <w:r>
        <w:t>PV Load/Save...</w:t>
      </w:r>
    </w:p>
    <w:p w:rsidR="00D9653D" w:rsidRDefault="00D9653D" w:rsidP="00D9653D">
      <w:pPr>
        <w:pStyle w:val="ListParagraph"/>
        <w:numPr>
          <w:ilvl w:val="0"/>
          <w:numId w:val="60"/>
        </w:numPr>
      </w:pPr>
      <w:r>
        <w:t>Archive Status...</w:t>
      </w:r>
    </w:p>
    <w:p w:rsidR="00D9653D" w:rsidRDefault="00D9653D" w:rsidP="00D9653D">
      <w:pPr>
        <w:pStyle w:val="ListParagraph"/>
        <w:numPr>
          <w:ilvl w:val="0"/>
          <w:numId w:val="60"/>
        </w:numPr>
      </w:pPr>
      <w:r>
        <w:t>New Window...</w:t>
      </w:r>
    </w:p>
    <w:p w:rsidR="00D9653D" w:rsidRDefault="00D9653D" w:rsidP="00D9653D">
      <w:pPr>
        <w:pStyle w:val="ListParagraph"/>
        <w:numPr>
          <w:ilvl w:val="0"/>
          <w:numId w:val="60"/>
        </w:numPr>
      </w:pPr>
      <w:r>
        <w:t>New Tab...</w:t>
      </w:r>
    </w:p>
    <w:p w:rsidR="00D9653D" w:rsidRDefault="00D9653D" w:rsidP="00D9653D">
      <w:pPr>
        <w:pStyle w:val="ListParagraph"/>
        <w:numPr>
          <w:ilvl w:val="0"/>
          <w:numId w:val="60"/>
        </w:numPr>
      </w:pPr>
      <w:r>
        <w:t>New Dock...</w:t>
      </w:r>
    </w:p>
    <w:p w:rsidR="00D9653D" w:rsidRDefault="00D9653D" w:rsidP="00D9653D">
      <w:pPr>
        <w:pStyle w:val="ListParagraph"/>
        <w:numPr>
          <w:ilvl w:val="0"/>
          <w:numId w:val="60"/>
        </w:numPr>
      </w:pPr>
      <w:r>
        <w:t>Open...</w:t>
      </w:r>
    </w:p>
    <w:p w:rsidR="00D9653D" w:rsidRDefault="00D9653D" w:rsidP="00D9653D">
      <w:pPr>
        <w:pStyle w:val="ListParagraph"/>
        <w:numPr>
          <w:ilvl w:val="0"/>
          <w:numId w:val="60"/>
        </w:numPr>
      </w:pPr>
      <w:r>
        <w:t>Close</w:t>
      </w:r>
    </w:p>
    <w:p w:rsidR="00D9653D" w:rsidRDefault="00D9653D" w:rsidP="00D9653D">
      <w:pPr>
        <w:pStyle w:val="ListParagraph"/>
        <w:numPr>
          <w:ilvl w:val="0"/>
          <w:numId w:val="60"/>
        </w:numPr>
      </w:pPr>
      <w:r>
        <w:t>Save Configuration...</w:t>
      </w:r>
    </w:p>
    <w:p w:rsidR="00D9653D" w:rsidRDefault="00D9653D" w:rsidP="00D9653D">
      <w:pPr>
        <w:pStyle w:val="ListParagraph"/>
        <w:numPr>
          <w:ilvl w:val="0"/>
          <w:numId w:val="60"/>
        </w:numPr>
      </w:pPr>
      <w:r>
        <w:t>Restore Configuration...</w:t>
      </w:r>
    </w:p>
    <w:p w:rsidR="00D9653D" w:rsidRDefault="00D9653D" w:rsidP="00D9653D">
      <w:pPr>
        <w:pStyle w:val="ListParagraph"/>
        <w:numPr>
          <w:ilvl w:val="0"/>
          <w:numId w:val="60"/>
        </w:numPr>
      </w:pPr>
      <w:r>
        <w:t>Manage Configuration...</w:t>
      </w:r>
    </w:p>
    <w:p w:rsidR="00D9653D" w:rsidRDefault="00D9653D" w:rsidP="00D9653D">
      <w:pPr>
        <w:pStyle w:val="ListParagraph"/>
        <w:numPr>
          <w:ilvl w:val="0"/>
          <w:numId w:val="60"/>
        </w:numPr>
      </w:pPr>
      <w:r>
        <w:t>User Level...</w:t>
      </w:r>
    </w:p>
    <w:p w:rsidR="00D9653D" w:rsidRDefault="00D9653D" w:rsidP="00D9653D">
      <w:pPr>
        <w:pStyle w:val="ListParagraph"/>
        <w:numPr>
          <w:ilvl w:val="0"/>
          <w:numId w:val="60"/>
        </w:numPr>
      </w:pPr>
      <w:r>
        <w:t>Exit</w:t>
      </w:r>
    </w:p>
    <w:p w:rsidR="00D9653D" w:rsidRDefault="00D9653D" w:rsidP="00D9653D">
      <w:pPr>
        <w:pStyle w:val="ListParagraph"/>
        <w:numPr>
          <w:ilvl w:val="0"/>
          <w:numId w:val="60"/>
        </w:numPr>
      </w:pPr>
      <w:r>
        <w:t>Open Designer...</w:t>
      </w:r>
    </w:p>
    <w:p w:rsidR="00D9653D" w:rsidRDefault="00D9653D" w:rsidP="00D9653D">
      <w:pPr>
        <w:pStyle w:val="ListParagraph"/>
        <w:numPr>
          <w:ilvl w:val="0"/>
          <w:numId w:val="60"/>
        </w:numPr>
      </w:pPr>
      <w:r>
        <w:t>Open Current Form In Designer...</w:t>
      </w:r>
    </w:p>
    <w:p w:rsidR="00D9653D" w:rsidRDefault="00D9653D" w:rsidP="00D9653D">
      <w:pPr>
        <w:pStyle w:val="ListParagraph"/>
        <w:numPr>
          <w:ilvl w:val="0"/>
          <w:numId w:val="60"/>
        </w:numPr>
      </w:pPr>
      <w:r>
        <w:t>Refresh Current Form</w:t>
      </w:r>
    </w:p>
    <w:p w:rsidR="00D9653D" w:rsidRDefault="00D9653D" w:rsidP="00D9653D">
      <w:pPr>
        <w:pStyle w:val="ListParagraph"/>
        <w:numPr>
          <w:ilvl w:val="0"/>
          <w:numId w:val="60"/>
        </w:numPr>
      </w:pPr>
      <w:r>
        <w:t>Set Passwords...</w:t>
      </w:r>
    </w:p>
    <w:p w:rsidR="00D9653D" w:rsidRDefault="00D9653D" w:rsidP="00D9653D">
      <w:pPr>
        <w:pStyle w:val="ListParagraph"/>
        <w:numPr>
          <w:ilvl w:val="0"/>
          <w:numId w:val="60"/>
        </w:numPr>
      </w:pPr>
      <w:r>
        <w:lastRenderedPageBreak/>
        <w:t>About...</w:t>
      </w:r>
    </w:p>
    <w:p w:rsidR="00D9653D" w:rsidRDefault="00D9653D" w:rsidP="00D9653D">
      <w:r>
        <w:t>Refer to QE widgets in this document to see what built in functions each provides.</w:t>
      </w:r>
    </w:p>
    <w:p w:rsidR="00D9653D" w:rsidRDefault="00D9653D" w:rsidP="00D9653D">
      <w:r>
        <w:t>The following example item element</w:t>
      </w:r>
      <w:r w:rsidR="00076666">
        <w:t xml:space="preserve"> defines a menu item which will ask the application to exit:</w:t>
      </w:r>
    </w:p>
    <w:p w:rsidR="00076666" w:rsidRPr="00076666" w:rsidRDefault="00076666" w:rsidP="00076666">
      <w:pPr>
        <w:spacing w:after="0"/>
        <w:ind w:left="720"/>
        <w:rPr>
          <w:rFonts w:ascii="Courier New" w:hAnsi="Courier New" w:cs="Courier New"/>
        </w:rPr>
      </w:pPr>
      <w:r w:rsidRPr="00076666">
        <w:rPr>
          <w:rFonts w:ascii="Courier New" w:hAnsi="Courier New" w:cs="Courier New"/>
        </w:rPr>
        <w:t>&lt;Item Name=</w:t>
      </w:r>
      <w:r w:rsidR="007D468F">
        <w:rPr>
          <w:rFonts w:ascii="Courier New" w:hAnsi="Courier New" w:cs="Courier New"/>
        </w:rPr>
        <w:t>"</w:t>
      </w:r>
      <w:r w:rsidRPr="00076666">
        <w:rPr>
          <w:rFonts w:ascii="Courier New" w:hAnsi="Courier New" w:cs="Courier New"/>
        </w:rPr>
        <w:t>Exit</w:t>
      </w:r>
      <w:r w:rsidR="007D468F">
        <w:rPr>
          <w:rFonts w:ascii="Courier New" w:hAnsi="Courier New" w:cs="Courier New"/>
        </w:rPr>
        <w:t>"</w:t>
      </w:r>
      <w:r w:rsidRPr="00076666">
        <w:rPr>
          <w:rFonts w:ascii="Courier New" w:hAnsi="Courier New" w:cs="Courier New"/>
        </w:rPr>
        <w:t>&gt;</w:t>
      </w:r>
    </w:p>
    <w:p w:rsidR="00076666" w:rsidRPr="00076666" w:rsidRDefault="00076666" w:rsidP="00076666">
      <w:pPr>
        <w:spacing w:after="0"/>
        <w:ind w:left="720" w:firstLine="720"/>
        <w:rPr>
          <w:rFonts w:ascii="Courier New" w:hAnsi="Courier New" w:cs="Courier New"/>
        </w:rPr>
      </w:pPr>
      <w:r w:rsidRPr="00076666">
        <w:rPr>
          <w:rFonts w:ascii="Courier New" w:hAnsi="Courier New" w:cs="Courier New"/>
        </w:rPr>
        <w:t>&lt;BuiltIn Name=</w:t>
      </w:r>
      <w:r w:rsidR="007D468F">
        <w:rPr>
          <w:rFonts w:ascii="Courier New" w:hAnsi="Courier New" w:cs="Courier New"/>
        </w:rPr>
        <w:t>"</w:t>
      </w:r>
      <w:r w:rsidRPr="00076666">
        <w:rPr>
          <w:rFonts w:ascii="Courier New" w:hAnsi="Courier New" w:cs="Courier New"/>
        </w:rPr>
        <w:t>Exit</w:t>
      </w:r>
      <w:r w:rsidR="007D468F">
        <w:rPr>
          <w:rFonts w:ascii="Courier New" w:hAnsi="Courier New" w:cs="Courier New"/>
        </w:rPr>
        <w:t>"</w:t>
      </w:r>
      <w:r w:rsidRPr="00076666">
        <w:rPr>
          <w:rFonts w:ascii="Courier New" w:hAnsi="Courier New" w:cs="Courier New"/>
        </w:rPr>
        <w:t xml:space="preserve"> /&gt;</w:t>
      </w:r>
    </w:p>
    <w:p w:rsidR="00076666" w:rsidRPr="00076666" w:rsidRDefault="00076666" w:rsidP="00076666">
      <w:pPr>
        <w:spacing w:after="240"/>
        <w:ind w:left="720"/>
        <w:rPr>
          <w:rFonts w:ascii="Courier New" w:hAnsi="Courier New" w:cs="Courier New"/>
        </w:rPr>
      </w:pPr>
      <w:r w:rsidRPr="00076666">
        <w:rPr>
          <w:rFonts w:ascii="Courier New" w:hAnsi="Courier New" w:cs="Courier New"/>
        </w:rPr>
        <w:t>&lt;/Item&gt;</w:t>
      </w:r>
    </w:p>
    <w:p w:rsidR="00076666" w:rsidRDefault="00076666" w:rsidP="00076666">
      <w:r>
        <w:t>The following example item element defines a menu item which will ask a QEImage widget named BeamImage to pause image display:</w:t>
      </w:r>
    </w:p>
    <w:p w:rsidR="00076666" w:rsidRPr="00B73B1C" w:rsidRDefault="00076666" w:rsidP="00076666">
      <w:pPr>
        <w:spacing w:after="0"/>
        <w:ind w:left="720"/>
        <w:rPr>
          <w:rFonts w:ascii="Courier New" w:hAnsi="Courier New" w:cs="Courier New"/>
        </w:rPr>
      </w:pPr>
      <w:r w:rsidRPr="00B73B1C">
        <w:rPr>
          <w:rFonts w:ascii="Courier New" w:hAnsi="Courier New" w:cs="Courier New"/>
        </w:rPr>
        <w:t>&lt;Item Name=</w:t>
      </w:r>
      <w:r w:rsidR="007D468F">
        <w:rPr>
          <w:rFonts w:ascii="Courier New" w:hAnsi="Courier New" w:cs="Courier New"/>
        </w:rPr>
        <w:t>"</w:t>
      </w:r>
      <w:r w:rsidRPr="00B73B1C">
        <w:rPr>
          <w:rFonts w:ascii="Courier New" w:hAnsi="Courier New" w:cs="Courier New"/>
        </w:rPr>
        <w:t>Pause</w:t>
      </w:r>
      <w:r w:rsidR="007D468F">
        <w:rPr>
          <w:rFonts w:ascii="Courier New" w:hAnsi="Courier New" w:cs="Courier New"/>
        </w:rPr>
        <w:t>"</w:t>
      </w:r>
      <w:r w:rsidRPr="00B73B1C">
        <w:rPr>
          <w:rFonts w:ascii="Courier New" w:hAnsi="Courier New" w:cs="Courier New"/>
        </w:rPr>
        <w:t>&gt;</w:t>
      </w:r>
    </w:p>
    <w:p w:rsidR="00076666" w:rsidRPr="00B73B1C" w:rsidRDefault="00076666" w:rsidP="00076666">
      <w:pPr>
        <w:spacing w:after="0"/>
        <w:ind w:left="720" w:firstLine="720"/>
        <w:rPr>
          <w:rFonts w:ascii="Courier New" w:hAnsi="Courier New" w:cs="Courier New"/>
        </w:rPr>
      </w:pPr>
      <w:r w:rsidRPr="00B73B1C">
        <w:rPr>
          <w:rFonts w:ascii="Courier New" w:hAnsi="Courier New" w:cs="Courier New"/>
        </w:rPr>
        <w:t>&lt;BuiltIn Name=</w:t>
      </w:r>
      <w:r w:rsidR="007D468F">
        <w:rPr>
          <w:rFonts w:ascii="Courier New" w:hAnsi="Courier New" w:cs="Courier New"/>
        </w:rPr>
        <w:t>"</w:t>
      </w:r>
      <w:r w:rsidRPr="00B73B1C">
        <w:rPr>
          <w:rFonts w:ascii="Courier New" w:hAnsi="Courier New" w:cs="Courier New"/>
        </w:rPr>
        <w:t>Pause</w:t>
      </w:r>
      <w:r w:rsidR="007D468F">
        <w:rPr>
          <w:rFonts w:ascii="Courier New" w:hAnsi="Courier New" w:cs="Courier New"/>
        </w:rPr>
        <w:t>"</w:t>
      </w:r>
      <w:r w:rsidRPr="00B73B1C">
        <w:rPr>
          <w:rFonts w:ascii="Courier New" w:hAnsi="Courier New" w:cs="Courier New"/>
        </w:rPr>
        <w:t>&gt;</w:t>
      </w:r>
    </w:p>
    <w:p w:rsidR="00076666" w:rsidRPr="00B73B1C" w:rsidRDefault="00076666" w:rsidP="00076666">
      <w:pPr>
        <w:spacing w:after="0"/>
        <w:ind w:left="1440" w:firstLine="720"/>
        <w:rPr>
          <w:rFonts w:ascii="Courier New" w:hAnsi="Courier New" w:cs="Courier New"/>
        </w:rPr>
      </w:pPr>
      <w:r w:rsidRPr="00B73B1C">
        <w:rPr>
          <w:rFonts w:ascii="Courier New" w:hAnsi="Courier New" w:cs="Courier New"/>
        </w:rPr>
        <w:t>&lt;WidgetName&gt;BeamImage&lt;/WidgetName&gt;</w:t>
      </w:r>
    </w:p>
    <w:p w:rsidR="00076666" w:rsidRPr="00B73B1C" w:rsidRDefault="00076666" w:rsidP="00076666">
      <w:pPr>
        <w:spacing w:after="0"/>
        <w:ind w:left="720" w:firstLine="720"/>
        <w:rPr>
          <w:rFonts w:ascii="Courier New" w:hAnsi="Courier New" w:cs="Courier New"/>
        </w:rPr>
      </w:pPr>
      <w:r w:rsidRPr="00B73B1C">
        <w:rPr>
          <w:rFonts w:ascii="Courier New" w:hAnsi="Courier New" w:cs="Courier New"/>
        </w:rPr>
        <w:t>&lt;/BuiltIn&gt;</w:t>
      </w:r>
    </w:p>
    <w:p w:rsidR="00076666" w:rsidRPr="00B73B1C" w:rsidRDefault="00076666" w:rsidP="00076666">
      <w:pPr>
        <w:spacing w:after="0"/>
        <w:ind w:left="720"/>
        <w:rPr>
          <w:rFonts w:ascii="Courier New" w:hAnsi="Courier New" w:cs="Courier New"/>
        </w:rPr>
      </w:pPr>
      <w:r w:rsidRPr="00B73B1C">
        <w:rPr>
          <w:rFonts w:ascii="Courier New" w:hAnsi="Courier New" w:cs="Courier New"/>
        </w:rPr>
        <w:t>&lt;/Item&gt;</w:t>
      </w:r>
    </w:p>
    <w:p w:rsidR="00076666" w:rsidRPr="00CD38A7" w:rsidRDefault="00076666" w:rsidP="00076666"/>
    <w:p w:rsidR="00396DF0" w:rsidRDefault="00396DF0" w:rsidP="00396DF0">
      <w:pPr>
        <w:pStyle w:val="Heading3"/>
      </w:pPr>
      <w:bookmarkStart w:id="39" w:name="_Toc436310881"/>
      <w:r>
        <w:t>Repeating sections of a set of window customisations</w:t>
      </w:r>
      <w:bookmarkEnd w:id="39"/>
    </w:p>
    <w:p w:rsidR="00396DF0" w:rsidRDefault="00485DDA" w:rsidP="00396DF0">
      <w:r>
        <w:t>Identical m</w:t>
      </w:r>
      <w:r w:rsidR="00396DF0">
        <w:t xml:space="preserve">enus may be repeated in multiple sets of customisations. For example, </w:t>
      </w:r>
      <w:r w:rsidR="00B7684A">
        <w:t xml:space="preserve">two sets of </w:t>
      </w:r>
      <w:r w:rsidR="00396DF0">
        <w:t xml:space="preserve">customisations may be defined for various GUIs, but </w:t>
      </w:r>
      <w:r w:rsidR="00B7684A">
        <w:t xml:space="preserve">both require </w:t>
      </w:r>
      <w:r w:rsidR="00396DF0">
        <w:t xml:space="preserve">the same ‘Tools’ menu. Even though only </w:t>
      </w:r>
      <w:r w:rsidR="00B7684A">
        <w:t>two</w:t>
      </w:r>
      <w:r w:rsidR="00396DF0">
        <w:t xml:space="preserve"> customisation names are required when starting the GUIs, a </w:t>
      </w:r>
      <w:r w:rsidR="00B7684A">
        <w:t>third</w:t>
      </w:r>
      <w:r w:rsidR="00396DF0">
        <w:t xml:space="preserve"> may be defined for inclusion in the others as follows:</w:t>
      </w: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&lt;QEWindowCustomisation&gt;</w:t>
      </w: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&lt;Customisation Name=</w:t>
      </w:r>
      <w:r w:rsidR="007D468F">
        <w:rPr>
          <w:rFonts w:ascii="Courier New" w:hAnsi="Courier New" w:cs="Courier New"/>
        </w:rPr>
        <w:t>"</w:t>
      </w:r>
      <w:r w:rsidR="00B7684A">
        <w:rPr>
          <w:rFonts w:ascii="Courier New" w:hAnsi="Courier New" w:cs="Courier New"/>
        </w:rPr>
        <w:t>TOOLS</w:t>
      </w:r>
      <w:r w:rsidR="007D468F">
        <w:rPr>
          <w:rFonts w:ascii="Courier New" w:hAnsi="Courier New" w:cs="Courier New"/>
        </w:rPr>
        <w:t>"</w:t>
      </w:r>
      <w:r w:rsidRPr="002242A9">
        <w:rPr>
          <w:rFonts w:ascii="Courier New" w:hAnsi="Courier New" w:cs="Courier New"/>
        </w:rPr>
        <w:t>&gt;</w:t>
      </w:r>
    </w:p>
    <w:p w:rsidR="00396DF0"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 Name=</w:t>
      </w:r>
      <w:r w:rsidR="007D468F">
        <w:rPr>
          <w:rFonts w:ascii="Courier New" w:hAnsi="Courier New" w:cs="Courier New"/>
        </w:rPr>
        <w:t>"</w:t>
      </w:r>
      <w:r w:rsidR="00B7684A">
        <w:rPr>
          <w:rFonts w:ascii="Courier New" w:hAnsi="Courier New" w:cs="Courier New"/>
        </w:rPr>
        <w:t>Tools</w:t>
      </w:r>
      <w:r w:rsidR="007D468F">
        <w:rPr>
          <w:rFonts w:ascii="Courier New" w:hAnsi="Courier New" w:cs="Courier New"/>
        </w:rPr>
        <w:t>"</w:t>
      </w:r>
      <w:r w:rsidRPr="002242A9">
        <w:rPr>
          <w:rFonts w:ascii="Courier New" w:hAnsi="Courier New" w:cs="Courier New"/>
        </w:rPr>
        <w:t>&gt;</w:t>
      </w:r>
    </w:p>
    <w:p w:rsidR="00B7684A" w:rsidRPr="002242A9" w:rsidRDefault="00B7684A"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&lt;/Menu&gt;</w:t>
      </w: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&lt;/Customisation&gt;</w:t>
      </w:r>
    </w:p>
    <w:p w:rsidR="00B7684A" w:rsidRDefault="00B7684A"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&lt;Customisation Name=</w:t>
      </w:r>
      <w:r w:rsidR="007D468F">
        <w:rPr>
          <w:rFonts w:ascii="Courier New" w:hAnsi="Courier New" w:cs="Courier New"/>
        </w:rPr>
        <w:t>"</w:t>
      </w:r>
      <w:r>
        <w:rPr>
          <w:rFonts w:ascii="Courier New" w:hAnsi="Courier New" w:cs="Courier New"/>
        </w:rPr>
        <w:t>MAIN</w:t>
      </w:r>
      <w:r w:rsidR="007D468F">
        <w:rPr>
          <w:rFonts w:ascii="Courier New" w:hAnsi="Courier New" w:cs="Courier New"/>
        </w:rPr>
        <w:t>"</w:t>
      </w:r>
      <w:r w:rsidRPr="002242A9">
        <w:rPr>
          <w:rFonts w:ascii="Courier New" w:hAnsi="Courier New" w:cs="Courier New"/>
        </w:rPr>
        <w:t>&gt;</w:t>
      </w: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 Name=</w:t>
      </w:r>
      <w:r w:rsidR="007D468F">
        <w:rPr>
          <w:rFonts w:ascii="Courier New" w:hAnsi="Courier New" w:cs="Courier New"/>
        </w:rPr>
        <w:t>"</w:t>
      </w:r>
      <w:r w:rsidR="00B7684A">
        <w:rPr>
          <w:rFonts w:ascii="Courier New" w:hAnsi="Courier New" w:cs="Courier New"/>
        </w:rPr>
        <w:t>...</w:t>
      </w:r>
      <w:r w:rsidR="007D468F">
        <w:rPr>
          <w:rFonts w:ascii="Courier New" w:hAnsi="Courier New" w:cs="Courier New"/>
        </w:rPr>
        <w:t>"</w:t>
      </w:r>
      <w:r w:rsidRPr="002242A9">
        <w:rPr>
          <w:rFonts w:ascii="Courier New" w:hAnsi="Courier New" w:cs="Courier New"/>
        </w:rPr>
        <w:t>&gt;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 Name=</w:t>
      </w:r>
      <w:r w:rsidR="007D468F">
        <w:rPr>
          <w:rFonts w:ascii="Courier New" w:hAnsi="Courier New" w:cs="Courier New"/>
        </w:rPr>
        <w:t>"</w:t>
      </w:r>
      <w:r>
        <w:rPr>
          <w:rFonts w:ascii="Courier New" w:hAnsi="Courier New" w:cs="Courier New"/>
        </w:rPr>
        <w:t>...</w:t>
      </w:r>
      <w:r w:rsidR="007D468F">
        <w:rPr>
          <w:rFonts w:ascii="Courier New" w:hAnsi="Courier New" w:cs="Courier New"/>
        </w:rPr>
        <w:t>"</w:t>
      </w:r>
      <w:r w:rsidRPr="002242A9">
        <w:rPr>
          <w:rFonts w:ascii="Courier New" w:hAnsi="Courier New" w:cs="Courier New"/>
        </w:rPr>
        <w:t>&gt;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p>
    <w:p w:rsidR="00B7684A"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7684A">
        <w:rPr>
          <w:rFonts w:ascii="Courier New" w:hAnsi="Courier New" w:cs="Courier New"/>
        </w:rPr>
        <w:t>&lt;IncludeCustomisation Name</w:t>
      </w:r>
      <w:r w:rsidRPr="002242A9">
        <w:rPr>
          <w:rFonts w:ascii="Courier New" w:hAnsi="Courier New" w:cs="Courier New"/>
        </w:rPr>
        <w:t>=</w:t>
      </w:r>
      <w:r w:rsidR="007D468F">
        <w:rPr>
          <w:rFonts w:ascii="Courier New" w:hAnsi="Courier New" w:cs="Courier New"/>
        </w:rPr>
        <w:t>"</w:t>
      </w:r>
      <w:r>
        <w:rPr>
          <w:rFonts w:ascii="Courier New" w:hAnsi="Courier New" w:cs="Courier New"/>
        </w:rPr>
        <w:t>TOOLS</w:t>
      </w:r>
      <w:r w:rsidR="007D468F">
        <w:rPr>
          <w:rFonts w:ascii="Courier New" w:hAnsi="Courier New" w:cs="Courier New"/>
        </w:rPr>
        <w:t>"</w:t>
      </w:r>
      <w:r>
        <w:rPr>
          <w:rFonts w:ascii="Courier New" w:hAnsi="Courier New" w:cs="Courier New"/>
        </w:rPr>
        <w:t>/</w:t>
      </w:r>
      <w:r w:rsidRPr="002242A9">
        <w:rPr>
          <w:rFonts w:ascii="Courier New" w:hAnsi="Courier New" w:cs="Courier New"/>
        </w:rPr>
        <w:t>&gt;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&lt;/Customisation&gt;</w:t>
      </w:r>
    </w:p>
    <w:p w:rsidR="00B7684A" w:rsidRDefault="00B7684A"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&lt;Customisation Name=</w:t>
      </w:r>
      <w:r w:rsidR="007D468F">
        <w:rPr>
          <w:rFonts w:ascii="Courier New" w:hAnsi="Courier New" w:cs="Courier New"/>
        </w:rPr>
        <w:t>"</w:t>
      </w:r>
      <w:r>
        <w:rPr>
          <w:rFonts w:ascii="Courier New" w:hAnsi="Courier New" w:cs="Courier New"/>
        </w:rPr>
        <w:t>SUB</w:t>
      </w:r>
      <w:r w:rsidR="007D468F">
        <w:rPr>
          <w:rFonts w:ascii="Courier New" w:hAnsi="Courier New" w:cs="Courier New"/>
        </w:rPr>
        <w:t>"</w:t>
      </w:r>
      <w:r w:rsidRPr="002242A9">
        <w:rPr>
          <w:rFonts w:ascii="Courier New" w:hAnsi="Courier New" w:cs="Courier New"/>
        </w:rPr>
        <w:t>&gt;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 Name=</w:t>
      </w:r>
      <w:r w:rsidR="007D468F">
        <w:rPr>
          <w:rFonts w:ascii="Courier New" w:hAnsi="Courier New" w:cs="Courier New"/>
        </w:rPr>
        <w:t>"</w:t>
      </w:r>
      <w:r>
        <w:rPr>
          <w:rFonts w:ascii="Courier New" w:hAnsi="Courier New" w:cs="Courier New"/>
        </w:rPr>
        <w:t>...</w:t>
      </w:r>
      <w:r w:rsidR="007D468F">
        <w:rPr>
          <w:rFonts w:ascii="Courier New" w:hAnsi="Courier New" w:cs="Courier New"/>
        </w:rPr>
        <w:t>"</w:t>
      </w:r>
      <w:r w:rsidRPr="002242A9">
        <w:rPr>
          <w:rFonts w:ascii="Courier New" w:hAnsi="Courier New" w:cs="Courier New"/>
        </w:rPr>
        <w:t>&gt;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lastRenderedPageBreak/>
        <w:t>&lt;/Menu&gt;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 Name=</w:t>
      </w:r>
      <w:r w:rsidR="007D468F">
        <w:rPr>
          <w:rFonts w:ascii="Courier New" w:hAnsi="Courier New" w:cs="Courier New"/>
        </w:rPr>
        <w:t>"</w:t>
      </w:r>
      <w:r>
        <w:rPr>
          <w:rFonts w:ascii="Courier New" w:hAnsi="Courier New" w:cs="Courier New"/>
        </w:rPr>
        <w:t>...</w:t>
      </w:r>
      <w:r w:rsidR="007D468F">
        <w:rPr>
          <w:rFonts w:ascii="Courier New" w:hAnsi="Courier New" w:cs="Courier New"/>
        </w:rPr>
        <w:t>"</w:t>
      </w:r>
      <w:r w:rsidRPr="002242A9">
        <w:rPr>
          <w:rFonts w:ascii="Courier New" w:hAnsi="Courier New" w:cs="Courier New"/>
        </w:rPr>
        <w:t>&gt;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p>
    <w:p w:rsidR="00B7684A"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&lt;IncludeCustomisation Name=</w:t>
      </w:r>
      <w:r w:rsidR="007D468F">
        <w:rPr>
          <w:rFonts w:ascii="Courier New" w:hAnsi="Courier New" w:cs="Courier New"/>
        </w:rPr>
        <w:t>"</w:t>
      </w:r>
      <w:r>
        <w:rPr>
          <w:rFonts w:ascii="Courier New" w:hAnsi="Courier New" w:cs="Courier New"/>
        </w:rPr>
        <w:t>TOOLS</w:t>
      </w:r>
      <w:r w:rsidR="007D468F">
        <w:rPr>
          <w:rFonts w:ascii="Courier New" w:hAnsi="Courier New" w:cs="Courier New"/>
        </w:rPr>
        <w:t>"</w:t>
      </w:r>
      <w:r w:rsidRPr="00B7684A">
        <w:rPr>
          <w:rFonts w:ascii="Courier New" w:hAnsi="Courier New" w:cs="Courier New"/>
        </w:rPr>
        <w:t>/&gt;</w:t>
      </w:r>
    </w:p>
    <w:p w:rsidR="00B7684A"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&lt;/Customisation&gt;</w:t>
      </w:r>
    </w:p>
    <w:p w:rsidR="00B7684A"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w:t>
      </w:r>
      <w:r>
        <w:rPr>
          <w:rFonts w:ascii="Courier New" w:hAnsi="Courier New" w:cs="Courier New"/>
        </w:rPr>
        <w:t>/</w:t>
      </w:r>
      <w:r w:rsidRPr="002242A9">
        <w:rPr>
          <w:rFonts w:ascii="Courier New" w:hAnsi="Courier New" w:cs="Courier New"/>
        </w:rPr>
        <w:t>QEWindowCustomisation&gt;</w:t>
      </w:r>
    </w:p>
    <w:p w:rsidR="00396DF0" w:rsidRDefault="00396DF0" w:rsidP="00396DF0"/>
    <w:p w:rsidR="00170876" w:rsidRDefault="00170876" w:rsidP="00170876">
      <w:pPr>
        <w:pStyle w:val="Heading3"/>
      </w:pPr>
      <w:bookmarkStart w:id="40" w:name="_Toc436310882"/>
      <w:r>
        <w:t>Menus associated with a Push Button</w:t>
      </w:r>
      <w:bookmarkEnd w:id="40"/>
    </w:p>
    <w:p w:rsidR="00170876" w:rsidRPr="00396DF0" w:rsidRDefault="00170876" w:rsidP="00396DF0">
      <w:r>
        <w:t xml:space="preserve">The </w:t>
      </w:r>
      <w:r w:rsidR="003718BD">
        <w:fldChar w:fldCharType="begin"/>
      </w:r>
      <w:r>
        <w:instrText xml:space="preserve"> REF _Ref430080296 \h </w:instrText>
      </w:r>
      <w:r w:rsidR="003718BD">
        <w:fldChar w:fldCharType="separate"/>
      </w:r>
      <w:r w:rsidR="0039146F">
        <w:t>QEMenuButton</w:t>
      </w:r>
      <w:r w:rsidR="003718BD">
        <w:fldChar w:fldCharType="end"/>
      </w:r>
      <w:r>
        <w:t xml:space="preserve"> widget (</w:t>
      </w:r>
      <w:r w:rsidR="003718BD">
        <w:fldChar w:fldCharType="begin"/>
      </w:r>
      <w:r>
        <w:instrText xml:space="preserve"> REF _Ref430080310 \p \h </w:instrText>
      </w:r>
      <w:r w:rsidR="003718BD">
        <w:fldChar w:fldCharType="separate"/>
      </w:r>
      <w:r w:rsidR="0039146F">
        <w:t>below</w:t>
      </w:r>
      <w:r w:rsidR="003718BD">
        <w:fldChar w:fldCharType="end"/>
      </w:r>
      <w:r>
        <w:t xml:space="preserve">, page </w:t>
      </w:r>
      <w:r w:rsidR="003718BD">
        <w:fldChar w:fldCharType="begin"/>
      </w:r>
      <w:r>
        <w:instrText xml:space="preserve"> PAGEREF _Ref430080315 \h </w:instrText>
      </w:r>
      <w:r w:rsidR="003718BD">
        <w:fldChar w:fldCharType="separate"/>
      </w:r>
      <w:r w:rsidR="0039146F">
        <w:rPr>
          <w:noProof/>
        </w:rPr>
        <w:t>120</w:t>
      </w:r>
      <w:r w:rsidR="003718BD">
        <w:fldChar w:fldCharType="end"/>
      </w:r>
      <w:r>
        <w:t>) also provide a menu capability.</w:t>
      </w:r>
    </w:p>
    <w:p w:rsidR="00205194" w:rsidRDefault="00205194" w:rsidP="00FA5B45">
      <w:pPr>
        <w:pStyle w:val="Heading1"/>
      </w:pPr>
      <w:bookmarkStart w:id="41" w:name="_Toc436310883"/>
      <w:r>
        <w:t>Tricks and tips</w:t>
      </w:r>
      <w:r w:rsidR="006806A2">
        <w:t xml:space="preserve"> (FAQ)</w:t>
      </w:r>
      <w:bookmarkEnd w:id="41"/>
    </w:p>
    <w:p w:rsidR="00C61F56" w:rsidRDefault="00FA5B45" w:rsidP="00205194">
      <w:pPr>
        <w:pStyle w:val="Heading2"/>
      </w:pPr>
      <w:bookmarkStart w:id="42" w:name="_Ref397929497"/>
      <w:bookmarkStart w:id="43" w:name="_Ref397929500"/>
      <w:bookmarkStart w:id="44" w:name="_Toc436310884"/>
      <w:r>
        <w:t xml:space="preserve">GUI </w:t>
      </w:r>
      <w:r w:rsidR="00795F1F">
        <w:t>titles</w:t>
      </w:r>
      <w:bookmarkEnd w:id="42"/>
      <w:bookmarkEnd w:id="43"/>
      <w:bookmarkEnd w:id="44"/>
    </w:p>
    <w:p w:rsidR="001C09DB" w:rsidRDefault="00344E3C" w:rsidP="00FA5B45">
      <w:r>
        <w:t xml:space="preserve">The QEGui application displays a title </w:t>
      </w:r>
      <w:r w:rsidR="001C09DB">
        <w:t xml:space="preserve">for </w:t>
      </w:r>
      <w:r>
        <w:t xml:space="preserve">each main window. Where possible, this title relates to the </w:t>
      </w:r>
      <w:r w:rsidR="00513994">
        <w:t xml:space="preserve">GUI </w:t>
      </w:r>
      <w:r>
        <w:t xml:space="preserve">currently being displayed. </w:t>
      </w:r>
      <w:r w:rsidR="001C09DB">
        <w:t>The GUI designer can leave the system to automatically generate this title based on the GUI file names, or use several mechanisms to specify window titles.</w:t>
      </w:r>
    </w:p>
    <w:p w:rsidR="00513994" w:rsidRDefault="00513994" w:rsidP="00FA5B45">
      <w:r>
        <w:t xml:space="preserve">Regardless of the </w:t>
      </w:r>
      <w:r w:rsidR="001C09DB">
        <w:t xml:space="preserve">how the title is generated </w:t>
      </w:r>
      <w:r>
        <w:t>current macro substitutions are applied to the title before using it as the GUI title.</w:t>
      </w:r>
    </w:p>
    <w:p w:rsidR="001C09DB" w:rsidRDefault="001C09DB" w:rsidP="00FA5B45">
      <w:r>
        <w:t>The following rules are sued to determine the window title.</w:t>
      </w:r>
    </w:p>
    <w:p w:rsidR="00EA0A30" w:rsidRDefault="00EA0A30" w:rsidP="00AD08B6">
      <w:pPr>
        <w:pStyle w:val="ListParagraph"/>
        <w:numPr>
          <w:ilvl w:val="0"/>
          <w:numId w:val="76"/>
        </w:numPr>
      </w:pPr>
      <w:r>
        <w:t>If no GUI is open, the application title</w:t>
      </w:r>
      <w:r w:rsidR="00F53245">
        <w:t xml:space="preserve"> will be used as the window title</w:t>
      </w:r>
      <w:r>
        <w:t xml:space="preserve">. By default </w:t>
      </w:r>
      <w:r w:rsidR="001C09DB">
        <w:t xml:space="preserve">application title is </w:t>
      </w:r>
      <w:r>
        <w:t>‘QEGui’. This can be replaced, however, using the –t switch when starting QEGui.</w:t>
      </w:r>
    </w:p>
    <w:p w:rsidR="00EA0A30" w:rsidRDefault="00EA0A30" w:rsidP="00AD08B6">
      <w:pPr>
        <w:pStyle w:val="ListParagraph"/>
        <w:numPr>
          <w:ilvl w:val="0"/>
          <w:numId w:val="76"/>
        </w:numPr>
      </w:pPr>
      <w:r>
        <w:t>If a GUI is open</w:t>
      </w:r>
      <w:r w:rsidR="00344E3C">
        <w:t>, and there is no GUI title</w:t>
      </w:r>
      <w:r w:rsidR="001C09DB">
        <w:t xml:space="preserve"> specified through any of the mechanisms below</w:t>
      </w:r>
      <w:r>
        <w:t xml:space="preserve">, the </w:t>
      </w:r>
      <w:r w:rsidR="00344E3C">
        <w:t xml:space="preserve">window title will consist of the application title and the </w:t>
      </w:r>
      <w:r>
        <w:t>GUI</w:t>
      </w:r>
      <w:r w:rsidR="00344E3C">
        <w:t xml:space="preserve"> .ui filename prefix in the form ‘QEGui </w:t>
      </w:r>
      <w:r w:rsidR="00344E3C">
        <w:rPr>
          <w:i/>
        </w:rPr>
        <w:t>prefix</w:t>
      </w:r>
      <w:r w:rsidR="00344E3C">
        <w:t>’.</w:t>
      </w:r>
    </w:p>
    <w:p w:rsidR="00F53245" w:rsidRDefault="00F53245" w:rsidP="00AD08B6">
      <w:pPr>
        <w:pStyle w:val="ListParagraph"/>
        <w:numPr>
          <w:ilvl w:val="0"/>
          <w:numId w:val="76"/>
        </w:numPr>
      </w:pPr>
      <w:r>
        <w:t xml:space="preserve">If the windowTitle property of the top level widget in a user interface file is present and not simply the default title for that widget type, it is used as the GUI title. Some widgets have a default value for the windowTitle property which is ignored. For example the default windowTitle property for a QForm widget is ‘Form’. This default title will be ignored when choosing a GUI title. </w:t>
      </w:r>
      <w:r w:rsidR="003718BD">
        <w:fldChar w:fldCharType="begin"/>
      </w:r>
      <w:r>
        <w:instrText xml:space="preserve"> REF _Ref341882647 \h </w:instrText>
      </w:r>
      <w:r w:rsidR="003718BD">
        <w:fldChar w:fldCharType="separate"/>
      </w:r>
      <w:r w:rsidR="0039146F">
        <w:t xml:space="preserve">Figure </w:t>
      </w:r>
      <w:r w:rsidR="0039146F">
        <w:rPr>
          <w:noProof/>
        </w:rPr>
        <w:t>6</w:t>
      </w:r>
      <w:r w:rsidR="003718BD">
        <w:fldChar w:fldCharType="end"/>
      </w:r>
      <w:r>
        <w:t xml:space="preserve"> shows a windowTitle property, that includes macros, being edited in Designer, with the same user interface being displayed by QEGui with the appropriate macro substitution.</w:t>
      </w:r>
    </w:p>
    <w:p w:rsidR="006172A6" w:rsidRDefault="006172A6" w:rsidP="00AD08B6">
      <w:pPr>
        <w:pStyle w:val="ListParagraph"/>
        <w:numPr>
          <w:ilvl w:val="0"/>
          <w:numId w:val="76"/>
        </w:numPr>
      </w:pPr>
      <w:r>
        <w:t>If a GUI is specified through the application menu customisation system, and a title is specified with a &lt;title&gt; tag, this is used as the GUI title. See ‘</w:t>
      </w:r>
      <w:r w:rsidR="003718BD">
        <w:fldChar w:fldCharType="begin"/>
      </w:r>
      <w:r>
        <w:instrText xml:space="preserve"> REF _Ref370905836 \h </w:instrText>
      </w:r>
      <w:r w:rsidR="003718BD">
        <w:fldChar w:fldCharType="separate"/>
      </w:r>
      <w:r w:rsidR="0039146F">
        <w:t>Menu bar and tool button customisation</w:t>
      </w:r>
      <w:r w:rsidR="003718BD">
        <w:fldChar w:fldCharType="end"/>
      </w:r>
      <w:r>
        <w:t xml:space="preserve">’ (page </w:t>
      </w:r>
      <w:r w:rsidR="003718BD">
        <w:fldChar w:fldCharType="begin"/>
      </w:r>
      <w:r>
        <w:instrText xml:space="preserve"> PAGEREF _Ref370905836 \h </w:instrText>
      </w:r>
      <w:r w:rsidR="003718BD">
        <w:fldChar w:fldCharType="separate"/>
      </w:r>
      <w:r w:rsidR="0039146F">
        <w:rPr>
          <w:noProof/>
        </w:rPr>
        <w:t>16</w:t>
      </w:r>
      <w:r w:rsidR="003718BD">
        <w:fldChar w:fldCharType="end"/>
      </w:r>
      <w:r>
        <w:t>) for details.</w:t>
      </w:r>
    </w:p>
    <w:p w:rsidR="00003634" w:rsidRDefault="005B2BB1" w:rsidP="00576BE3">
      <w:pPr>
        <w:keepNext/>
        <w:jc w:val="center"/>
      </w:pPr>
      <w:r>
        <w:rPr>
          <w:noProof/>
        </w:rPr>
        <w:lastRenderedPageBreak/>
        <w:drawing>
          <wp:inline distT="0" distB="0" distL="0" distR="0">
            <wp:extent cx="5177411" cy="1662091"/>
            <wp:effectExtent l="19050" t="0" r="4189" b="0"/>
            <wp:docPr id="5" name="Picture 4" descr="windowTitleProper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ndowTitleProperty.png"/>
                    <pic:cNvPicPr/>
                  </pic:nvPicPr>
                  <pic:blipFill>
                    <a:blip r:embed="rId16" cstate="print"/>
                    <a:stretch>
                      <a:fillRect/>
                    </a:stretch>
                  </pic:blipFill>
                  <pic:spPr>
                    <a:xfrm>
                      <a:off x="0" y="0"/>
                      <a:ext cx="5175764" cy="1661562"/>
                    </a:xfrm>
                    <a:prstGeom prst="rect">
                      <a:avLst/>
                    </a:prstGeom>
                  </pic:spPr>
                </pic:pic>
              </a:graphicData>
            </a:graphic>
          </wp:inline>
        </w:drawing>
      </w:r>
    </w:p>
    <w:p w:rsidR="00FA5B45" w:rsidRDefault="00FA5B45" w:rsidP="00576BE3">
      <w:pPr>
        <w:pStyle w:val="Caption"/>
        <w:jc w:val="center"/>
      </w:pPr>
      <w:bookmarkStart w:id="45" w:name="_Ref341882647"/>
      <w:r>
        <w:t xml:space="preserve">Figure </w:t>
      </w:r>
      <w:r w:rsidR="003718BD">
        <w:fldChar w:fldCharType="begin"/>
      </w:r>
      <w:r w:rsidR="00D5120B">
        <w:instrText xml:space="preserve"> SEQ Figure \* ARABIC </w:instrText>
      </w:r>
      <w:r w:rsidR="003718BD">
        <w:fldChar w:fldCharType="separate"/>
      </w:r>
      <w:r w:rsidR="0039146F">
        <w:rPr>
          <w:noProof/>
        </w:rPr>
        <w:t>6</w:t>
      </w:r>
      <w:r w:rsidR="003718BD">
        <w:rPr>
          <w:noProof/>
        </w:rPr>
        <w:fldChar w:fldCharType="end"/>
      </w:r>
      <w:bookmarkEnd w:id="45"/>
      <w:r>
        <w:t xml:space="preserve"> windowTitle Property</w:t>
      </w:r>
      <w:r w:rsidR="006E2891">
        <w:t xml:space="preserve"> in designer with actual translated window title on form in foreground</w:t>
      </w:r>
    </w:p>
    <w:p w:rsidR="001F00B6" w:rsidRDefault="001F00B6" w:rsidP="006806A2">
      <w:pPr>
        <w:pStyle w:val="Heading2"/>
      </w:pPr>
      <w:bookmarkStart w:id="46" w:name="_Ref345412022"/>
      <w:bookmarkStart w:id="47" w:name="_Ref345412034"/>
      <w:bookmarkStart w:id="48" w:name="_Ref345403872"/>
      <w:bookmarkStart w:id="49" w:name="_Ref345403876"/>
      <w:bookmarkStart w:id="50" w:name="_Ref345403920"/>
      <w:bookmarkStart w:id="51" w:name="_Ref345403929"/>
      <w:bookmarkStart w:id="52" w:name="_Toc436310885"/>
      <w:r>
        <w:t>User levels</w:t>
      </w:r>
      <w:bookmarkEnd w:id="46"/>
      <w:bookmarkEnd w:id="47"/>
      <w:bookmarkEnd w:id="52"/>
    </w:p>
    <w:p w:rsidR="001F00B6" w:rsidRDefault="001F00B6" w:rsidP="001F00B6">
      <w:r>
        <w:t xml:space="preserve">The QE framework manages three application wide user levels. These are independent of the </w:t>
      </w:r>
      <w:r w:rsidR="00A07690">
        <w:t>operating system user accounts.</w:t>
      </w:r>
    </w:p>
    <w:p w:rsidR="00A93F4A" w:rsidRDefault="00A93F4A" w:rsidP="00A93F4A">
      <w:r>
        <w:t>Within an application using the QE framework (such as the QEGui application), one of three user levels can be set. The three user levels are:</w:t>
      </w:r>
    </w:p>
    <w:p w:rsidR="00A93F4A" w:rsidRPr="00A07690" w:rsidRDefault="00065012" w:rsidP="001D2E61">
      <w:pPr>
        <w:pStyle w:val="ListParagraph"/>
        <w:numPr>
          <w:ilvl w:val="0"/>
          <w:numId w:val="9"/>
        </w:numPr>
        <w:tabs>
          <w:tab w:val="left" w:pos="1701"/>
        </w:tabs>
        <w:rPr>
          <w:b/>
        </w:rPr>
      </w:pPr>
      <w:r>
        <w:rPr>
          <w:b/>
        </w:rPr>
        <w:t>User</w:t>
      </w:r>
    </w:p>
    <w:p w:rsidR="00A93F4A" w:rsidRPr="00A07690" w:rsidRDefault="00A93F4A" w:rsidP="001D2E61">
      <w:pPr>
        <w:pStyle w:val="ListParagraph"/>
        <w:numPr>
          <w:ilvl w:val="0"/>
          <w:numId w:val="9"/>
        </w:numPr>
        <w:tabs>
          <w:tab w:val="left" w:pos="1701"/>
        </w:tabs>
        <w:rPr>
          <w:b/>
        </w:rPr>
      </w:pPr>
      <w:r w:rsidRPr="00A07690">
        <w:rPr>
          <w:b/>
        </w:rPr>
        <w:t>Scienti</w:t>
      </w:r>
      <w:r w:rsidR="00065012">
        <w:rPr>
          <w:b/>
        </w:rPr>
        <w:t>st</w:t>
      </w:r>
    </w:p>
    <w:p w:rsidR="00A93F4A" w:rsidRPr="00A07690" w:rsidRDefault="00065012" w:rsidP="001D2E61">
      <w:pPr>
        <w:pStyle w:val="ListParagraph"/>
        <w:numPr>
          <w:ilvl w:val="0"/>
          <w:numId w:val="9"/>
        </w:numPr>
        <w:tabs>
          <w:tab w:val="left" w:pos="1701"/>
        </w:tabs>
        <w:rPr>
          <w:b/>
        </w:rPr>
      </w:pPr>
      <w:r>
        <w:rPr>
          <w:b/>
        </w:rPr>
        <w:t>Engineer</w:t>
      </w:r>
    </w:p>
    <w:p w:rsidR="00A93F4A" w:rsidRDefault="000D45DF" w:rsidP="001F00B6">
      <w:r>
        <w:t xml:space="preserve">User levels allow the most appropriate view of the system to be presented to different user groups. </w:t>
      </w:r>
      <w:r w:rsidR="00A93F4A">
        <w:t>I</w:t>
      </w:r>
      <w:r w:rsidR="006E74F6">
        <w:t xml:space="preserve">n </w:t>
      </w:r>
      <w:r w:rsidR="003718BD">
        <w:fldChar w:fldCharType="begin"/>
      </w:r>
      <w:r w:rsidR="006E74F6">
        <w:instrText xml:space="preserve"> REF _Ref345409170 \h </w:instrText>
      </w:r>
      <w:r w:rsidR="003718BD">
        <w:fldChar w:fldCharType="separate"/>
      </w:r>
      <w:r w:rsidR="0039146F">
        <w:t xml:space="preserve">Figure </w:t>
      </w:r>
      <w:r w:rsidR="0039146F">
        <w:rPr>
          <w:noProof/>
        </w:rPr>
        <w:t>7</w:t>
      </w:r>
      <w:r w:rsidR="003718BD">
        <w:fldChar w:fldCharType="end"/>
      </w:r>
      <w:r w:rsidR="00A93F4A">
        <w:t xml:space="preserve"> for example, while i</w:t>
      </w:r>
      <w:r w:rsidR="006E74F6">
        <w:t xml:space="preserve">n </w:t>
      </w:r>
      <w:r w:rsidR="00A93F4A">
        <w:t>U</w:t>
      </w:r>
      <w:r w:rsidR="006E74F6">
        <w:t xml:space="preserve">ser mode operational information (beam current) is large. In </w:t>
      </w:r>
      <w:r w:rsidR="004A4564">
        <w:t>‘</w:t>
      </w:r>
      <w:r w:rsidR="006E74F6">
        <w:t>Scientist</w:t>
      </w:r>
      <w:r w:rsidR="004A4564">
        <w:t>’</w:t>
      </w:r>
      <w:r w:rsidR="006E74F6">
        <w:t xml:space="preserve"> mode a ‘maintenance’ panel appears but a maintenance control is not enabled. In </w:t>
      </w:r>
      <w:r w:rsidR="00A93F4A">
        <w:t>Engineer mode, the maintenance control is enabled.</w:t>
      </w:r>
    </w:p>
    <w:p w:rsidR="004A4564" w:rsidRDefault="004A4564" w:rsidP="001F00B6">
      <w:r>
        <w:t>User levels control the behaviour of QE widgets, the menu bar items and tool bar buttons in the QEGui application, and are available programmatically to user written code.</w:t>
      </w:r>
    </w:p>
    <w:p w:rsidR="00C6071C" w:rsidRDefault="00C6071C" w:rsidP="001F00B6">
      <w:r>
        <w:t xml:space="preserve">The following guidelines should be </w:t>
      </w:r>
      <w:r w:rsidR="00E83412">
        <w:t xml:space="preserve">considered </w:t>
      </w:r>
      <w:r>
        <w:t>when applying user levels.</w:t>
      </w:r>
    </w:p>
    <w:p w:rsidR="000E3B6B" w:rsidRDefault="000E3B6B" w:rsidP="00AD08B6">
      <w:pPr>
        <w:pStyle w:val="ListParagraph"/>
        <w:numPr>
          <w:ilvl w:val="0"/>
          <w:numId w:val="74"/>
        </w:numPr>
      </w:pPr>
      <w:r w:rsidRPr="0099732B">
        <w:rPr>
          <w:b/>
        </w:rPr>
        <w:t>Avoid hiding things</w:t>
      </w:r>
      <w:r w:rsidR="00E83412" w:rsidRPr="0099732B">
        <w:rPr>
          <w:b/>
        </w:rPr>
        <w:t xml:space="preserve"> based on user level</w:t>
      </w:r>
      <w:r w:rsidRPr="0099732B">
        <w:rPr>
          <w:b/>
        </w:rPr>
        <w:t>.</w:t>
      </w:r>
      <w:r w:rsidR="007D468F">
        <w:rPr>
          <w:lang w:val="en-US"/>
        </w:rPr>
        <w:t>"</w:t>
      </w:r>
      <w:r>
        <w:rPr>
          <w:lang w:val="en-US"/>
        </w:rPr>
        <w:t>I</w:t>
      </w:r>
      <w:r>
        <w:t>’m sure it was there yesterday...</w:t>
      </w:r>
      <w:r w:rsidR="007D468F">
        <w:t>"</w:t>
      </w:r>
      <w:r>
        <w:t xml:space="preserve"> It may not be clear to a user that something they recall is no longer visible because of a user level change. While hiding widgets can free up space, just disabling them may leave the GUI more familiar.</w:t>
      </w:r>
    </w:p>
    <w:p w:rsidR="00C6071C" w:rsidRDefault="00C6071C" w:rsidP="00AD08B6">
      <w:pPr>
        <w:pStyle w:val="ListParagraph"/>
        <w:numPr>
          <w:ilvl w:val="0"/>
          <w:numId w:val="74"/>
        </w:numPr>
      </w:pPr>
      <w:r w:rsidRPr="0099732B">
        <w:rPr>
          <w:b/>
        </w:rPr>
        <w:t xml:space="preserve">Avoid significant changes to a GUI </w:t>
      </w:r>
      <w:r w:rsidR="000E3B6B" w:rsidRPr="0099732B">
        <w:rPr>
          <w:b/>
        </w:rPr>
        <w:t xml:space="preserve">layout </w:t>
      </w:r>
      <w:r w:rsidRPr="0099732B">
        <w:rPr>
          <w:b/>
        </w:rPr>
        <w:t>based on user level</w:t>
      </w:r>
      <w:r w:rsidR="000E3B6B" w:rsidRPr="0099732B">
        <w:rPr>
          <w:b/>
        </w:rPr>
        <w:t xml:space="preserve"> changes</w:t>
      </w:r>
      <w:r w:rsidRPr="0099732B">
        <w:rPr>
          <w:b/>
        </w:rPr>
        <w:t xml:space="preserve">. </w:t>
      </w:r>
      <w:r w:rsidR="000E3B6B">
        <w:t>Confusion will be caused if changes in visibility</w:t>
      </w:r>
      <w:r w:rsidR="00E83412">
        <w:t>, position,</w:t>
      </w:r>
      <w:r w:rsidR="000E3B6B">
        <w:t xml:space="preserve"> or size related properties cause the GUI to become unfamiliar.</w:t>
      </w:r>
      <w:r w:rsidR="004B5E55">
        <w:t xml:space="preserve"> </w:t>
      </w:r>
      <w:r w:rsidR="000E3B6B">
        <w:t>Enabling and disabling buttons or menu options to provide access to other user level based GUIs means the GUIs remain familiar as the user level changes.</w:t>
      </w:r>
    </w:p>
    <w:p w:rsidR="00E83412" w:rsidRDefault="00E83412" w:rsidP="00AD08B6">
      <w:pPr>
        <w:pStyle w:val="ListParagraph"/>
        <w:numPr>
          <w:ilvl w:val="0"/>
          <w:numId w:val="74"/>
        </w:numPr>
      </w:pPr>
      <w:r w:rsidRPr="0099732B">
        <w:rPr>
          <w:b/>
        </w:rPr>
        <w:t>Manage user level related widgets as a group.</w:t>
      </w:r>
      <w:r>
        <w:t xml:space="preserve"> This is much easier to maintain, and is clearer to the user. For example, rather than managing a set of engineering widgets separately, place them in an appropriately titled group box and enable and disable only the group box based on user level.</w:t>
      </w:r>
    </w:p>
    <w:p w:rsidR="0099732B" w:rsidRDefault="0099732B" w:rsidP="00AD08B6">
      <w:pPr>
        <w:pStyle w:val="ListParagraph"/>
        <w:numPr>
          <w:ilvl w:val="0"/>
          <w:numId w:val="74"/>
        </w:numPr>
      </w:pPr>
      <w:r w:rsidRPr="0099732B">
        <w:rPr>
          <w:b/>
        </w:rPr>
        <w:lastRenderedPageBreak/>
        <w:t>Consider user level based sub</w:t>
      </w:r>
      <w:r w:rsidR="00A853B9">
        <w:rPr>
          <w:b/>
        </w:rPr>
        <w:t>-</w:t>
      </w:r>
      <w:r w:rsidRPr="0099732B">
        <w:rPr>
          <w:b/>
        </w:rPr>
        <w:t>forms.</w:t>
      </w:r>
      <w:r>
        <w:t xml:space="preserve"> Design sub</w:t>
      </w:r>
      <w:r w:rsidR="00A853B9">
        <w:t>-</w:t>
      </w:r>
      <w:r>
        <w:t>forms containing information required for the different user levels and include them laid out in single a top level</w:t>
      </w:r>
      <w:r w:rsidR="00A853B9">
        <w:t xml:space="preserve"> GUI each controlled by user level. If forms are laid out in the top level GUI in order of user level (‘User’, ‘Scientist’, then ‘Engineer’) the top level GUI will gracefully expand and contract as the user level changes</w:t>
      </w:r>
      <w:r w:rsidR="00B52162">
        <w:t>.</w:t>
      </w:r>
    </w:p>
    <w:p w:rsidR="00F0307A" w:rsidRDefault="00F0307A" w:rsidP="001F00B6">
      <w:r>
        <w:t>To avoid the annoyance of widgets disappearing while you are trying to design a GUI, widgets will not become ‘not visible’ due to user level while being edited in Qt Designer. This also applies to Designer’s ‘preview’</w:t>
      </w:r>
      <w:r w:rsidR="004B5E55">
        <w:t xml:space="preserve"> </w:t>
      </w:r>
      <w:r>
        <w:t>mode. To check if a widget’s visibility is changes correctly according to user level, open the GUI using the QEGui application.</w:t>
      </w:r>
    </w:p>
    <w:p w:rsidR="0095616A" w:rsidRPr="001F00B6" w:rsidRDefault="0095616A" w:rsidP="0095616A">
      <w:r>
        <w:t>While the user level can be set and read programmatically using the ContainerProfile class, it is intended to be set using the QELogin widget</w:t>
      </w:r>
      <w:r w:rsidR="004803A7">
        <w:t xml:space="preserve"> and acted on by other QE widgets</w:t>
      </w:r>
      <w:r w:rsidR="004A4564">
        <w:t xml:space="preserve"> and by the QEGui application</w:t>
      </w:r>
      <w:r>
        <w:t xml:space="preserve">. </w:t>
      </w:r>
      <w:r w:rsidR="004803A7">
        <w:t>The QELogin</w:t>
      </w:r>
      <w:r>
        <w:t xml:space="preserve"> widget imposes a hierarchy to the user levels, requesting passwords when increasing user levels but allowing the user level to be reduced without authority.</w:t>
      </w:r>
      <w:r w:rsidR="009C4DF9">
        <w:t xml:space="preserve"> Refer to ‘</w:t>
      </w:r>
      <w:r w:rsidR="003718BD">
        <w:fldChar w:fldCharType="begin"/>
      </w:r>
      <w:r w:rsidR="009C4DF9">
        <w:instrText xml:space="preserve"> REF _Ref356249717 \h </w:instrText>
      </w:r>
      <w:r w:rsidR="003718BD">
        <w:fldChar w:fldCharType="separate"/>
      </w:r>
      <w:r w:rsidR="0039146F">
        <w:t>QELogin</w:t>
      </w:r>
      <w:r w:rsidR="003718BD">
        <w:fldChar w:fldCharType="end"/>
      </w:r>
      <w:r w:rsidR="009C4DF9">
        <w:t xml:space="preserve">’ (page </w:t>
      </w:r>
      <w:r w:rsidR="003718BD">
        <w:fldChar w:fldCharType="begin"/>
      </w:r>
      <w:r w:rsidR="009C4DF9">
        <w:instrText xml:space="preserve"> PAGEREF _Ref356249720 \h </w:instrText>
      </w:r>
      <w:r w:rsidR="003718BD">
        <w:fldChar w:fldCharType="separate"/>
      </w:r>
      <w:r w:rsidR="0039146F">
        <w:rPr>
          <w:noProof/>
        </w:rPr>
        <w:t>97</w:t>
      </w:r>
      <w:r w:rsidR="003718BD">
        <w:fldChar w:fldCharType="end"/>
      </w:r>
      <w:r w:rsidR="009C4DF9">
        <w:t>) for details of how passwords are set.</w:t>
      </w:r>
    </w:p>
    <w:p w:rsidR="004A4564" w:rsidRDefault="00A07690" w:rsidP="001F00B6">
      <w:r>
        <w:t xml:space="preserve">The user levels are used to control </w:t>
      </w:r>
      <w:r w:rsidR="00065012">
        <w:t xml:space="preserve">individual </w:t>
      </w:r>
      <w:r>
        <w:t xml:space="preserve">QE widget </w:t>
      </w:r>
      <w:r w:rsidR="004A4564">
        <w:t>behaviour and QEGui menu bar and tool bar button behaviour.</w:t>
      </w:r>
    </w:p>
    <w:p w:rsidR="00A07690" w:rsidRDefault="004A4564" w:rsidP="001F00B6">
      <w:r>
        <w:t>For QE widgets user</w:t>
      </w:r>
      <w:r w:rsidR="00A07690">
        <w:t xml:space="preserve"> level is </w:t>
      </w:r>
      <w:r>
        <w:t xml:space="preserve">generally </w:t>
      </w:r>
      <w:r w:rsidR="00A07690">
        <w:t xml:space="preserve">used to determine if a QE widget is visible or enabled </w:t>
      </w:r>
      <w:r w:rsidR="000D45DF">
        <w:t xml:space="preserve">for a given user level </w:t>
      </w:r>
      <w:r w:rsidR="00A07690">
        <w:t xml:space="preserve">through the </w:t>
      </w:r>
      <w:r w:rsidR="00A07690">
        <w:rPr>
          <w:lang w:val="en-US"/>
        </w:rPr>
        <w:t>‘</w:t>
      </w:r>
      <w:r w:rsidR="00A07690">
        <w:t>userLevelVisibility’ and ‘userLevelEnabled’ properties respectively. The ‘userLevelUserStyle’, ‘userLevelScientistStyle’ and ‘userLevelEngineerStyle</w:t>
      </w:r>
      <w:r w:rsidR="008403D0">
        <w:t>’</w:t>
      </w:r>
      <w:r w:rsidR="00A07690">
        <w:t xml:space="preserve"> properties, however, allow any style string to be applied for each user level.</w:t>
      </w:r>
      <w:r w:rsidR="005D5886">
        <w:t xml:space="preserve"> W</w:t>
      </w:r>
      <w:r w:rsidR="00EF42B2">
        <w:t xml:space="preserve">hile user level based style strings allow many simple </w:t>
      </w:r>
      <w:r w:rsidR="004803A7">
        <w:t xml:space="preserve">and </w:t>
      </w:r>
      <w:r w:rsidR="00EF42B2">
        <w:t>co</w:t>
      </w:r>
      <w:r w:rsidR="004803A7">
        <w:t xml:space="preserve">nvenient user interface changes </w:t>
      </w:r>
      <w:r w:rsidR="00EF42B2">
        <w:t xml:space="preserve">beyond visibility and enabled state, they can also allow obscure and bizarre behaviour changes. For example, a style string may </w:t>
      </w:r>
      <w:r w:rsidR="004803A7">
        <w:t xml:space="preserve">simply </w:t>
      </w:r>
      <w:r w:rsidR="00EF42B2">
        <w:t>set a QEPushButton background to r</w:t>
      </w:r>
      <w:r w:rsidR="005D5886">
        <w:t>ed in user mode, alternatively a style string could be used to move a QEPushButton to a different location on a form.</w:t>
      </w:r>
    </w:p>
    <w:p w:rsidR="0075529A" w:rsidRDefault="0075529A" w:rsidP="001F00B6">
      <w:r>
        <w:t>The syntax for all Style Sheet strings used by QE widgets is the standard Qt Style Sheet syntax. For example, 'background-color: red'. Refer to Qt Style Sheets Reference for full details. The style sheet syntax includes a 'qproperty' keyword allowing any property to be altered using the style string. For example, 'qproperty-geometry:rect(10 10 100 100);' would move a widget to position 10,10 and give it a size of 100,100.</w:t>
      </w:r>
    </w:p>
    <w:p w:rsidR="000D45DF" w:rsidRDefault="004A4564" w:rsidP="0075529A">
      <w:r>
        <w:t>For the QEGui application, customised menu bar items and tool bar buttons can be defined to be enabled or be visible only at a specified user level. Refer to ‘</w:t>
      </w:r>
      <w:r w:rsidR="003718BD">
        <w:fldChar w:fldCharType="begin"/>
      </w:r>
      <w:r>
        <w:instrText xml:space="preserve"> REF _Ref370905836 \h </w:instrText>
      </w:r>
      <w:r w:rsidR="003718BD">
        <w:fldChar w:fldCharType="separate"/>
      </w:r>
      <w:r w:rsidR="0039146F">
        <w:t>Menu bar and tool button customisation</w:t>
      </w:r>
      <w:r w:rsidR="003718BD">
        <w:fldChar w:fldCharType="end"/>
      </w:r>
      <w:r>
        <w:t xml:space="preserve">’ (page </w:t>
      </w:r>
      <w:r w:rsidR="003718BD">
        <w:fldChar w:fldCharType="begin"/>
      </w:r>
      <w:r>
        <w:instrText xml:space="preserve"> PAGEREF _Ref370905836 \h </w:instrText>
      </w:r>
      <w:r w:rsidR="003718BD">
        <w:fldChar w:fldCharType="separate"/>
      </w:r>
      <w:r w:rsidR="0039146F">
        <w:rPr>
          <w:noProof/>
        </w:rPr>
        <w:t>16</w:t>
      </w:r>
      <w:r w:rsidR="003718BD">
        <w:fldChar w:fldCharType="end"/>
      </w:r>
      <w:r>
        <w:t>) for details.</w:t>
      </w:r>
    </w:p>
    <w:p w:rsidR="000D45DF" w:rsidRDefault="006E74F6" w:rsidP="0020375A">
      <w:pPr>
        <w:keepNext/>
        <w:jc w:val="center"/>
      </w:pPr>
      <w:r>
        <w:rPr>
          <w:noProof/>
        </w:rPr>
        <w:lastRenderedPageBreak/>
        <w:drawing>
          <wp:inline distT="0" distB="0" distL="0" distR="0">
            <wp:extent cx="3139786" cy="4727766"/>
            <wp:effectExtent l="19050" t="0" r="3464" b="0"/>
            <wp:docPr id="19" name="Picture 18" descr="userLevelDemo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LevelDemoAll.PNG"/>
                    <pic:cNvPicPr/>
                  </pic:nvPicPr>
                  <pic:blipFill>
                    <a:blip r:embed="rId17" cstate="print"/>
                    <a:stretch>
                      <a:fillRect/>
                    </a:stretch>
                  </pic:blipFill>
                  <pic:spPr>
                    <a:xfrm>
                      <a:off x="0" y="0"/>
                      <a:ext cx="3139387" cy="4727165"/>
                    </a:xfrm>
                    <a:prstGeom prst="rect">
                      <a:avLst/>
                    </a:prstGeom>
                  </pic:spPr>
                </pic:pic>
              </a:graphicData>
            </a:graphic>
          </wp:inline>
        </w:drawing>
      </w:r>
    </w:p>
    <w:p w:rsidR="006E74F6" w:rsidRDefault="006E74F6" w:rsidP="0020375A">
      <w:pPr>
        <w:pStyle w:val="Caption"/>
        <w:jc w:val="center"/>
      </w:pPr>
      <w:bookmarkStart w:id="53" w:name="_Ref345409170"/>
      <w:bookmarkStart w:id="54" w:name="_Ref346734070"/>
      <w:r>
        <w:t xml:space="preserve">Figure </w:t>
      </w:r>
      <w:r w:rsidR="003718BD">
        <w:fldChar w:fldCharType="begin"/>
      </w:r>
      <w:r w:rsidR="00BE14DE">
        <w:instrText xml:space="preserve"> SEQ Figure \* ARABIC </w:instrText>
      </w:r>
      <w:r w:rsidR="003718BD">
        <w:fldChar w:fldCharType="separate"/>
      </w:r>
      <w:r w:rsidR="0039146F">
        <w:rPr>
          <w:noProof/>
        </w:rPr>
        <w:t>7</w:t>
      </w:r>
      <w:r w:rsidR="003718BD">
        <w:fldChar w:fldCharType="end"/>
      </w:r>
      <w:bookmarkEnd w:id="53"/>
      <w:r>
        <w:t xml:space="preserve"> User level example</w:t>
      </w:r>
      <w:bookmarkEnd w:id="54"/>
    </w:p>
    <w:p w:rsidR="00E65E06" w:rsidRDefault="00E65E06" w:rsidP="008A6985">
      <w:bookmarkStart w:id="55" w:name="_Ref345412535"/>
      <w:bookmarkStart w:id="56" w:name="_Ref345412546"/>
      <w:r>
        <w:br w:type="page"/>
      </w:r>
    </w:p>
    <w:p w:rsidR="000B6017" w:rsidRDefault="000B6017" w:rsidP="006806A2">
      <w:pPr>
        <w:pStyle w:val="Heading2"/>
      </w:pPr>
      <w:bookmarkStart w:id="57" w:name="_Ref353462769"/>
      <w:bookmarkStart w:id="58" w:name="_Toc436310886"/>
      <w:r>
        <w:lastRenderedPageBreak/>
        <w:t>Logging</w:t>
      </w:r>
      <w:bookmarkEnd w:id="48"/>
      <w:bookmarkEnd w:id="49"/>
      <w:bookmarkEnd w:id="50"/>
      <w:bookmarkEnd w:id="51"/>
      <w:bookmarkEnd w:id="55"/>
      <w:bookmarkEnd w:id="56"/>
      <w:bookmarkEnd w:id="57"/>
      <w:bookmarkEnd w:id="58"/>
    </w:p>
    <w:p w:rsidR="000B6017" w:rsidRDefault="000B6017" w:rsidP="000B6017">
      <w:r>
        <w:t>Several QE widgets generate log messages. These can be caught and displayed by a QELog widget, or a user application.</w:t>
      </w:r>
      <w:r w:rsidR="002E40E8">
        <w:t xml:space="preserve"> This section describes the overall QE framework message logging system. Refer to ‘</w:t>
      </w:r>
      <w:r w:rsidR="003718BD">
        <w:fldChar w:fldCharType="begin"/>
      </w:r>
      <w:r w:rsidR="002E40E8">
        <w:instrText xml:space="preserve"> REF _Ref351548242 \h </w:instrText>
      </w:r>
      <w:r w:rsidR="003718BD">
        <w:fldChar w:fldCharType="separate"/>
      </w:r>
      <w:r w:rsidR="0039146F">
        <w:t>QELog</w:t>
      </w:r>
      <w:r w:rsidR="003718BD">
        <w:fldChar w:fldCharType="end"/>
      </w:r>
      <w:r w:rsidR="002E40E8">
        <w:t xml:space="preserve">’ (page </w:t>
      </w:r>
      <w:r w:rsidR="003718BD">
        <w:fldChar w:fldCharType="begin"/>
      </w:r>
      <w:r w:rsidR="002E40E8">
        <w:instrText xml:space="preserve"> PAGEREF _Ref351548245 \h </w:instrText>
      </w:r>
      <w:r w:rsidR="003718BD">
        <w:fldChar w:fldCharType="separate"/>
      </w:r>
      <w:r w:rsidR="0039146F">
        <w:rPr>
          <w:noProof/>
        </w:rPr>
        <w:t>95</w:t>
      </w:r>
      <w:r w:rsidR="003718BD">
        <w:fldChar w:fldCharType="end"/>
      </w:r>
      <w:r w:rsidR="002E40E8">
        <w:t>) for a description of the QELog widget.</w:t>
      </w:r>
    </w:p>
    <w:p w:rsidR="00E65E06" w:rsidRDefault="00E65E06" w:rsidP="00E65E06">
      <w:r>
        <w:t>Log messages have three attributes:</w:t>
      </w:r>
    </w:p>
    <w:p w:rsidR="00E65E06" w:rsidRDefault="00E65E06" w:rsidP="001D2E61">
      <w:pPr>
        <w:pStyle w:val="ListParagraph"/>
        <w:numPr>
          <w:ilvl w:val="0"/>
          <w:numId w:val="24"/>
        </w:numPr>
      </w:pPr>
      <w:r>
        <w:t>the message text itself;</w:t>
      </w:r>
    </w:p>
    <w:p w:rsidR="00E65E06" w:rsidRDefault="00E65E06" w:rsidP="001D2E61">
      <w:pPr>
        <w:pStyle w:val="ListParagraph"/>
        <w:numPr>
          <w:ilvl w:val="0"/>
          <w:numId w:val="24"/>
        </w:numPr>
      </w:pPr>
      <w:r>
        <w:t>its severity (information, warning  or error); and</w:t>
      </w:r>
    </w:p>
    <w:p w:rsidR="00E65E06" w:rsidRDefault="00E65E06" w:rsidP="001D2E61">
      <w:pPr>
        <w:pStyle w:val="ListParagraph"/>
        <w:numPr>
          <w:ilvl w:val="0"/>
          <w:numId w:val="24"/>
        </w:numPr>
      </w:pPr>
      <w:bookmarkStart w:id="59" w:name="_Ref352146851"/>
      <w:r>
        <w:t>the message kind, which defines the class or type of message. It may be set to one, one or both of:</w:t>
      </w:r>
      <w:bookmarkEnd w:id="59"/>
    </w:p>
    <w:p w:rsidR="00E65E06" w:rsidRDefault="00E65E06" w:rsidP="001D2E61">
      <w:pPr>
        <w:pStyle w:val="ListParagraph"/>
        <w:numPr>
          <w:ilvl w:val="1"/>
          <w:numId w:val="24"/>
        </w:numPr>
      </w:pPr>
      <w:r>
        <w:t>event – used of significant system events. These can be displayed by the QELog widget as described below; and/or</w:t>
      </w:r>
    </w:p>
    <w:p w:rsidR="00E65E06" w:rsidRDefault="00E65E06" w:rsidP="001D2E61">
      <w:pPr>
        <w:pStyle w:val="ListParagraph"/>
        <w:numPr>
          <w:ilvl w:val="1"/>
          <w:numId w:val="24"/>
        </w:numPr>
      </w:pPr>
      <w:r>
        <w:t>status – used for transient status information, such the time/value coordinates associated with the cursor when moving over the plot area of the QEStripChart widget. When running within in QEGui, this class of message are displayed on the form’s status bar.</w:t>
      </w:r>
    </w:p>
    <w:p w:rsidR="004802ED" w:rsidRPr="004802ED" w:rsidRDefault="004802ED" w:rsidP="000B6017">
      <w:pPr>
        <w:rPr>
          <w:b/>
          <w:u w:val="single"/>
        </w:rPr>
      </w:pPr>
      <w:r w:rsidRPr="004802ED">
        <w:rPr>
          <w:b/>
          <w:u w:val="single"/>
        </w:rPr>
        <w:t>Simplest use</w:t>
      </w:r>
      <w:r>
        <w:rPr>
          <w:b/>
          <w:u w:val="single"/>
        </w:rPr>
        <w:t>:</w:t>
      </w:r>
    </w:p>
    <w:p w:rsidR="000B6017" w:rsidRDefault="000B6017" w:rsidP="000B6017">
      <w:r>
        <w:t>The simplest use of this system is to drop a QELog widget onto a form. That’s it. Any log messages generated by any QE widgets withi</w:t>
      </w:r>
      <w:r w:rsidR="00CD5D89">
        <w:t xml:space="preserve">n the application (for example, the </w:t>
      </w:r>
      <w:r>
        <w:t>QEGui</w:t>
      </w:r>
      <w:r w:rsidR="00CD5D89">
        <w:t xml:space="preserve"> application</w:t>
      </w:r>
      <w:r>
        <w:t>) will be caught and displayed</w:t>
      </w:r>
      <w:r w:rsidR="00E65E06">
        <w:t xml:space="preserve"> provided that the message kind specifies the event attribute</w:t>
      </w:r>
      <w:r>
        <w:t>.</w:t>
      </w:r>
      <w:r w:rsidR="004B5E55">
        <w:t xml:space="preserve"> </w:t>
      </w:r>
      <w:r w:rsidR="003718BD">
        <w:fldChar w:fldCharType="begin"/>
      </w:r>
      <w:r w:rsidR="004802ED">
        <w:instrText xml:space="preserve"> REF _Ref345084350 \h </w:instrText>
      </w:r>
      <w:r w:rsidR="003718BD">
        <w:fldChar w:fldCharType="separate"/>
      </w:r>
      <w:r w:rsidR="0039146F">
        <w:t xml:space="preserve">Figure </w:t>
      </w:r>
      <w:r w:rsidR="0039146F">
        <w:rPr>
          <w:noProof/>
        </w:rPr>
        <w:t>8</w:t>
      </w:r>
      <w:r w:rsidR="003718BD">
        <w:fldChar w:fldCharType="end"/>
      </w:r>
      <w:r w:rsidR="004802ED">
        <w:t xml:space="preserve"> shows a form containing a QELogin widg</w:t>
      </w:r>
      <w:r w:rsidR="00CD5D89">
        <w:t>e</w:t>
      </w:r>
      <w:r w:rsidR="004802ED">
        <w:t>t and a Q</w:t>
      </w:r>
      <w:r w:rsidR="00E65E06">
        <w:t>ELog widget. When the user log</w:t>
      </w:r>
      <w:r w:rsidR="004802ED">
        <w:t>s in using the QELogin widget, messages generated by the QELogin widget are automatically logged by the QELog widget.</w:t>
      </w:r>
    </w:p>
    <w:p w:rsidR="00E65E06" w:rsidRDefault="00E65E06" w:rsidP="000B6017">
      <w:r>
        <w:t>The messages generated by the</w:t>
      </w:r>
      <w:r w:rsidR="004B5E55">
        <w:t xml:space="preserve"> </w:t>
      </w:r>
      <w:r>
        <w:t>QELogin widget are denoted as both status and event, and so also shown on the status bar at the bottom of the form.</w:t>
      </w:r>
    </w:p>
    <w:p w:rsidR="004802ED" w:rsidRDefault="004802ED" w:rsidP="00A618B3">
      <w:pPr>
        <w:jc w:val="center"/>
      </w:pPr>
      <w:r>
        <w:rPr>
          <w:noProof/>
        </w:rPr>
        <w:drawing>
          <wp:inline distT="0" distB="0" distL="0" distR="0">
            <wp:extent cx="3222914" cy="1649306"/>
            <wp:effectExtent l="19050" t="0" r="0" b="0"/>
            <wp:docPr id="9" name="Picture 8" descr="loggingSi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gingSimple.png"/>
                    <pic:cNvPicPr/>
                  </pic:nvPicPr>
                  <pic:blipFill>
                    <a:blip r:embed="rId18" cstate="print"/>
                    <a:stretch>
                      <a:fillRect/>
                    </a:stretch>
                  </pic:blipFill>
                  <pic:spPr>
                    <a:xfrm>
                      <a:off x="0" y="0"/>
                      <a:ext cx="3226025" cy="1650898"/>
                    </a:xfrm>
                    <a:prstGeom prst="rect">
                      <a:avLst/>
                    </a:prstGeom>
                  </pic:spPr>
                </pic:pic>
              </a:graphicData>
            </a:graphic>
          </wp:inline>
        </w:drawing>
      </w:r>
    </w:p>
    <w:p w:rsidR="004802ED" w:rsidRDefault="004802ED" w:rsidP="00A618B3">
      <w:pPr>
        <w:pStyle w:val="Caption"/>
        <w:jc w:val="center"/>
      </w:pPr>
      <w:bookmarkStart w:id="60" w:name="_Ref345084350"/>
      <w:r>
        <w:t xml:space="preserve">Figure </w:t>
      </w:r>
      <w:r w:rsidR="003718BD">
        <w:fldChar w:fldCharType="begin"/>
      </w:r>
      <w:r w:rsidR="00C016D0">
        <w:instrText xml:space="preserve"> SEQ Figure \* ARABIC </w:instrText>
      </w:r>
      <w:r w:rsidR="003718BD">
        <w:fldChar w:fldCharType="separate"/>
      </w:r>
      <w:r w:rsidR="0039146F">
        <w:rPr>
          <w:noProof/>
        </w:rPr>
        <w:t>8</w:t>
      </w:r>
      <w:r w:rsidR="003718BD">
        <w:fldChar w:fldCharType="end"/>
      </w:r>
      <w:bookmarkEnd w:id="60"/>
      <w:r>
        <w:t xml:space="preserve"> Simple logging example</w:t>
      </w:r>
    </w:p>
    <w:p w:rsidR="004802ED" w:rsidRPr="004802ED" w:rsidRDefault="0052514E" w:rsidP="004802ED">
      <w:pPr>
        <w:rPr>
          <w:b/>
          <w:u w:val="single"/>
        </w:rPr>
      </w:pPr>
      <w:r>
        <w:rPr>
          <w:b/>
          <w:u w:val="single"/>
        </w:rPr>
        <w:t>Complex</w:t>
      </w:r>
      <w:r w:rsidR="004802ED" w:rsidRPr="004802ED">
        <w:rPr>
          <w:b/>
          <w:u w:val="single"/>
        </w:rPr>
        <w:t xml:space="preserve"> use</w:t>
      </w:r>
      <w:r w:rsidR="004802ED">
        <w:rPr>
          <w:b/>
          <w:u w:val="single"/>
        </w:rPr>
        <w:t>:</w:t>
      </w:r>
    </w:p>
    <w:p w:rsidR="00CD5D89" w:rsidRDefault="00066837" w:rsidP="004802ED">
      <w:r>
        <w:t xml:space="preserve">By default, </w:t>
      </w:r>
      <w:r w:rsidR="004802ED">
        <w:t xml:space="preserve">QELog widgets catch and display </w:t>
      </w:r>
      <w:r>
        <w:t xml:space="preserve">any massage, but </w:t>
      </w:r>
      <w:r w:rsidR="00962900">
        <w:t xml:space="preserve">messages can </w:t>
      </w:r>
      <w:r>
        <w:t xml:space="preserve">be </w:t>
      </w:r>
      <w:r w:rsidR="00962900">
        <w:t xml:space="preserve">filtered to display only messages from a </w:t>
      </w:r>
      <w:r>
        <w:t xml:space="preserve">specific sets </w:t>
      </w:r>
      <w:r w:rsidR="00962900">
        <w:t>of QE widgets or a to display messages originating from QE widgets</w:t>
      </w:r>
      <w:r w:rsidR="00CD5D89">
        <w:t xml:space="preserve"> within the same </w:t>
      </w:r>
      <w:r w:rsidR="00962900">
        <w:t>QEForm</w:t>
      </w:r>
      <w:r w:rsidR="00CD5D89">
        <w:t xml:space="preserve"> containing the QELog widget.</w:t>
      </w:r>
    </w:p>
    <w:p w:rsidR="00CD5D89" w:rsidRDefault="000D6D17" w:rsidP="000D6D17">
      <w:r>
        <w:lastRenderedPageBreak/>
        <w:t xml:space="preserve">A form may contain QEForm widgets </w:t>
      </w:r>
      <w:r w:rsidR="0052514E">
        <w:t xml:space="preserve">acting as </w:t>
      </w:r>
      <w:r>
        <w:t xml:space="preserve">sub forms. A QELog widget </w:t>
      </w:r>
      <w:r w:rsidR="0052514E">
        <w:t xml:space="preserve">in the same form as a QEForm widget can </w:t>
      </w:r>
      <w:r>
        <w:t xml:space="preserve">catch and display messages from widgets in the QEForm if the </w:t>
      </w:r>
      <w:r w:rsidR="0052514E">
        <w:t>QEForm</w:t>
      </w:r>
      <w:r>
        <w:t xml:space="preserve"> is set up to catch and re-broadcast these messages. QEForm widgets can catch and filter messages exactly like QELog widgets, but selected messages are not displayed, rather they are simply re-broadcast as originating from themselves. When a QELog widget is selecting messages only from QE widgets in the same form it is in it will catch these re-broadcast messages </w:t>
      </w:r>
    </w:p>
    <w:p w:rsidR="004802ED" w:rsidRDefault="000D6D17" w:rsidP="004802ED">
      <w:r>
        <w:t xml:space="preserve">The </w:t>
      </w:r>
      <w:r w:rsidR="00066837">
        <w:t>messageFormFilter</w:t>
      </w:r>
      <w:r w:rsidR="008853B6">
        <w:t>,</w:t>
      </w:r>
      <w:r w:rsidR="00066837">
        <w:t xml:space="preserve"> messageSourceFilter</w:t>
      </w:r>
      <w:r w:rsidR="008853B6">
        <w:t>, and messageSourceId</w:t>
      </w:r>
      <w:r w:rsidR="00066837">
        <w:t xml:space="preserve"> properties </w:t>
      </w:r>
      <w:r w:rsidR="00962900">
        <w:t xml:space="preserve">are used to manage </w:t>
      </w:r>
      <w:r>
        <w:t>message</w:t>
      </w:r>
      <w:r w:rsidR="00962900">
        <w:t xml:space="preserve"> filtering as follows</w:t>
      </w:r>
      <w:r w:rsidR="00066837">
        <w:t>:</w:t>
      </w:r>
    </w:p>
    <w:p w:rsidR="00AA23CF" w:rsidRDefault="00AA23CF" w:rsidP="004802ED">
      <w:r>
        <w:t>Any QE widget that generates messages has a messageSourceId</w:t>
      </w:r>
      <w:r w:rsidR="002E372F">
        <w:t xml:space="preserve"> property. QELog and QEForm widgets with the messageSourceId property set to the same value can then use the messageSourceFilter property to filter messages based on the message source ID as follows:</w:t>
      </w:r>
    </w:p>
    <w:p w:rsidR="002E372F" w:rsidRDefault="002E372F" w:rsidP="001D2E61">
      <w:pPr>
        <w:pStyle w:val="ListParagraph"/>
        <w:numPr>
          <w:ilvl w:val="0"/>
          <w:numId w:val="6"/>
        </w:numPr>
      </w:pPr>
      <w:r w:rsidRPr="00A53D8C">
        <w:rPr>
          <w:b/>
        </w:rPr>
        <w:t>Any</w:t>
      </w:r>
      <w:r>
        <w:tab/>
        <w:t>A message will always be accepted.</w:t>
      </w:r>
      <w:r w:rsidR="0052514E">
        <w:t xml:space="preserve"> (messages source ID is irrelevant)</w:t>
      </w:r>
    </w:p>
    <w:p w:rsidR="002E372F" w:rsidRDefault="002E372F" w:rsidP="001D2E61">
      <w:pPr>
        <w:pStyle w:val="ListParagraph"/>
        <w:numPr>
          <w:ilvl w:val="0"/>
          <w:numId w:val="6"/>
        </w:numPr>
      </w:pPr>
      <w:r w:rsidRPr="00A53D8C">
        <w:rPr>
          <w:b/>
        </w:rPr>
        <w:t>Match</w:t>
      </w:r>
      <w:r>
        <w:tab/>
        <w:t>A message will be accepted if it comes from a QEWidget with a matching message source ID.</w:t>
      </w:r>
    </w:p>
    <w:p w:rsidR="002E372F" w:rsidRDefault="002E372F" w:rsidP="001D2E61">
      <w:pPr>
        <w:pStyle w:val="ListParagraph"/>
        <w:numPr>
          <w:ilvl w:val="0"/>
          <w:numId w:val="6"/>
        </w:numPr>
      </w:pPr>
      <w:r w:rsidRPr="00A53D8C">
        <w:rPr>
          <w:b/>
        </w:rPr>
        <w:t>None</w:t>
      </w:r>
      <w:r>
        <w:tab/>
        <w:t>The message will not be matched based on the message source ID. (It may still be accepted based on the message form ID.)</w:t>
      </w:r>
    </w:p>
    <w:p w:rsidR="002E372F" w:rsidRDefault="002E372F" w:rsidP="002E372F">
      <w:r>
        <w:t xml:space="preserve">All generated messages are also given a message form ID. The </w:t>
      </w:r>
      <w:r w:rsidR="005F060C">
        <w:t xml:space="preserve">automatically generated </w:t>
      </w:r>
      <w:r>
        <w:t>message form ID is supplied by the QEForm the QE widget is located in (or zero if not contained within a QEForm widget). QELog and QEForm widgets with a matching message form ID can then use the messageFormFilter property to filter messages based on the message form ID as follows:</w:t>
      </w:r>
    </w:p>
    <w:p w:rsidR="00A53D8C" w:rsidRDefault="00A53D8C" w:rsidP="001D2E61">
      <w:pPr>
        <w:pStyle w:val="ListParagraph"/>
        <w:numPr>
          <w:ilvl w:val="0"/>
          <w:numId w:val="6"/>
        </w:numPr>
      </w:pPr>
      <w:r w:rsidRPr="00A53D8C">
        <w:rPr>
          <w:b/>
        </w:rPr>
        <w:t>Any</w:t>
      </w:r>
      <w:r>
        <w:tab/>
        <w:t xml:space="preserve">A </w:t>
      </w:r>
      <w:r w:rsidR="002E372F">
        <w:t>message will always be accepted.</w:t>
      </w:r>
    </w:p>
    <w:p w:rsidR="00A53D8C" w:rsidRDefault="00A53D8C" w:rsidP="001D2E61">
      <w:pPr>
        <w:pStyle w:val="ListParagraph"/>
        <w:numPr>
          <w:ilvl w:val="0"/>
          <w:numId w:val="6"/>
        </w:numPr>
      </w:pPr>
      <w:r w:rsidRPr="00A53D8C">
        <w:rPr>
          <w:b/>
        </w:rPr>
        <w:t>Match</w:t>
      </w:r>
      <w:r>
        <w:tab/>
        <w:t>A message</w:t>
      </w:r>
      <w:r w:rsidR="002E372F">
        <w:t xml:space="preserve"> will be accepted if it comes </w:t>
      </w:r>
      <w:r>
        <w:t xml:space="preserve">from </w:t>
      </w:r>
      <w:r w:rsidR="002E372F">
        <w:t>a QE widget on the same form.</w:t>
      </w:r>
    </w:p>
    <w:p w:rsidR="00A53D8C" w:rsidRDefault="00A53D8C" w:rsidP="001D2E61">
      <w:pPr>
        <w:pStyle w:val="ListParagraph"/>
        <w:numPr>
          <w:ilvl w:val="0"/>
          <w:numId w:val="6"/>
        </w:numPr>
      </w:pPr>
      <w:r w:rsidRPr="00A53D8C">
        <w:rPr>
          <w:b/>
        </w:rPr>
        <w:t>None</w:t>
      </w:r>
      <w:r>
        <w:tab/>
        <w:t>The message will not be matched based on the form the message comes from.</w:t>
      </w:r>
      <w:r w:rsidR="002E372F">
        <w:t>(It may still be accepted based on the message source ID.)</w:t>
      </w:r>
    </w:p>
    <w:p w:rsidR="00E65E06" w:rsidRDefault="00E65E06" w:rsidP="0052514E">
      <w:r>
        <w:t>Note: The internal archive access manager object also generates log messages. As this object is not a widget, the value of its messageSourceId is not modifiable as a property and has been hard-coded as 9,001. The range 9,001 to 10,000 is reserved for internal framework use, and while one is not prohibited from allocating these numbers to widgets within, it is not recommended.</w:t>
      </w:r>
    </w:p>
    <w:p w:rsidR="0052514E" w:rsidRDefault="003718BD" w:rsidP="0052514E">
      <w:r>
        <w:fldChar w:fldCharType="begin"/>
      </w:r>
      <w:r w:rsidR="0052514E">
        <w:instrText xml:space="preserve"> REF _Ref345273581 \h </w:instrText>
      </w:r>
      <w:r>
        <w:fldChar w:fldCharType="separate"/>
      </w:r>
      <w:r w:rsidR="0039146F">
        <w:t xml:space="preserve">Figure </w:t>
      </w:r>
      <w:r w:rsidR="0039146F">
        <w:rPr>
          <w:noProof/>
        </w:rPr>
        <w:t>9</w:t>
      </w:r>
      <w:r>
        <w:fldChar w:fldCharType="end"/>
      </w:r>
      <w:r w:rsidR="0052514E">
        <w:t xml:space="preserve"> shows a complex logging example. The main form contains two sub forms and a QELog widget. The right hand sub form looks after its own messages. It has a QELog widget with filtering set to catch any messages generated on the same form. The left hand sub form does not display its own messages, but the form is set up to re-broadcast any messages generated by QE widgets it contains, so the QELog widget on the main form can be set up to catch and display these messages. Note, the QEGui application itself also uses a UserMessage class to catch and present the same messages on its status bar.</w:t>
      </w:r>
    </w:p>
    <w:p w:rsidR="0052514E" w:rsidRDefault="00247E11" w:rsidP="00E47439">
      <w:pPr>
        <w:jc w:val="center"/>
      </w:pPr>
      <w:r>
        <w:rPr>
          <w:noProof/>
        </w:rPr>
        <w:lastRenderedPageBreak/>
        <w:drawing>
          <wp:inline distT="0" distB="0" distL="0" distR="0">
            <wp:extent cx="5731510" cy="3587115"/>
            <wp:effectExtent l="19050" t="0" r="2540" b="0"/>
            <wp:docPr id="27" name="Picture 26" descr="loggingCompl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gingComplex.png"/>
                    <pic:cNvPicPr/>
                  </pic:nvPicPr>
                  <pic:blipFill>
                    <a:blip r:embed="rId19" cstate="print"/>
                    <a:stretch>
                      <a:fillRect/>
                    </a:stretch>
                  </pic:blipFill>
                  <pic:spPr>
                    <a:xfrm>
                      <a:off x="0" y="0"/>
                      <a:ext cx="5731510" cy="3587115"/>
                    </a:xfrm>
                    <a:prstGeom prst="rect">
                      <a:avLst/>
                    </a:prstGeom>
                  </pic:spPr>
                </pic:pic>
              </a:graphicData>
            </a:graphic>
          </wp:inline>
        </w:drawing>
      </w:r>
    </w:p>
    <w:p w:rsidR="0052514E" w:rsidRDefault="0052514E" w:rsidP="00E47439">
      <w:pPr>
        <w:pStyle w:val="Caption"/>
        <w:jc w:val="center"/>
      </w:pPr>
      <w:bookmarkStart w:id="61" w:name="_Ref345273581"/>
      <w:r>
        <w:t xml:space="preserve">Figure </w:t>
      </w:r>
      <w:r w:rsidR="003718BD">
        <w:fldChar w:fldCharType="begin"/>
      </w:r>
      <w:r>
        <w:instrText xml:space="preserve"> SEQ Figure \* ARABIC </w:instrText>
      </w:r>
      <w:r w:rsidR="003718BD">
        <w:fldChar w:fldCharType="separate"/>
      </w:r>
      <w:r w:rsidR="0039146F">
        <w:rPr>
          <w:noProof/>
        </w:rPr>
        <w:t>9</w:t>
      </w:r>
      <w:r w:rsidR="003718BD">
        <w:fldChar w:fldCharType="end"/>
      </w:r>
      <w:bookmarkEnd w:id="61"/>
      <w:r>
        <w:t xml:space="preserve"> Complex logging example</w:t>
      </w:r>
    </w:p>
    <w:p w:rsidR="00AA23CF" w:rsidRDefault="00AA23CF" w:rsidP="00962900">
      <w:r>
        <w:t xml:space="preserve">Note, Application developers can catch messages from any QE widgets in the same way the QELog </w:t>
      </w:r>
      <w:r w:rsidR="00D519AA">
        <w:t xml:space="preserve">and QEForm </w:t>
      </w:r>
      <w:r>
        <w:t>widget</w:t>
      </w:r>
      <w:r w:rsidR="00D519AA">
        <w:t>s</w:t>
      </w:r>
      <w:r>
        <w:t xml:space="preserve"> do, by implementing a class based on the UserMessage class. See the UserMessage class documentation for details.</w:t>
      </w:r>
    </w:p>
    <w:p w:rsidR="00FD201E" w:rsidRDefault="00FD201E" w:rsidP="006806A2">
      <w:pPr>
        <w:pStyle w:val="Heading2"/>
      </w:pPr>
      <w:bookmarkStart w:id="62" w:name="_Ref345498802"/>
      <w:bookmarkStart w:id="63" w:name="_Toc436310887"/>
      <w:r>
        <w:t>Finding files</w:t>
      </w:r>
      <w:bookmarkEnd w:id="62"/>
      <w:bookmarkEnd w:id="63"/>
    </w:p>
    <w:p w:rsidR="007B3BD1" w:rsidRDefault="00FD201E" w:rsidP="00FD201E">
      <w:r>
        <w:t>The QE widgets uses a consistent set of rules when locates files. File names can be absolute, relative to the path of the QEform in which the QE widget is located, relative to the any path in the path list published in the ContainerProfile class</w:t>
      </w:r>
      <w:r w:rsidR="00F67DBF">
        <w:t xml:space="preserve"> or in the </w:t>
      </w:r>
      <w:r w:rsidR="00F67DBF" w:rsidRPr="00F67DBF">
        <w:t>QE_UI_PATH</w:t>
      </w:r>
      <w:r w:rsidR="00F67DBF">
        <w:t xml:space="preserve"> environment variable</w:t>
      </w:r>
      <w:r>
        <w:t>, or relative to the current path.</w:t>
      </w:r>
    </w:p>
    <w:p w:rsidR="00FD201E" w:rsidRDefault="00FD201E" w:rsidP="00FD201E">
      <w:r>
        <w:t>See QEWidget::</w:t>
      </w:r>
      <w:r w:rsidR="00F67DBF" w:rsidRPr="00F67DBF">
        <w:t xml:space="preserve"> findQEFile</w:t>
      </w:r>
      <w:r>
        <w:t xml:space="preserve">() in QEWidget.cpp for details on </w:t>
      </w:r>
      <w:r w:rsidR="007B3BD1">
        <w:t xml:space="preserve">how the </w:t>
      </w:r>
      <w:r>
        <w:t xml:space="preserve">rules </w:t>
      </w:r>
      <w:r w:rsidR="007B3BD1">
        <w:t>are implemented.</w:t>
      </w:r>
    </w:p>
    <w:p w:rsidR="00170948" w:rsidRDefault="00FD201E" w:rsidP="00170948">
      <w:r>
        <w:t xml:space="preserve">In the GEQui application, the –p switch is used to specify a path list </w:t>
      </w:r>
      <w:r w:rsidR="007B3BD1">
        <w:t>which is published in the ContainerProfile class</w:t>
      </w:r>
      <w:r w:rsidR="00F67DBF">
        <w:t>.</w:t>
      </w:r>
      <w:r w:rsidR="004B5E55">
        <w:t xml:space="preserve"> </w:t>
      </w:r>
      <w:r w:rsidR="008F6442">
        <w:t xml:space="preserve">In the QEForm widget, macro substitutions can be used to modify file names. </w:t>
      </w:r>
      <w:r w:rsidR="00170948">
        <w:t>Refer to ‘</w:t>
      </w:r>
      <w:r w:rsidR="003718BD">
        <w:fldChar w:fldCharType="begin"/>
      </w:r>
      <w:r w:rsidR="006C6258">
        <w:instrText xml:space="preserve"> REF _Ref402522382 \h </w:instrText>
      </w:r>
      <w:r w:rsidR="003718BD">
        <w:fldChar w:fldCharType="separate"/>
      </w:r>
      <w:r w:rsidR="0039146F">
        <w:t>File location rules</w:t>
      </w:r>
      <w:r w:rsidR="003718BD">
        <w:fldChar w:fldCharType="end"/>
      </w:r>
      <w:r w:rsidR="006C6258">
        <w:t xml:space="preserve">’ </w:t>
      </w:r>
      <w:r w:rsidR="00170948">
        <w:t>(page</w:t>
      </w:r>
      <w:r w:rsidR="003718BD">
        <w:fldChar w:fldCharType="begin"/>
      </w:r>
      <w:r w:rsidR="006C6258">
        <w:instrText xml:space="preserve"> PAGEREF _Ref402522382 \h </w:instrText>
      </w:r>
      <w:r w:rsidR="003718BD">
        <w:fldChar w:fldCharType="separate"/>
      </w:r>
      <w:r w:rsidR="0039146F">
        <w:rPr>
          <w:noProof/>
        </w:rPr>
        <w:t>12</w:t>
      </w:r>
      <w:r w:rsidR="003718BD">
        <w:fldChar w:fldCharType="end"/>
      </w:r>
      <w:r w:rsidR="00170948">
        <w:t xml:space="preserve">) </w:t>
      </w:r>
      <w:r w:rsidR="006C6258">
        <w:t xml:space="preserve">for </w:t>
      </w:r>
      <w:r w:rsidR="00170948">
        <w:t xml:space="preserve">details on how </w:t>
      </w:r>
      <w:r w:rsidR="008F6442">
        <w:t xml:space="preserve">the </w:t>
      </w:r>
      <w:r w:rsidR="00170948">
        <w:t xml:space="preserve">QEGui </w:t>
      </w:r>
      <w:r w:rsidR="008F6442">
        <w:t>application and QEForm widgets search</w:t>
      </w:r>
      <w:r w:rsidR="00170948">
        <w:t xml:space="preserve"> for a user interface file given absolute and relative file paths.</w:t>
      </w:r>
    </w:p>
    <w:p w:rsidR="006806A2" w:rsidRDefault="00795F1F" w:rsidP="006806A2">
      <w:pPr>
        <w:pStyle w:val="Heading2"/>
      </w:pPr>
      <w:bookmarkStart w:id="64" w:name="_Toc436310888"/>
      <w:r>
        <w:t>Sub form file names</w:t>
      </w:r>
      <w:bookmarkEnd w:id="64"/>
    </w:p>
    <w:p w:rsidR="00795F1F" w:rsidRPr="00795F1F" w:rsidRDefault="00795F1F" w:rsidP="00795F1F">
      <w:r>
        <w:t>Absolute names simplify locating forms, but make a set of related GUI forms and sub forms less portable. The following rules will help make a set of forms and sub forms more portable.</w:t>
      </w:r>
    </w:p>
    <w:p w:rsidR="00795F1F" w:rsidRDefault="00795F1F" w:rsidP="001D2E61">
      <w:pPr>
        <w:pStyle w:val="ListParagraph"/>
        <w:numPr>
          <w:ilvl w:val="0"/>
          <w:numId w:val="4"/>
        </w:numPr>
      </w:pPr>
      <w:r>
        <w:t>No path should be specified for sub forms in the same directory as the parent form.</w:t>
      </w:r>
    </w:p>
    <w:p w:rsidR="00795F1F" w:rsidRDefault="00795F1F" w:rsidP="001D2E61">
      <w:pPr>
        <w:pStyle w:val="ListParagraph"/>
        <w:numPr>
          <w:ilvl w:val="0"/>
          <w:numId w:val="4"/>
        </w:numPr>
      </w:pPr>
      <w:r>
        <w:t>A relative path should be given for sub forms in a directory under the parent form directory.</w:t>
      </w:r>
    </w:p>
    <w:p w:rsidR="00795F1F" w:rsidRDefault="00795F1F" w:rsidP="001D2E61">
      <w:pPr>
        <w:pStyle w:val="ListParagraph"/>
        <w:numPr>
          <w:ilvl w:val="0"/>
          <w:numId w:val="4"/>
        </w:numPr>
      </w:pPr>
      <w:r>
        <w:lastRenderedPageBreak/>
        <w:t>Paths to directories containing generic sub forms can be added to the–p switch.</w:t>
      </w:r>
    </w:p>
    <w:p w:rsidR="00795F1F" w:rsidRDefault="00795F1F" w:rsidP="00795F1F">
      <w:r>
        <w:t>Refer to</w:t>
      </w:r>
      <w:r w:rsidR="006C6258">
        <w:t xml:space="preserve"> ’</w:t>
      </w:r>
      <w:r w:rsidR="003718BD">
        <w:fldChar w:fldCharType="begin"/>
      </w:r>
      <w:r w:rsidR="006C6258">
        <w:instrText xml:space="preserve"> REF _Ref402522382 \h </w:instrText>
      </w:r>
      <w:r w:rsidR="003718BD">
        <w:fldChar w:fldCharType="separate"/>
      </w:r>
      <w:r w:rsidR="0039146F">
        <w:t>File location rules</w:t>
      </w:r>
      <w:r w:rsidR="003718BD">
        <w:fldChar w:fldCharType="end"/>
      </w:r>
      <w:r w:rsidR="006C6258">
        <w:t>’</w:t>
      </w:r>
      <w:r>
        <w:t xml:space="preserve"> (page</w:t>
      </w:r>
      <w:r w:rsidR="003718BD">
        <w:fldChar w:fldCharType="begin"/>
      </w:r>
      <w:r w:rsidR="006C6258">
        <w:instrText xml:space="preserve"> PAGEREF _Ref402522382 \h </w:instrText>
      </w:r>
      <w:r w:rsidR="003718BD">
        <w:fldChar w:fldCharType="separate"/>
      </w:r>
      <w:r w:rsidR="0039146F">
        <w:rPr>
          <w:noProof/>
        </w:rPr>
        <w:t>12</w:t>
      </w:r>
      <w:r w:rsidR="003718BD">
        <w:fldChar w:fldCharType="end"/>
      </w:r>
      <w:r>
        <w:t>) details on how QEGui searches for a user interface file given absolute and relative file paths.</w:t>
      </w:r>
    </w:p>
    <w:p w:rsidR="00A21694" w:rsidRDefault="00A21694" w:rsidP="00A21694">
      <w:pPr>
        <w:pStyle w:val="Heading2"/>
      </w:pPr>
      <w:bookmarkStart w:id="65" w:name="_Toc436310889"/>
      <w:r>
        <w:t>Who is in charge of the size of my form?</w:t>
      </w:r>
      <w:bookmarkEnd w:id="65"/>
    </w:p>
    <w:p w:rsidR="00A21694" w:rsidRDefault="00A21694" w:rsidP="00795F1F">
      <w:r>
        <w:t>You choose!</w:t>
      </w:r>
    </w:p>
    <w:p w:rsidR="002605BC" w:rsidRDefault="00A21694" w:rsidP="00795F1F">
      <w:r>
        <w:t xml:space="preserve">When designing forms you get to choose </w:t>
      </w:r>
      <w:r w:rsidR="00A137CD">
        <w:t>if anything in the f</w:t>
      </w:r>
      <w:r w:rsidR="006A3E0F">
        <w:t>o</w:t>
      </w:r>
      <w:r w:rsidR="00A137CD">
        <w:t>r</w:t>
      </w:r>
      <w:r w:rsidR="006A3E0F">
        <w:t xml:space="preserve">m is </w:t>
      </w:r>
      <w:r>
        <w:t xml:space="preserve">fixed size, </w:t>
      </w:r>
      <w:r w:rsidR="006A3E0F">
        <w:t xml:space="preserve">can grow, shrink, or is managed by a </w:t>
      </w:r>
      <w:r w:rsidR="007356DC">
        <w:t xml:space="preserve">Qt </w:t>
      </w:r>
      <w:r w:rsidR="006A3E0F">
        <w:t>‘layout’</w:t>
      </w:r>
      <w:r w:rsidR="00A137CD">
        <w:t>. This freedom can cause its own problems</w:t>
      </w:r>
      <w:r w:rsidR="002605BC">
        <w:t xml:space="preserve"> if you don’t consider resizing when designing GUIs</w:t>
      </w:r>
      <w:r w:rsidR="00A137CD">
        <w:t>.</w:t>
      </w:r>
    </w:p>
    <w:p w:rsidR="002605BC" w:rsidRDefault="002605BC" w:rsidP="00795F1F">
      <w:r>
        <w:t>To ensure your GUIs behave well you should consider the following:</w:t>
      </w:r>
    </w:p>
    <w:p w:rsidR="002605BC" w:rsidRDefault="007356DC" w:rsidP="00AD08B6">
      <w:pPr>
        <w:pStyle w:val="ListParagraph"/>
        <w:numPr>
          <w:ilvl w:val="0"/>
          <w:numId w:val="73"/>
        </w:numPr>
      </w:pPr>
      <w:r>
        <w:t>H</w:t>
      </w:r>
      <w:r w:rsidR="002605BC">
        <w:t xml:space="preserve">ave </w:t>
      </w:r>
      <w:r w:rsidR="00CD475B">
        <w:t xml:space="preserve">you </w:t>
      </w:r>
      <w:r w:rsidR="002605BC">
        <w:t>decided on a consistent policy regarding how your GUIs will be resized (or if</w:t>
      </w:r>
      <w:r>
        <w:t xml:space="preserve"> they will be resizable at all)?</w:t>
      </w:r>
    </w:p>
    <w:p w:rsidR="002605BC" w:rsidRDefault="002019D0" w:rsidP="00AD08B6">
      <w:pPr>
        <w:pStyle w:val="ListParagraph"/>
        <w:numPr>
          <w:ilvl w:val="0"/>
          <w:numId w:val="73"/>
        </w:numPr>
      </w:pPr>
      <w:r>
        <w:t xml:space="preserve">There is a lot of great Qt documentation of the relevant widget properties. </w:t>
      </w:r>
      <w:r w:rsidR="007356DC">
        <w:t xml:space="preserve">Are </w:t>
      </w:r>
      <w:r w:rsidR="002605BC">
        <w:t xml:space="preserve">you are well aware of how </w:t>
      </w:r>
      <w:r w:rsidR="00F63813">
        <w:t>to use the following properties?</w:t>
      </w:r>
    </w:p>
    <w:p w:rsidR="00A137CD" w:rsidRDefault="00A137CD" w:rsidP="00AD08B6">
      <w:pPr>
        <w:pStyle w:val="ListParagraph"/>
        <w:numPr>
          <w:ilvl w:val="1"/>
          <w:numId w:val="73"/>
        </w:numPr>
      </w:pPr>
      <w:r>
        <w:t>sizePolicy</w:t>
      </w:r>
    </w:p>
    <w:p w:rsidR="00A137CD" w:rsidRDefault="002019D0" w:rsidP="00AD08B6">
      <w:pPr>
        <w:pStyle w:val="ListParagraph"/>
        <w:numPr>
          <w:ilvl w:val="1"/>
          <w:numId w:val="73"/>
        </w:numPr>
      </w:pPr>
      <w:r>
        <w:t>minimumS</w:t>
      </w:r>
      <w:r w:rsidR="00A137CD">
        <w:t>ize</w:t>
      </w:r>
    </w:p>
    <w:p w:rsidR="00A137CD" w:rsidRDefault="00A137CD" w:rsidP="00AD08B6">
      <w:pPr>
        <w:pStyle w:val="ListParagraph"/>
        <w:numPr>
          <w:ilvl w:val="1"/>
          <w:numId w:val="73"/>
        </w:numPr>
      </w:pPr>
      <w:r>
        <w:t>maximum</w:t>
      </w:r>
      <w:r w:rsidR="002019D0">
        <w:t>S</w:t>
      </w:r>
      <w:r>
        <w:t>ize</w:t>
      </w:r>
    </w:p>
    <w:p w:rsidR="00A137CD" w:rsidRDefault="00A137CD" w:rsidP="00AD08B6">
      <w:pPr>
        <w:pStyle w:val="ListParagraph"/>
        <w:numPr>
          <w:ilvl w:val="1"/>
          <w:numId w:val="73"/>
        </w:numPr>
      </w:pPr>
      <w:r>
        <w:t>geometry</w:t>
      </w:r>
    </w:p>
    <w:p w:rsidR="00A137CD" w:rsidRDefault="00A137CD" w:rsidP="00AD08B6">
      <w:pPr>
        <w:pStyle w:val="ListParagraph"/>
        <w:numPr>
          <w:ilvl w:val="1"/>
          <w:numId w:val="73"/>
        </w:numPr>
      </w:pPr>
      <w:r>
        <w:t>layoutColumnStretch</w:t>
      </w:r>
    </w:p>
    <w:p w:rsidR="00A137CD" w:rsidRDefault="00A137CD" w:rsidP="00AD08B6">
      <w:pPr>
        <w:pStyle w:val="ListParagraph"/>
        <w:numPr>
          <w:ilvl w:val="1"/>
          <w:numId w:val="73"/>
        </w:numPr>
      </w:pPr>
      <w:r>
        <w:t>layoutRowStretch</w:t>
      </w:r>
    </w:p>
    <w:p w:rsidR="0048038D" w:rsidRDefault="0048038D" w:rsidP="00AD08B6">
      <w:pPr>
        <w:pStyle w:val="ListParagraph"/>
        <w:numPr>
          <w:ilvl w:val="0"/>
          <w:numId w:val="73"/>
        </w:numPr>
      </w:pPr>
      <w:r>
        <w:t>A</w:t>
      </w:r>
      <w:r w:rsidR="00F63813">
        <w:t>re you familiar with Qt layouts?</w:t>
      </w:r>
      <w:r>
        <w:t xml:space="preserve"> Layouts are a very powerful tool for arranging widgets on a form. They are dynamic and manage the position and size of widgets when a form is resized.</w:t>
      </w:r>
    </w:p>
    <w:p w:rsidR="00AB6F58" w:rsidRDefault="00AB6F58" w:rsidP="00AD08B6">
      <w:pPr>
        <w:pStyle w:val="ListParagraph"/>
        <w:numPr>
          <w:ilvl w:val="0"/>
          <w:numId w:val="73"/>
        </w:numPr>
      </w:pPr>
      <w:r>
        <w:t>Even when a form is designed to be fixed size, you should use layouts to help arrange widgets consistently and to make future modifications easier.</w:t>
      </w:r>
    </w:p>
    <w:p w:rsidR="002605BC" w:rsidRDefault="007356DC" w:rsidP="00AD08B6">
      <w:pPr>
        <w:pStyle w:val="ListParagraph"/>
        <w:numPr>
          <w:ilvl w:val="0"/>
          <w:numId w:val="73"/>
        </w:numPr>
      </w:pPr>
      <w:r>
        <w:t xml:space="preserve">Are you aware a layout can be imposed directly on </w:t>
      </w:r>
      <w:r w:rsidR="002605BC">
        <w:t>container widgets such a</w:t>
      </w:r>
      <w:r w:rsidR="00F63813">
        <w:t>s QForm, QFrame, QGroupBox, etc?</w:t>
      </w:r>
      <w:r w:rsidR="004B5E55">
        <w:t xml:space="preserve"> </w:t>
      </w:r>
      <w:r>
        <w:t>You should never</w:t>
      </w:r>
      <w:r w:rsidR="002605BC">
        <w:t xml:space="preserve"> drop a layout into these </w:t>
      </w:r>
      <w:r>
        <w:t>widgets as the t</w:t>
      </w:r>
      <w:r w:rsidR="002019D0">
        <w:t xml:space="preserve">op level layout manager. </w:t>
      </w:r>
      <w:r w:rsidR="003718BD">
        <w:fldChar w:fldCharType="begin"/>
      </w:r>
      <w:r w:rsidR="002019D0">
        <w:instrText xml:space="preserve"> REF _Ref392605487 \h </w:instrText>
      </w:r>
      <w:r w:rsidR="003718BD">
        <w:fldChar w:fldCharType="separate"/>
      </w:r>
      <w:r w:rsidR="0039146F">
        <w:t xml:space="preserve">Figure </w:t>
      </w:r>
      <w:r w:rsidR="0039146F">
        <w:rPr>
          <w:noProof/>
        </w:rPr>
        <w:t>10</w:t>
      </w:r>
      <w:r w:rsidR="003718BD">
        <w:fldChar w:fldCharType="end"/>
      </w:r>
      <w:r w:rsidR="002019D0">
        <w:t xml:space="preserve"> (page </w:t>
      </w:r>
      <w:r w:rsidR="003718BD">
        <w:fldChar w:fldCharType="begin"/>
      </w:r>
      <w:r w:rsidR="002019D0">
        <w:instrText xml:space="preserve"> PAGEREF _Ref392605492 \h </w:instrText>
      </w:r>
      <w:r w:rsidR="003718BD">
        <w:fldChar w:fldCharType="separate"/>
      </w:r>
      <w:r w:rsidR="0039146F">
        <w:rPr>
          <w:noProof/>
        </w:rPr>
        <w:t>37</w:t>
      </w:r>
      <w:r w:rsidR="003718BD">
        <w:fldChar w:fldCharType="end"/>
      </w:r>
      <w:r w:rsidR="002019D0">
        <w:t>) gives correct and incorrect examples of top level layouts.</w:t>
      </w:r>
    </w:p>
    <w:p w:rsidR="002019D0" w:rsidRDefault="002019D0" w:rsidP="00AD08B6">
      <w:pPr>
        <w:pStyle w:val="ListParagraph"/>
        <w:numPr>
          <w:ilvl w:val="0"/>
          <w:numId w:val="73"/>
        </w:numPr>
      </w:pPr>
      <w:r>
        <w:t>Are you aware of h</w:t>
      </w:r>
      <w:r w:rsidR="00074BE4">
        <w:t>ow QEGui helps with GUI</w:t>
      </w:r>
      <w:r w:rsidR="004B5E55">
        <w:t xml:space="preserve"> </w:t>
      </w:r>
      <w:r w:rsidR="00074BE4">
        <w:t xml:space="preserve">resizing? </w:t>
      </w:r>
      <w:r>
        <w:t xml:space="preserve">The QEGui application will look at the top level widget of a form when opening it and decide if it should help </w:t>
      </w:r>
      <w:r w:rsidR="00074BE4">
        <w:t xml:space="preserve">in managing the size of </w:t>
      </w:r>
      <w:r>
        <w:t xml:space="preserve">the GUI. If the top level widget is a QScrollArea, or if the top level widget has a ‘layout’ set, then QEGui does not interfere and lets the GUI look after resizing itself. If the top level widget is not a scroll area, or the top level widget does not have a ‘layout’ the QEGui will load the GUI within </w:t>
      </w:r>
      <w:r w:rsidR="00FA5539">
        <w:t>a QScrollArea widget of its own.</w:t>
      </w:r>
    </w:p>
    <w:p w:rsidR="00AB6F58" w:rsidRDefault="00AB6F58" w:rsidP="00AB6F58"/>
    <w:p w:rsidR="007356DC" w:rsidRDefault="007356DC" w:rsidP="00074BE4">
      <w:pPr>
        <w:keepNext/>
        <w:jc w:val="center"/>
      </w:pPr>
      <w:r>
        <w:rPr>
          <w:noProof/>
        </w:rPr>
        <w:lastRenderedPageBreak/>
        <w:drawing>
          <wp:inline distT="0" distB="0" distL="0" distR="0">
            <wp:extent cx="5916973" cy="4751705"/>
            <wp:effectExtent l="19050" t="0" r="7577" b="0"/>
            <wp:docPr id="72" name="Picture 71" descr="layoutMissu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youtMissuse.png"/>
                    <pic:cNvPicPr/>
                  </pic:nvPicPr>
                  <pic:blipFill>
                    <a:blip r:embed="rId20" cstate="print"/>
                    <a:stretch>
                      <a:fillRect/>
                    </a:stretch>
                  </pic:blipFill>
                  <pic:spPr>
                    <a:xfrm>
                      <a:off x="0" y="0"/>
                      <a:ext cx="5916973" cy="4751705"/>
                    </a:xfrm>
                    <a:prstGeom prst="rect">
                      <a:avLst/>
                    </a:prstGeom>
                  </pic:spPr>
                </pic:pic>
              </a:graphicData>
            </a:graphic>
          </wp:inline>
        </w:drawing>
      </w:r>
    </w:p>
    <w:p w:rsidR="007356DC" w:rsidRDefault="007356DC" w:rsidP="00074BE4">
      <w:pPr>
        <w:pStyle w:val="Caption"/>
        <w:jc w:val="center"/>
      </w:pPr>
      <w:bookmarkStart w:id="66" w:name="_Ref392605487"/>
      <w:bookmarkStart w:id="67" w:name="_Ref392605492"/>
      <w:r>
        <w:t xml:space="preserve">Figure </w:t>
      </w:r>
      <w:r w:rsidR="003718BD">
        <w:fldChar w:fldCharType="begin"/>
      </w:r>
      <w:r w:rsidR="00D5120B">
        <w:instrText xml:space="preserve"> SEQ Figure \* ARABIC </w:instrText>
      </w:r>
      <w:r w:rsidR="003718BD">
        <w:fldChar w:fldCharType="separate"/>
      </w:r>
      <w:r w:rsidR="0039146F">
        <w:rPr>
          <w:noProof/>
        </w:rPr>
        <w:t>10</w:t>
      </w:r>
      <w:r w:rsidR="003718BD">
        <w:rPr>
          <w:noProof/>
        </w:rPr>
        <w:fldChar w:fldCharType="end"/>
      </w:r>
      <w:bookmarkEnd w:id="66"/>
      <w:r>
        <w:t xml:space="preserve"> Layout </w:t>
      </w:r>
      <w:r w:rsidR="00074BE4">
        <w:t xml:space="preserve">use and </w:t>
      </w:r>
      <w:r>
        <w:t>misuse</w:t>
      </w:r>
      <w:bookmarkEnd w:id="67"/>
    </w:p>
    <w:p w:rsidR="002019D0" w:rsidRDefault="002019D0" w:rsidP="00795F1F"/>
    <w:p w:rsidR="004043A2" w:rsidRDefault="00435E45" w:rsidP="004043A2">
      <w:pPr>
        <w:pStyle w:val="Heading2"/>
      </w:pPr>
      <w:bookmarkStart w:id="68" w:name="_Toc436310890"/>
      <w:r>
        <w:t>Sub form resizing</w:t>
      </w:r>
      <w:bookmarkEnd w:id="68"/>
    </w:p>
    <w:p w:rsidR="004043A2" w:rsidRDefault="004043A2" w:rsidP="004043A2">
      <w:r>
        <w:t xml:space="preserve">QEForm widgets are used to </w:t>
      </w:r>
      <w:r w:rsidR="00EC42FA">
        <w:t xml:space="preserve">embed sub forms in a user interface by </w:t>
      </w:r>
      <w:r>
        <w:t>load</w:t>
      </w:r>
      <w:r w:rsidR="00EC42FA">
        <w:t>ing</w:t>
      </w:r>
      <w:r>
        <w:t xml:space="preserve"> a Qt user interface (.ui) file </w:t>
      </w:r>
      <w:r w:rsidR="00EC42FA">
        <w:t xml:space="preserve">into itself </w:t>
      </w:r>
      <w:r>
        <w:t>at run time.</w:t>
      </w:r>
      <w:r w:rsidR="004B5E55">
        <w:t xml:space="preserve"> E</w:t>
      </w:r>
      <w:r>
        <w:t xml:space="preserve">ach QEForm widget has a set of properties </w:t>
      </w:r>
      <w:r w:rsidR="00EC42FA">
        <w:t>(</w:t>
      </w:r>
      <w:r>
        <w:t>inherited from QWidget</w:t>
      </w:r>
      <w:r w:rsidR="00EC42FA">
        <w:t>)</w:t>
      </w:r>
      <w:r>
        <w:t xml:space="preserve"> that define how resizing is managed including geometry, size policy, maximum, minimum, and base sizes, size increments and margins. </w:t>
      </w:r>
      <w:r w:rsidR="00EC42FA">
        <w:t xml:space="preserve">The top level widget in the </w:t>
      </w:r>
      <w:r>
        <w:t>.ui file</w:t>
      </w:r>
      <w:r w:rsidR="00EC42FA">
        <w:t xml:space="preserve"> loaded by a QEForm also</w:t>
      </w:r>
      <w:r>
        <w:t xml:space="preserve"> contains these properties</w:t>
      </w:r>
      <w:r w:rsidR="00EC42FA">
        <w:t>. A conflict may exist if the size related properties of the QEForm are not the same as the size related properties of the top level widget in the .ui file the QEForm is loading.</w:t>
      </w:r>
    </w:p>
    <w:p w:rsidR="00EC42FA" w:rsidRDefault="00EC42FA" w:rsidP="004043A2">
      <w:r>
        <w:t>This conflict can be resolved with the resizeContents property of the QEForm. If resizeContents is true, the size related properties of the top level widget in the .ui file are adjusted to match the QEForm. If resizeContents is false, the size related properties of the QEForm are adjusted to match the top level widget in the .ui file.</w:t>
      </w:r>
    </w:p>
    <w:p w:rsidR="00435E45" w:rsidRPr="00435E45" w:rsidRDefault="008A6985" w:rsidP="0072525C">
      <w:r>
        <w:t>Refer to</w:t>
      </w:r>
      <w:r w:rsidR="009B4649">
        <w:t xml:space="preserve"> </w:t>
      </w:r>
      <w:r w:rsidR="003718BD">
        <w:fldChar w:fldCharType="begin"/>
      </w:r>
      <w:r w:rsidR="0072525C">
        <w:instrText xml:space="preserve"> REF _Ref392602145 \h </w:instrText>
      </w:r>
      <w:r w:rsidR="003718BD">
        <w:fldChar w:fldCharType="separate"/>
      </w:r>
      <w:r w:rsidR="0039146F">
        <w:t>QEForm</w:t>
      </w:r>
      <w:r w:rsidR="003718BD">
        <w:fldChar w:fldCharType="end"/>
      </w:r>
      <w:r w:rsidR="004B5E55">
        <w:t xml:space="preserve"> </w:t>
      </w:r>
      <w:r w:rsidR="004043A2">
        <w:t>(page</w:t>
      </w:r>
      <w:r w:rsidR="003718BD">
        <w:fldChar w:fldCharType="begin"/>
      </w:r>
      <w:r w:rsidR="0072525C">
        <w:instrText xml:space="preserve"> PAGEREF _Ref392602154 \h </w:instrText>
      </w:r>
      <w:r w:rsidR="003718BD">
        <w:fldChar w:fldCharType="separate"/>
      </w:r>
      <w:r w:rsidR="0039146F">
        <w:rPr>
          <w:noProof/>
        </w:rPr>
        <w:t>60</w:t>
      </w:r>
      <w:r w:rsidR="003718BD">
        <w:fldChar w:fldCharType="end"/>
      </w:r>
      <w:r w:rsidR="004043A2">
        <w:t>) for complete details about the QEForm widget</w:t>
      </w:r>
    </w:p>
    <w:p w:rsidR="004E7AC0" w:rsidRDefault="00B71D53" w:rsidP="004E7AC0">
      <w:pPr>
        <w:pStyle w:val="Heading2"/>
      </w:pPr>
      <w:bookmarkStart w:id="69" w:name="_Toc436310891"/>
      <w:r>
        <w:lastRenderedPageBreak/>
        <w:t xml:space="preserve">Ensuring QERadioButton </w:t>
      </w:r>
      <w:r w:rsidR="00F94C8B">
        <w:t xml:space="preserve">and QECheckBox </w:t>
      </w:r>
      <w:r>
        <w:t>is checked if it matches the current data value</w:t>
      </w:r>
      <w:bookmarkEnd w:id="69"/>
    </w:p>
    <w:p w:rsidR="004E7AC0" w:rsidRDefault="004E7AC0" w:rsidP="004E7AC0">
      <w:r>
        <w:t xml:space="preserve">When a data update matches the checkText property, the Radio </w:t>
      </w:r>
      <w:r w:rsidR="00F94C8B">
        <w:t>B</w:t>
      </w:r>
      <w:r>
        <w:t xml:space="preserve">utton </w:t>
      </w:r>
      <w:r w:rsidR="00F94C8B">
        <w:t xml:space="preserve">or Check Box </w:t>
      </w:r>
      <w:r>
        <w:t>will be checked.</w:t>
      </w:r>
    </w:p>
    <w:p w:rsidR="004E7AC0" w:rsidRDefault="004E7AC0" w:rsidP="004E7AC0">
      <w:r>
        <w:t xml:space="preserve">If the </w:t>
      </w:r>
      <w:r w:rsidR="00B71D53">
        <w:t>‘</w:t>
      </w:r>
      <w:r>
        <w:t>format</w:t>
      </w:r>
      <w:r w:rsidR="00B71D53">
        <w:t>’</w:t>
      </w:r>
      <w:r>
        <w:t xml:space="preserve"> property is set to ‘Default’ (which happens to be the default!), and the data has enumeration strings then the checkText property must match any enumeration string.</w:t>
      </w:r>
    </w:p>
    <w:p w:rsidR="004E7AC0" w:rsidRDefault="004E7AC0" w:rsidP="004E7AC0">
      <w:r>
        <w:t xml:space="preserve">This can cause confusion if the values written are numerical – the click text </w:t>
      </w:r>
      <w:r w:rsidR="00B71D53">
        <w:t xml:space="preserve">(the value written) </w:t>
      </w:r>
      <w:r>
        <w:t xml:space="preserve">can end up different to the clickCheck text. Also, if the enumeration strings are dynamic, </w:t>
      </w:r>
      <w:r w:rsidR="00B71D53">
        <w:t>it is not possible to specify at GUI design time what enumeration strings to match.</w:t>
      </w:r>
    </w:p>
    <w:p w:rsidR="004E7AC0" w:rsidRPr="00795F1F" w:rsidRDefault="00B71D53" w:rsidP="00795F1F">
      <w:r>
        <w:t>To solve this problem, set the ‘format’ property to ‘Integer’ and set the ‘checkText’ property to the appropriate integer value. Remember, the checkText property is a text field that will be matched against the data formatted as text, so the checkText property must match the integer formatting. For example, a checkText property of ‘   2’ (includes spaces) will not match ‘2’ (no spaces)</w:t>
      </w:r>
    </w:p>
    <w:p w:rsidR="00D13257" w:rsidRDefault="00D13257" w:rsidP="00D13257">
      <w:pPr>
        <w:pStyle w:val="Heading2"/>
      </w:pPr>
      <w:bookmarkStart w:id="70" w:name="_Ref357593668"/>
      <w:bookmarkStart w:id="71" w:name="_Ref357593672"/>
      <w:bookmarkStart w:id="72" w:name="_Toc436310892"/>
      <w:r>
        <w:t>What top level form to use</w:t>
      </w:r>
      <w:bookmarkEnd w:id="70"/>
      <w:bookmarkEnd w:id="71"/>
      <w:bookmarkEnd w:id="72"/>
    </w:p>
    <w:p w:rsidR="00D13257" w:rsidRDefault="00D13257" w:rsidP="00D13257">
      <w:r>
        <w:t>If you are using Qt’s Designer to lay out user interfaces as part of an application you are developing, then the top level form you start with will depend on your application, but if you are creating a user interface file for use in QEGui the following guidelines apply:</w:t>
      </w:r>
    </w:p>
    <w:p w:rsidR="00D13257" w:rsidRDefault="00D13257" w:rsidP="00D13257">
      <w:r>
        <w:t xml:space="preserve">QEGui can load </w:t>
      </w:r>
      <w:r w:rsidR="00FF42F5">
        <w:t xml:space="preserve">a user interface file with any sort of top level widget, but the most appropriate is likely to be one of the simpler containers such as QWidget as QEGui </w:t>
      </w:r>
      <w:r w:rsidR="00660CB7">
        <w:t>can manage</w:t>
      </w:r>
      <w:r w:rsidR="00FF42F5">
        <w:t xml:space="preserve"> most aspects more complex containers such as are designe</w:t>
      </w:r>
      <w:r w:rsidR="00905092">
        <w:t>d</w:t>
      </w:r>
      <w:r w:rsidR="00FF42F5">
        <w:t xml:space="preserve"> to manage</w:t>
      </w:r>
      <w:r w:rsidR="00660CB7">
        <w:t>, such as scrolling</w:t>
      </w:r>
      <w:r w:rsidR="00FF42F5">
        <w:t>.</w:t>
      </w:r>
    </w:p>
    <w:p w:rsidR="00FF42F5" w:rsidRDefault="00FF42F5" w:rsidP="00D13257">
      <w:r>
        <w:t>You select the top level widget when you create a new user interface in Designer. It is recommended that you choose QWidget, but if there is functionality you require provided by other widgets, then feel free to use any other widget.</w:t>
      </w:r>
      <w:r w:rsidR="008A6985">
        <w:t xml:space="preserve"> For example if you are designing a sub-form with a border you may chose a QFrame as the top level widget. If you have some specific scrolling requirements you may choose a QScrollArea widget</w:t>
      </w:r>
    </w:p>
    <w:p w:rsidR="00FF42F5" w:rsidRDefault="00FF42F5" w:rsidP="00FF42F5">
      <w:r>
        <w:t>QEGui opens all user interface files using a QEForm widget. If the user interface file it is opening does not have a layout, the top level widget in the user interface file is resized to match the QEForm.</w:t>
      </w:r>
    </w:p>
    <w:p w:rsidR="00FF42F5" w:rsidRDefault="00FF42F5" w:rsidP="00FF42F5">
      <w:r>
        <w:t xml:space="preserve">If it does have a layout, then the QEForm will also have given itself a layout to ensure layout requests are </w:t>
      </w:r>
      <w:r w:rsidR="002E0CF6">
        <w:t>propagated and the top level widget is not resized.</w:t>
      </w:r>
    </w:p>
    <w:p w:rsidR="00660CB7" w:rsidRDefault="00660CB7" w:rsidP="00660CB7">
      <w:pPr>
        <w:pStyle w:val="Heading2"/>
      </w:pPr>
      <w:bookmarkStart w:id="73" w:name="_Toc436310893"/>
      <w:r>
        <w:t>GUI based on a QScrollArea won’t scroll in QEGui</w:t>
      </w:r>
      <w:bookmarkEnd w:id="73"/>
    </w:p>
    <w:p w:rsidR="00660CB7" w:rsidRDefault="00660CB7" w:rsidP="00660CB7">
      <w:r>
        <w:t>In designer, uncheck the widgetResizable property in the QEScrollArea. This behaviour is a function of the QScrollArea widget and can be observed by opening the qui in Designer’s preview mode.</w:t>
      </w:r>
    </w:p>
    <w:p w:rsidR="00660CB7" w:rsidRPr="00660CB7" w:rsidRDefault="00660CB7" w:rsidP="00660CB7">
      <w:r>
        <w:t>QEGui can open a .ui file with a QScrollArea as the top level widget. QEGui notices the top level widget in the .ui file is a scroll area and will not impose its own scrolling. If the widgetResizable property is checked, the widget resizes as the QScrollArea is resized to fit so the scroll bars never appear.</w:t>
      </w:r>
    </w:p>
    <w:p w:rsidR="00424478" w:rsidRDefault="00424478" w:rsidP="00424478">
      <w:pPr>
        <w:pStyle w:val="Heading2"/>
      </w:pPr>
      <w:bookmarkStart w:id="74" w:name="_Toc436310894"/>
      <w:r>
        <w:lastRenderedPageBreak/>
        <w:t>How does a user interact with an updating QE widget</w:t>
      </w:r>
      <w:bookmarkEnd w:id="74"/>
    </w:p>
    <w:p w:rsidR="000768E5" w:rsidRDefault="00424478" w:rsidP="00424478">
      <w:r>
        <w:t>Most QE widgets that a user can use to write to an EPICS database can also be set to subscribe to the variable it controls and display its current value. In fact this is generally the default.</w:t>
      </w:r>
      <w:r w:rsidR="000768E5">
        <w:t xml:space="preserve"> Updating of the widget is stopped, however, whenever a widget has focus. This means updates will not cause the widget to change what it is displaying while the user is interacting with it.</w:t>
      </w:r>
    </w:p>
    <w:p w:rsidR="00424478" w:rsidRDefault="000768E5" w:rsidP="00424478">
      <w:r>
        <w:t>If a separate readback value is preferred, the control widget’s ‘subscribe’ property can be cleared and a read only widget such as a QELabel can be added beside the control widget.</w:t>
      </w:r>
    </w:p>
    <w:p w:rsidR="008A6985" w:rsidRDefault="008A6985" w:rsidP="008A6985">
      <w:pPr>
        <w:pStyle w:val="Heading2"/>
      </w:pPr>
      <w:bookmarkStart w:id="75" w:name="_Toc436310895"/>
      <w:r>
        <w:t>Widgets disappear when escape is pressed!</w:t>
      </w:r>
      <w:bookmarkEnd w:id="75"/>
    </w:p>
    <w:p w:rsidR="008A6985" w:rsidRDefault="008A6985" w:rsidP="008A6985">
      <w:r>
        <w:t>A QDialog widget has been used as the top level form. Use a QWidget instead. A QDialog will work as a QEGui form, but a feature of a QDialog is that the escape key causes it to close. The main task of the QEGui application is to load .ui files. Apart from a small amount of introspection to determine if the loaded form will be managing its own resizing QEGui does not know of care what the top level widget in the .ui file it. You may have used a QDialog widget as the top level form simply because this was the default Qt’s designer offered. Refer to ‘</w:t>
      </w:r>
      <w:r w:rsidR="003718BD">
        <w:fldChar w:fldCharType="begin"/>
      </w:r>
      <w:r>
        <w:instrText xml:space="preserve"> REF _Ref357593668 \h </w:instrText>
      </w:r>
      <w:r w:rsidR="003718BD">
        <w:fldChar w:fldCharType="separate"/>
      </w:r>
      <w:r w:rsidR="0039146F">
        <w:t>What top level form to use</w:t>
      </w:r>
      <w:r w:rsidR="003718BD">
        <w:fldChar w:fldCharType="end"/>
      </w:r>
      <w:r>
        <w:t xml:space="preserve">’ (page </w:t>
      </w:r>
      <w:r w:rsidR="003718BD">
        <w:fldChar w:fldCharType="begin"/>
      </w:r>
      <w:r>
        <w:instrText xml:space="preserve"> PAGEREF _Ref357593672 \h </w:instrText>
      </w:r>
      <w:r w:rsidR="003718BD">
        <w:fldChar w:fldCharType="separate"/>
      </w:r>
      <w:r w:rsidR="0039146F">
        <w:rPr>
          <w:noProof/>
        </w:rPr>
        <w:t>38</w:t>
      </w:r>
      <w:r w:rsidR="003718BD">
        <w:fldChar w:fldCharType="end"/>
      </w:r>
      <w:r>
        <w:t>) for sele</w:t>
      </w:r>
      <w:r w:rsidR="00857C17">
        <w:t>cting the best top level widget.</w:t>
      </w:r>
    </w:p>
    <w:p w:rsidR="00857C17" w:rsidRDefault="00857C17" w:rsidP="00857C17">
      <w:pPr>
        <w:pStyle w:val="Heading2"/>
      </w:pPr>
      <w:bookmarkStart w:id="76" w:name="_Toc436310896"/>
      <w:r>
        <w:t>A QE widget displays the correct alarm state only when a form is first opened</w:t>
      </w:r>
      <w:bookmarkEnd w:id="76"/>
    </w:p>
    <w:p w:rsidR="00857C17" w:rsidRDefault="00857C17" w:rsidP="00857C17">
      <w:r>
        <w:t xml:space="preserve">Most QE widgets display </w:t>
      </w:r>
      <w:r w:rsidR="00FB2341">
        <w:t xml:space="preserve">a variable’s </w:t>
      </w:r>
      <w:r>
        <w:t xml:space="preserve">alarm state by default. The alarm state represents the state of the </w:t>
      </w:r>
      <w:r w:rsidR="00FB2341">
        <w:t>variable’s value (</w:t>
      </w:r>
      <w:r>
        <w:t>.VAL</w:t>
      </w:r>
      <w:r w:rsidR="00FB2341">
        <w:t>)</w:t>
      </w:r>
      <w:r>
        <w:t xml:space="preserve"> and is unrelated to most other fields. Channel Access will provide the </w:t>
      </w:r>
      <w:r w:rsidR="00FB2341">
        <w:t xml:space="preserve">current </w:t>
      </w:r>
      <w:r>
        <w:t xml:space="preserve">alarm state with any field but </w:t>
      </w:r>
      <w:r w:rsidR="00FB2341">
        <w:t xml:space="preserve">will </w:t>
      </w:r>
      <w:r>
        <w:t xml:space="preserve">only supply updates for the .VAL field when the alarm state changes. For example, if a QELabel widget displays MY_MOTOR.VAL and another displays MY_MOTOR.DIR, both will display the </w:t>
      </w:r>
      <w:r w:rsidR="00FB2341">
        <w:t xml:space="preserve">current </w:t>
      </w:r>
      <w:r>
        <w:t xml:space="preserve">alarm state when first created, but only the QELabel displaying MY_MOTOR.VAL will </w:t>
      </w:r>
      <w:r w:rsidR="00FB2341">
        <w:t>display a change in the alarm state because only that widget will receive a CA update.</w:t>
      </w:r>
    </w:p>
    <w:p w:rsidR="00FB2341" w:rsidRDefault="00FB2341" w:rsidP="00857C17">
      <w:r>
        <w:t xml:space="preserve">To avoid this problem, </w:t>
      </w:r>
      <w:r w:rsidR="00AA6C17">
        <w:t xml:space="preserve">set </w:t>
      </w:r>
      <w:r>
        <w:t>‘displayAlarmState</w:t>
      </w:r>
      <w:r w:rsidR="00AA6C17">
        <w:t>Option</w:t>
      </w:r>
      <w:r>
        <w:t xml:space="preserve">’ </w:t>
      </w:r>
      <w:r w:rsidR="00AA6C17">
        <w:t>to ‘Never’</w:t>
      </w:r>
      <w:r>
        <w:t xml:space="preserve"> QE widgets that are displaying a field unrelated to the alarm state.</w:t>
      </w:r>
    </w:p>
    <w:p w:rsidR="005570D4" w:rsidRPr="00F6201E" w:rsidRDefault="005570D4" w:rsidP="00F6201E">
      <w:pPr>
        <w:pStyle w:val="Heading2"/>
      </w:pPr>
      <w:bookmarkStart w:id="77" w:name="_Toc436310897"/>
      <w:r w:rsidRPr="00F6201E">
        <w:t>A QEPlot widget is not displaying updates</w:t>
      </w:r>
      <w:bookmarkEnd w:id="77"/>
    </w:p>
    <w:p w:rsidR="005570D4" w:rsidRDefault="005570D4" w:rsidP="00857C17">
      <w:r>
        <w:t>If the time on the machine running the QEPlot widget is ahead of the time on the machine generating the data by more than the time span, the QEPlot widget will not display the data. For example, if the QEPlot widget is displaying the last minute’s data and an update arrives for data two minutes ago (from a machine with the time set two minutes behind), the QEPlot widget will discard the update along with any other values earlier than the time span being presented.</w:t>
      </w:r>
    </w:p>
    <w:p w:rsidR="00AF3EC1" w:rsidRDefault="001F196D" w:rsidP="00AF3EC1">
      <w:pPr>
        <w:pStyle w:val="Heading2"/>
      </w:pPr>
      <w:bookmarkStart w:id="78" w:name="_Toc436310898"/>
      <w:r>
        <w:t xml:space="preserve">Droppable </w:t>
      </w:r>
      <w:r w:rsidR="00AF3EC1">
        <w:t>widgets</w:t>
      </w:r>
      <w:r>
        <w:t xml:space="preserve"> as scratch pads and customisable GUIs</w:t>
      </w:r>
      <w:bookmarkEnd w:id="78"/>
    </w:p>
    <w:p w:rsidR="00AF3EC1" w:rsidRDefault="00005CC7" w:rsidP="00AF3EC1">
      <w:r>
        <w:t>M</w:t>
      </w:r>
      <w:r w:rsidR="001F196D">
        <w:t>ost QE widgets have a ‘droppable’ property. If this is set, variable names may be dropped from other QE widgets and the widget will connect to the new variable. Using this, a GUI designer can add a customisable area of a GUI or add a specialised scratch pad area.</w:t>
      </w:r>
      <w:r>
        <w:t xml:space="preserve"> For example a corner of a GUI may be reserved for dropping variables of interest. Since most QE widgets are droppable, some of the scrat</w:t>
      </w:r>
      <w:r w:rsidR="002E0EC6">
        <w:t>c</w:t>
      </w:r>
      <w:r>
        <w:t>h pad area may include control widgets such as QELineEdit or QESlider.</w:t>
      </w:r>
    </w:p>
    <w:p w:rsidR="00005CC7" w:rsidRDefault="00005CC7" w:rsidP="00AF3EC1">
      <w:r>
        <w:lastRenderedPageBreak/>
        <w:t>Note, The QEGui application provides a built in scratch pad form (refer to ‘</w:t>
      </w:r>
      <w:r w:rsidR="003718BD">
        <w:fldChar w:fldCharType="begin"/>
      </w:r>
      <w:r>
        <w:instrText xml:space="preserve"> REF _Ref362871945 \h </w:instrText>
      </w:r>
      <w:r w:rsidR="003718BD">
        <w:fldChar w:fldCharType="separate"/>
      </w:r>
      <w:r w:rsidR="0039146F">
        <w:t>Built in forms</w:t>
      </w:r>
      <w:r w:rsidR="003718BD">
        <w:fldChar w:fldCharType="end"/>
      </w:r>
      <w:r>
        <w:t xml:space="preserve">’ (page </w:t>
      </w:r>
      <w:r w:rsidR="003718BD">
        <w:fldChar w:fldCharType="begin"/>
      </w:r>
      <w:r>
        <w:instrText xml:space="preserve"> PAGEREF _Ref362871948 \h </w:instrText>
      </w:r>
      <w:r w:rsidR="003718BD">
        <w:fldChar w:fldCharType="separate"/>
      </w:r>
      <w:r w:rsidR="0039146F">
        <w:rPr>
          <w:noProof/>
        </w:rPr>
        <w:t>14</w:t>
      </w:r>
      <w:r w:rsidR="003718BD">
        <w:fldChar w:fldCharType="end"/>
      </w:r>
      <w:r>
        <w:t>) for details). The QEScratchPad widget used within this built in forms is also available to be added into any GUI. It provides a tabular area for dropping variable names and adds a description column.</w:t>
      </w:r>
    </w:p>
    <w:p w:rsidR="00AB6F58" w:rsidRDefault="00AB6F58" w:rsidP="00BC210D">
      <w:pPr>
        <w:pStyle w:val="Heading2"/>
      </w:pPr>
      <w:bookmarkStart w:id="79" w:name="_Toc436310899"/>
      <w:r>
        <w:t>Dynamic titles for frames, group boxes and labels</w:t>
      </w:r>
      <w:bookmarkEnd w:id="79"/>
    </w:p>
    <w:p w:rsidR="00AB6F58" w:rsidRPr="00AB6F58" w:rsidRDefault="00AB6F58" w:rsidP="00AB6F58">
      <w:r>
        <w:t>QESubstitutedLabel, QEFrame, and QEGroupBox are light wrappers around QLabel, QFrame, and QGroupBox respectively which allow you to use macro substitution in the text of what would otherwise be static text.</w:t>
      </w:r>
    </w:p>
    <w:p w:rsidR="00BC210D" w:rsidRDefault="00BC210D" w:rsidP="00BC210D">
      <w:pPr>
        <w:pStyle w:val="Heading2"/>
      </w:pPr>
      <w:bookmarkStart w:id="80" w:name="_Toc436310900"/>
      <w:r>
        <w:t>Viewing PSI’s caQtDM MEDM conversion widgets within QEGui</w:t>
      </w:r>
      <w:bookmarkEnd w:id="80"/>
    </w:p>
    <w:p w:rsidR="00BC210D" w:rsidRDefault="00BC210D" w:rsidP="00BC210D">
      <w:r>
        <w:t xml:space="preserve">caQtDM, produced by The </w:t>
      </w:r>
      <w:r w:rsidRPr="00BC210D">
        <w:t>Paul Scherrer Institute</w:t>
      </w:r>
      <w:r>
        <w:t xml:space="preserve">, provides a set of widgets for implementing MEDM like GUIs. The package contains a conversion tool to generate Qt .ui files from MEDM screens, widgets to implement the components within the screens and a GUI viewer to view the converted screens. The converted screens are simply Qt .ui files and can be opened by any application that can open Qt .ui files. caQtDM widgets are not however, in themselves, EPICS aware. The viewer must supply them with EPICS data. The QEGui application can open and view .ui files containing caQtDM widgets, but must use tools provided by the caQtDM libraries to </w:t>
      </w:r>
      <w:r w:rsidR="00E80EDA">
        <w:t>ensure caQtDM widgets are activated and supplied with EPICS data.</w:t>
      </w:r>
    </w:p>
    <w:p w:rsidR="00E80EDA" w:rsidRDefault="00E80EDA" w:rsidP="00BC210D">
      <w:r>
        <w:t>Building the caQtDM activation tools into the QEGui application is optional.</w:t>
      </w:r>
    </w:p>
    <w:p w:rsidR="00913A02" w:rsidRDefault="00913A02" w:rsidP="00711996">
      <w:pPr>
        <w:pStyle w:val="Heading2"/>
      </w:pPr>
      <w:bookmarkStart w:id="81" w:name="_Ref397334042"/>
      <w:bookmarkStart w:id="82" w:name="_Ref394409783"/>
      <w:bookmarkStart w:id="83" w:name="_Toc436310901"/>
      <w:r>
        <w:t>Adding GUIs as windows and docks</w:t>
      </w:r>
      <w:bookmarkEnd w:id="81"/>
      <w:bookmarkEnd w:id="83"/>
    </w:p>
    <w:p w:rsidR="00913A02" w:rsidRDefault="00913A02" w:rsidP="00913A02">
      <w:r>
        <w:t>QEGui can open GUIs in the following ways:</w:t>
      </w:r>
    </w:p>
    <w:p w:rsidR="00913A02" w:rsidRDefault="00913A02" w:rsidP="00AD08B6">
      <w:pPr>
        <w:pStyle w:val="ListParagraph"/>
        <w:numPr>
          <w:ilvl w:val="0"/>
          <w:numId w:val="75"/>
        </w:numPr>
      </w:pPr>
      <w:r>
        <w:t>A new main window</w:t>
      </w:r>
    </w:p>
    <w:p w:rsidR="00913A02" w:rsidRDefault="00913A02" w:rsidP="00AD08B6">
      <w:pPr>
        <w:pStyle w:val="ListParagraph"/>
        <w:numPr>
          <w:ilvl w:val="0"/>
          <w:numId w:val="75"/>
        </w:numPr>
      </w:pPr>
      <w:r>
        <w:t>In place of the GUI in the current main window</w:t>
      </w:r>
    </w:p>
    <w:p w:rsidR="00913A02" w:rsidRDefault="00913A02" w:rsidP="00AD08B6">
      <w:pPr>
        <w:pStyle w:val="ListParagraph"/>
        <w:numPr>
          <w:ilvl w:val="0"/>
          <w:numId w:val="75"/>
        </w:numPr>
      </w:pPr>
      <w:r>
        <w:t>A new tab in the current main window</w:t>
      </w:r>
    </w:p>
    <w:p w:rsidR="00913A02" w:rsidRDefault="00913A02" w:rsidP="00AD08B6">
      <w:pPr>
        <w:pStyle w:val="ListParagraph"/>
        <w:numPr>
          <w:ilvl w:val="0"/>
          <w:numId w:val="75"/>
        </w:numPr>
      </w:pPr>
      <w:r>
        <w:t>A dock of the current main window</w:t>
      </w:r>
    </w:p>
    <w:p w:rsidR="00F37C93" w:rsidRDefault="00F37C93" w:rsidP="00913A02">
      <w:r>
        <w:t>New GUIs can be opened by the user from standard buttons in the ‘File’ menu, from custom menu items, or from buttons within a GUI.</w:t>
      </w:r>
    </w:p>
    <w:p w:rsidR="00913A02" w:rsidRDefault="00F37C93" w:rsidP="00913A02">
      <w:r>
        <w:t xml:space="preserve">If </w:t>
      </w:r>
      <w:r w:rsidR="00913A02">
        <w:t xml:space="preserve">the ‘File’ menu is available the user can open a GUI </w:t>
      </w:r>
      <w:r w:rsidR="0096345B">
        <w:t>any of the ways listed above.</w:t>
      </w:r>
    </w:p>
    <w:p w:rsidR="0096345B" w:rsidRDefault="00F37C93" w:rsidP="00913A02">
      <w:r>
        <w:t>Custom menu items can b</w:t>
      </w:r>
      <w:r w:rsidR="0096345B">
        <w:t>e added to open one or more GUIs</w:t>
      </w:r>
      <w:r>
        <w:t xml:space="preserve"> in a window.</w:t>
      </w:r>
      <w:r w:rsidR="009B4649">
        <w:t xml:space="preserve"> </w:t>
      </w:r>
      <w:r w:rsidR="0096345B">
        <w:t>For example a single custom menu item can open a new main window containing several tabbed GUIs with several other GUIs in docks.</w:t>
      </w:r>
    </w:p>
    <w:p w:rsidR="0096345B" w:rsidRDefault="00913A02" w:rsidP="00913A02">
      <w:r>
        <w:t>The</w:t>
      </w:r>
      <w:r w:rsidR="00F37C93">
        <w:t xml:space="preserve"> GUIs can be opened in the main window where they are tabbed if more than one is specified, or as docks to the main window.</w:t>
      </w:r>
    </w:p>
    <w:p w:rsidR="00913A02" w:rsidRPr="00913A02" w:rsidRDefault="0096345B" w:rsidP="00913A02">
      <w:r>
        <w:t>Refer to ‘</w:t>
      </w:r>
      <w:r w:rsidR="003718BD">
        <w:fldChar w:fldCharType="begin"/>
      </w:r>
      <w:r>
        <w:instrText xml:space="preserve"> REF _Ref370905836 \h </w:instrText>
      </w:r>
      <w:r w:rsidR="003718BD">
        <w:fldChar w:fldCharType="separate"/>
      </w:r>
      <w:r w:rsidR="0039146F">
        <w:t>Menu bar and tool button customisation</w:t>
      </w:r>
      <w:r w:rsidR="003718BD">
        <w:fldChar w:fldCharType="end"/>
      </w:r>
      <w:r>
        <w:t xml:space="preserve">’ (page </w:t>
      </w:r>
      <w:r w:rsidR="003718BD">
        <w:fldChar w:fldCharType="begin"/>
      </w:r>
      <w:r>
        <w:instrText xml:space="preserve"> PAGEREF _Ref370905836 \h </w:instrText>
      </w:r>
      <w:r w:rsidR="003718BD">
        <w:fldChar w:fldCharType="separate"/>
      </w:r>
      <w:r w:rsidR="0039146F">
        <w:rPr>
          <w:noProof/>
        </w:rPr>
        <w:t>16</w:t>
      </w:r>
      <w:r w:rsidR="003718BD">
        <w:fldChar w:fldCharType="end"/>
      </w:r>
      <w:r>
        <w:t>) for details on adding custom menubar items to create new windows and docks.</w:t>
      </w:r>
    </w:p>
    <w:p w:rsidR="00711996" w:rsidRDefault="00711996" w:rsidP="00711996">
      <w:pPr>
        <w:pStyle w:val="Heading2"/>
      </w:pPr>
      <w:bookmarkStart w:id="84" w:name="_Toc436310902"/>
      <w:r>
        <w:t>Understanding complex customisation files</w:t>
      </w:r>
      <w:bookmarkEnd w:id="82"/>
      <w:bookmarkEnd w:id="84"/>
    </w:p>
    <w:p w:rsidR="00711996" w:rsidRDefault="00711996" w:rsidP="00711996">
      <w:r>
        <w:t xml:space="preserve">QEGui menus and toolbar buttons can be customised to suit the requirements of the GUI solution. XML files are used to define the customisations. To allow common sub-sets of customisations customisation </w:t>
      </w:r>
      <w:r>
        <w:lastRenderedPageBreak/>
        <w:t>XML files can be included in other customisation. Complex arrangements can be hard to diagnose</w:t>
      </w:r>
      <w:r w:rsidR="00CC1BC4">
        <w:t xml:space="preserve">. </w:t>
      </w:r>
      <w:r>
        <w:t xml:space="preserve">To make this task easier, a log is generated as customisation files are loaded at start-up. </w:t>
      </w:r>
      <w:r w:rsidR="00CC1BC4">
        <w:t xml:space="preserve">The log shows what customisation files included what, and in what files each named set of customisations is defined. </w:t>
      </w:r>
      <w:r>
        <w:t xml:space="preserve">This log is available in the Help-&gt;About dialog as shown in </w:t>
      </w:r>
      <w:r w:rsidR="003718BD">
        <w:fldChar w:fldCharType="begin"/>
      </w:r>
      <w:r w:rsidR="00CC1BC4">
        <w:instrText xml:space="preserve"> REF _Ref394409437 \h </w:instrText>
      </w:r>
      <w:r w:rsidR="003718BD">
        <w:fldChar w:fldCharType="separate"/>
      </w:r>
      <w:r w:rsidR="0039146F">
        <w:t xml:space="preserve">Figure </w:t>
      </w:r>
      <w:r w:rsidR="0039146F">
        <w:rPr>
          <w:noProof/>
        </w:rPr>
        <w:t>11</w:t>
      </w:r>
      <w:r w:rsidR="003718BD">
        <w:fldChar w:fldCharType="end"/>
      </w:r>
      <w:r w:rsidR="00CC1BC4">
        <w:t>.</w:t>
      </w:r>
      <w:r w:rsidR="00944604">
        <w:t xml:space="preserve"> The text in the log can be selected and copied to a text editor to make searching easier.</w:t>
      </w:r>
    </w:p>
    <w:p w:rsidR="00CC1BC4" w:rsidRDefault="00CC1BC4" w:rsidP="00CC1BC4">
      <w:pPr>
        <w:keepNext/>
        <w:jc w:val="center"/>
      </w:pPr>
      <w:r>
        <w:rPr>
          <w:noProof/>
        </w:rPr>
        <w:drawing>
          <wp:inline distT="0" distB="0" distL="0" distR="0">
            <wp:extent cx="4530055" cy="3907798"/>
            <wp:effectExtent l="0" t="0" r="0" b="0"/>
            <wp:docPr id="51" name="Picture 50" descr="helpAboutCustomis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lpAboutCustomisation"/>
                    <pic:cNvPicPr/>
                  </pic:nvPicPr>
                  <pic:blipFill>
                    <a:blip r:embed="rId21" cstate="print"/>
                    <a:stretch>
                      <a:fillRect/>
                    </a:stretch>
                  </pic:blipFill>
                  <pic:spPr>
                    <a:xfrm>
                      <a:off x="0" y="0"/>
                      <a:ext cx="4533150" cy="3910468"/>
                    </a:xfrm>
                    <a:prstGeom prst="rect">
                      <a:avLst/>
                    </a:prstGeom>
                  </pic:spPr>
                </pic:pic>
              </a:graphicData>
            </a:graphic>
          </wp:inline>
        </w:drawing>
      </w:r>
    </w:p>
    <w:p w:rsidR="00CC1BC4" w:rsidRPr="00711996" w:rsidRDefault="00CC1BC4" w:rsidP="00CC1BC4">
      <w:pPr>
        <w:pStyle w:val="Caption"/>
        <w:jc w:val="center"/>
      </w:pPr>
      <w:bookmarkStart w:id="85" w:name="_Ref394409437"/>
      <w:r>
        <w:t xml:space="preserve">Figure </w:t>
      </w:r>
      <w:r w:rsidR="003718BD">
        <w:fldChar w:fldCharType="begin"/>
      </w:r>
      <w:r w:rsidR="00D5120B">
        <w:instrText xml:space="preserve"> SEQ Figure \* ARABIC </w:instrText>
      </w:r>
      <w:r w:rsidR="003718BD">
        <w:fldChar w:fldCharType="separate"/>
      </w:r>
      <w:r w:rsidR="0039146F">
        <w:rPr>
          <w:noProof/>
        </w:rPr>
        <w:t>11</w:t>
      </w:r>
      <w:r w:rsidR="003718BD">
        <w:rPr>
          <w:noProof/>
        </w:rPr>
        <w:fldChar w:fldCharType="end"/>
      </w:r>
      <w:bookmarkEnd w:id="85"/>
      <w:r>
        <w:t xml:space="preserve"> Customisation log</w:t>
      </w:r>
    </w:p>
    <w:p w:rsidR="00683114" w:rsidRDefault="00683114" w:rsidP="00683114"/>
    <w:p w:rsidR="00683114" w:rsidRDefault="00683114" w:rsidP="00CC4146">
      <w:pPr>
        <w:pStyle w:val="Heading2"/>
      </w:pPr>
      <w:bookmarkStart w:id="86" w:name="_Toc436310903"/>
      <w:r>
        <w:t>Using a signal to set QE widgets visible (or not)</w:t>
      </w:r>
      <w:bookmarkEnd w:id="86"/>
    </w:p>
    <w:p w:rsidR="00ED027A" w:rsidRDefault="00683114" w:rsidP="00683114">
      <w:r>
        <w:t xml:space="preserve">QWidgets provide a set of slots for showing or hiding the widgets. </w:t>
      </w:r>
      <w:r w:rsidR="00ED027A">
        <w:t xml:space="preserve">They include setVisible() and setHidden(). </w:t>
      </w:r>
      <w:r>
        <w:t>These slots can be used in Designer or programmatically</w:t>
      </w:r>
      <w:r w:rsidR="00ED027A">
        <w:t xml:space="preserve"> when</w:t>
      </w:r>
      <w:r>
        <w:t xml:space="preserve"> designing GUIs and applications for a wide range of reasons. The QE framework also shows or hides widgets according to the user level. This functionality can conflict with the designer’s need to show or hide a widget. To manage this QE widgets all hav</w:t>
      </w:r>
      <w:r w:rsidR="00B67060">
        <w:t xml:space="preserve">e a </w:t>
      </w:r>
      <w:r w:rsidR="00ED027A">
        <w:t>setManagedVisible() slot.</w:t>
      </w:r>
    </w:p>
    <w:p w:rsidR="00ED027A" w:rsidRDefault="00ED027A" w:rsidP="00683114">
      <w:r>
        <w:t>The QE widgets will be hidden if either hidden through the setManagedVisible() slot or due to an inappropriate user level. Otherwise the QE widgets will be visible.</w:t>
      </w:r>
    </w:p>
    <w:p w:rsidR="00683114" w:rsidRDefault="00ED027A" w:rsidP="00683114">
      <w:r>
        <w:t>Calling setManagedVisible() is effective even while the QE widget is hidden due to an inappropriate user level. When the user level is changed to a level allowing the display of the widget, the most recent call to setManagedVisible() will be in effect.</w:t>
      </w:r>
    </w:p>
    <w:p w:rsidR="00726962" w:rsidRDefault="00726962" w:rsidP="00726962">
      <w:pPr>
        <w:pStyle w:val="Heading2"/>
      </w:pPr>
      <w:bookmarkStart w:id="87" w:name="_Toc436310904"/>
      <w:r>
        <w:lastRenderedPageBreak/>
        <w:t>Applying a stylesheet</w:t>
      </w:r>
      <w:bookmarkEnd w:id="87"/>
    </w:p>
    <w:p w:rsidR="00791F50" w:rsidRDefault="005D3BF9" w:rsidP="00726962">
      <w:r>
        <w:t xml:space="preserve">Like any other application </w:t>
      </w:r>
      <w:r w:rsidR="00726962">
        <w:t>QEGui can be started with a style sheet to</w:t>
      </w:r>
      <w:r w:rsidR="00791F50">
        <w:t xml:space="preserve"> customise aspects of the GUIs.</w:t>
      </w:r>
    </w:p>
    <w:p w:rsidR="00726962" w:rsidRDefault="00726962" w:rsidP="00726962">
      <w:r>
        <w:t xml:space="preserve">Add      </w:t>
      </w:r>
      <w:r w:rsidRPr="00726962">
        <w:rPr>
          <w:rFonts w:ascii="Courier New" w:hAnsi="Courier New" w:cs="Courier New"/>
        </w:rPr>
        <w:t xml:space="preserve">-stylesheet </w:t>
      </w:r>
      <w:r w:rsidRPr="00726962">
        <w:rPr>
          <w:rFonts w:ascii="Courier New" w:hAnsi="Courier New" w:cs="Courier New"/>
          <w:i/>
        </w:rPr>
        <w:t>stylesheet</w:t>
      </w:r>
      <w:r w:rsidRPr="00726962">
        <w:rPr>
          <w:rFonts w:ascii="Courier New" w:hAnsi="Courier New" w:cs="Courier New"/>
        </w:rPr>
        <w:t>.qss</w:t>
      </w:r>
      <w:r>
        <w:t xml:space="preserve">      to the qegui command line</w:t>
      </w:r>
    </w:p>
    <w:p w:rsidR="00726962" w:rsidRDefault="00B11693" w:rsidP="00726962">
      <w:r>
        <w:t>Note, if your style sheet specifies colours for a specific widget type, that is what you get, even if the widget is disabled. It may be useful to specify a colour for when the widget is disabled so the normal ‘disabled’ look still applies like so:</w:t>
      </w:r>
    </w:p>
    <w:p w:rsidR="00B11693" w:rsidRDefault="00B11693" w:rsidP="00B11693">
      <w:pPr>
        <w:ind w:left="720"/>
        <w:rPr>
          <w:rFonts w:ascii="Courier New" w:hAnsi="Courier New" w:cs="Courier New"/>
        </w:rPr>
      </w:pPr>
      <w:r>
        <w:rPr>
          <w:rFonts w:ascii="Courier New" w:hAnsi="Courier New" w:cs="Courier New"/>
        </w:rPr>
        <w:t xml:space="preserve">QEPushButton                       </w:t>
      </w:r>
      <w:r w:rsidRPr="00476C2B">
        <w:rPr>
          <w:rFonts w:ascii="Courier New" w:hAnsi="Courier New" w:cs="Courier New"/>
        </w:rPr>
        <w:t>{color:blue}</w:t>
      </w:r>
      <w:r>
        <w:rPr>
          <w:rFonts w:ascii="Courier New" w:hAnsi="Courier New" w:cs="Courier New"/>
        </w:rPr>
        <w:br/>
      </w:r>
      <w:r w:rsidRPr="00B11693">
        <w:rPr>
          <w:rFonts w:ascii="Courier New" w:hAnsi="Courier New" w:cs="Courier New"/>
        </w:rPr>
        <w:t>QEPushButton:!enabled              {color:grey}</w:t>
      </w:r>
    </w:p>
    <w:p w:rsidR="00B11693" w:rsidRDefault="00B11693" w:rsidP="00B11693">
      <w:r>
        <w:t xml:space="preserve">You may like to apply different styles to QE push buttons depending on what the button does. For example, red </w:t>
      </w:r>
      <w:r w:rsidR="007156D7">
        <w:t>text</w:t>
      </w:r>
      <w:r>
        <w:t xml:space="preserve"> if the button writes to a variable, green </w:t>
      </w:r>
      <w:r w:rsidR="007156D7">
        <w:t>text</w:t>
      </w:r>
      <w:r>
        <w:t xml:space="preserve"> if the button opens an associated display. But they are all of type QEPushbutton, so how do you distinguish them in the stylesheet file? QE</w:t>
      </w:r>
      <w:r w:rsidR="007156D7">
        <w:t xml:space="preserve"> push buttons </w:t>
      </w:r>
      <w:r>
        <w:t>examine what they are doing and set a dynamic property based on their action. This dynamic property can be referenced in the style sheet like so:</w:t>
      </w:r>
    </w:p>
    <w:p w:rsidR="00B11693" w:rsidRPr="00B11693" w:rsidRDefault="00B11693" w:rsidP="00B11693">
      <w:pPr>
        <w:ind w:left="720"/>
        <w:rPr>
          <w:rFonts w:ascii="Courier New" w:hAnsi="Courier New" w:cs="Courier New"/>
        </w:rPr>
      </w:pPr>
      <w:r w:rsidRPr="00476C2B">
        <w:rPr>
          <w:rFonts w:ascii="Courier New" w:hAnsi="Courier New" w:cs="Courier New"/>
        </w:rPr>
        <w:t>QEPushButton[StyleOption=”PV”]</w:t>
      </w:r>
      <w:r>
        <w:rPr>
          <w:rFonts w:ascii="Courier New" w:hAnsi="Courier New" w:cs="Courier New"/>
        </w:rPr>
        <w:t xml:space="preserve">     </w:t>
      </w:r>
      <w:r w:rsidRPr="00476C2B">
        <w:rPr>
          <w:rFonts w:ascii="Courier New" w:hAnsi="Courier New" w:cs="Courier New"/>
        </w:rPr>
        <w:t>{color:</w:t>
      </w:r>
      <w:r w:rsidR="007156D7">
        <w:rPr>
          <w:rFonts w:ascii="Courier New" w:hAnsi="Courier New" w:cs="Courier New"/>
        </w:rPr>
        <w:t>red</w:t>
      </w:r>
      <w:r w:rsidRPr="00476C2B">
        <w:rPr>
          <w:rFonts w:ascii="Courier New" w:hAnsi="Courier New" w:cs="Courier New"/>
        </w:rPr>
        <w:t>}</w:t>
      </w:r>
      <w:r>
        <w:rPr>
          <w:rFonts w:ascii="Courier New" w:hAnsi="Courier New" w:cs="Courier New"/>
        </w:rPr>
        <w:br/>
        <w:t xml:space="preserve">QEPushButton[StyleOption=”UI”]     </w:t>
      </w:r>
      <w:r w:rsidRPr="00476C2B">
        <w:rPr>
          <w:rFonts w:ascii="Courier New" w:hAnsi="Courier New" w:cs="Courier New"/>
        </w:rPr>
        <w:t>{color:green}</w:t>
      </w:r>
      <w:r>
        <w:rPr>
          <w:rFonts w:ascii="Courier New" w:hAnsi="Courier New" w:cs="Courier New"/>
        </w:rPr>
        <w:br/>
        <w:t xml:space="preserve">QEPushButton                       </w:t>
      </w:r>
      <w:r w:rsidRPr="00476C2B">
        <w:rPr>
          <w:rFonts w:ascii="Courier New" w:hAnsi="Courier New" w:cs="Courier New"/>
        </w:rPr>
        <w:t>{color:blue}</w:t>
      </w:r>
    </w:p>
    <w:p w:rsidR="00B11693" w:rsidRDefault="00B11693" w:rsidP="00B11693">
      <w:r>
        <w:t>Refer to ‘</w:t>
      </w:r>
      <w:r w:rsidR="003718BD">
        <w:fldChar w:fldCharType="begin"/>
      </w:r>
      <w:r>
        <w:instrText xml:space="preserve"> REF _Ref357595416 \h </w:instrText>
      </w:r>
      <w:r w:rsidR="003718BD">
        <w:fldChar w:fldCharType="separate"/>
      </w:r>
      <w:r w:rsidR="0039146F">
        <w:t>QEPushButton, QERadioButton and QECheckBox</w:t>
      </w:r>
      <w:r w:rsidR="003718BD">
        <w:fldChar w:fldCharType="end"/>
      </w:r>
      <w:r>
        <w:t xml:space="preserve">’ (page </w:t>
      </w:r>
      <w:r w:rsidR="003718BD">
        <w:fldChar w:fldCharType="begin"/>
      </w:r>
      <w:r>
        <w:instrText xml:space="preserve"> PAGEREF _Ref357595416 \h </w:instrText>
      </w:r>
      <w:r w:rsidR="003718BD">
        <w:fldChar w:fldCharType="separate"/>
      </w:r>
      <w:r w:rsidR="0039146F">
        <w:rPr>
          <w:noProof/>
        </w:rPr>
        <w:t>110</w:t>
      </w:r>
      <w:r w:rsidR="003718BD">
        <w:fldChar w:fldCharType="end"/>
      </w:r>
      <w:r>
        <w:t>) for details.</w:t>
      </w:r>
    </w:p>
    <w:p w:rsidR="00E934E8" w:rsidRDefault="00E934E8" w:rsidP="00E934E8">
      <w:pPr>
        <w:pStyle w:val="Heading2"/>
      </w:pPr>
      <w:bookmarkStart w:id="88" w:name="_Toc436310905"/>
      <w:r>
        <w:t>Setting a window background colour</w:t>
      </w:r>
      <w:bookmarkEnd w:id="88"/>
    </w:p>
    <w:p w:rsidR="00E934E8" w:rsidRPr="00E934E8" w:rsidRDefault="00E934E8" w:rsidP="00E934E8">
      <w:r>
        <w:t>When editing the palette for a widget you change the ‘Window’ Color Role hoping that will change the widget’s background colour, but nothing happens.</w:t>
      </w:r>
    </w:p>
    <w:p w:rsidR="00E934E8" w:rsidRDefault="00E934E8" w:rsidP="00B11693">
      <w:r>
        <w:t>The problem is the widget property ‘autoFillBackground’ is false by default. Set this to true and the window background colour you selected will be applied.</w:t>
      </w:r>
    </w:p>
    <w:p w:rsidR="00135021" w:rsidRDefault="00135021" w:rsidP="00135021">
      <w:pPr>
        <w:pStyle w:val="Heading2"/>
      </w:pPr>
      <w:bookmarkStart w:id="89" w:name="_Toc436310906"/>
      <w:r>
        <w:t>Setting a background image for a form</w:t>
      </w:r>
      <w:bookmarkEnd w:id="89"/>
    </w:p>
    <w:p w:rsidR="00135021" w:rsidRDefault="00135021" w:rsidP="00135021">
      <w:r>
        <w:t xml:space="preserve">Here are </w:t>
      </w:r>
      <w:r w:rsidR="00392572">
        <w:t xml:space="preserve">three </w:t>
      </w:r>
      <w:r>
        <w:t>methods for defining a background image for a GUI:</w:t>
      </w:r>
    </w:p>
    <w:p w:rsidR="00392572" w:rsidRDefault="00392572" w:rsidP="00AD08B6">
      <w:pPr>
        <w:pStyle w:val="ListParagraph"/>
        <w:numPr>
          <w:ilvl w:val="0"/>
          <w:numId w:val="78"/>
        </w:numPr>
      </w:pPr>
      <w:r>
        <w:t>Base the GUI on a QEFrame. You can then set the QEFrame’s ‘pixmap’ and ‘scaledContents’ properties to specify a background image in the same way you would on a QLabel.</w:t>
      </w:r>
    </w:p>
    <w:p w:rsidR="00135021" w:rsidRDefault="00135021" w:rsidP="00AD08B6">
      <w:pPr>
        <w:pStyle w:val="ListParagraph"/>
        <w:numPr>
          <w:ilvl w:val="0"/>
          <w:numId w:val="78"/>
        </w:numPr>
      </w:pPr>
      <w:r>
        <w:t>Define an image in the widget’s ‘styleSheet’ property like so:</w:t>
      </w:r>
    </w:p>
    <w:p w:rsidR="00135021" w:rsidRPr="00135021" w:rsidRDefault="00135021" w:rsidP="00135021">
      <w:pPr>
        <w:ind w:left="720" w:firstLine="720"/>
        <w:rPr>
          <w:rFonts w:ascii="Courier New" w:hAnsi="Courier New" w:cs="Courier New"/>
        </w:rPr>
      </w:pPr>
      <w:r w:rsidRPr="00135021">
        <w:rPr>
          <w:rFonts w:ascii="Courier New" w:hAnsi="Courier New" w:cs="Courier New"/>
        </w:rPr>
        <w:t>QWidget#Form{background: url(austin.png) no-repeat }</w:t>
      </w:r>
    </w:p>
    <w:p w:rsidR="00135021" w:rsidRDefault="009C3419" w:rsidP="00135021">
      <w:pPr>
        <w:ind w:left="720"/>
      </w:pPr>
      <w:r>
        <w:t>The above can be varied</w:t>
      </w:r>
      <w:r w:rsidR="00135021">
        <w:t xml:space="preserve"> to tile an image, centre it, set its origin, etc. Refer to Qt’s style sheet reference for more details. One thing you don’t appear to be able to do using this method is to scale the image to fit the form. To avoid the need for this the form should be set to a suitable fixed size.</w:t>
      </w:r>
    </w:p>
    <w:p w:rsidR="00135021" w:rsidRDefault="00135021" w:rsidP="00AD08B6">
      <w:pPr>
        <w:pStyle w:val="ListParagraph"/>
        <w:numPr>
          <w:ilvl w:val="0"/>
          <w:numId w:val="78"/>
        </w:numPr>
      </w:pPr>
      <w:r>
        <w:t xml:space="preserve">Add a QLabel as a background to the </w:t>
      </w:r>
      <w:r w:rsidR="00977611">
        <w:t xml:space="preserve">entire </w:t>
      </w:r>
      <w:r>
        <w:t xml:space="preserve">form and set its ‘pixmap’ property. You can also set the ‘scaledContents’ property to scale the image as </w:t>
      </w:r>
      <w:r w:rsidR="00977611">
        <w:t xml:space="preserve">QLabel size </w:t>
      </w:r>
      <w:r>
        <w:t>changes</w:t>
      </w:r>
      <w:r w:rsidR="00977611">
        <w:t xml:space="preserve">. Other widgets can then </w:t>
      </w:r>
      <w:r w:rsidR="00977611">
        <w:lastRenderedPageBreak/>
        <w:t>be placed over the QLabel as required. This method does not cope well with Qt’s layout management. When you specify a layout the layout management will move the QLabel you are using as a background to fit in with your other widgets. Like the previous method, this method works best for fixed sized forms where the control widgets remain where they are placed over the relevant part of the background image.</w:t>
      </w:r>
    </w:p>
    <w:p w:rsidR="006D1A11" w:rsidRDefault="006D1A11" w:rsidP="006D1A11">
      <w:pPr>
        <w:pStyle w:val="Heading2"/>
      </w:pPr>
      <w:bookmarkStart w:id="90" w:name="_Toc436310907"/>
      <w:r>
        <w:t xml:space="preserve">User Level and Alarm </w:t>
      </w:r>
      <w:r w:rsidR="00144261">
        <w:t>State have no effect while in ‘D</w:t>
      </w:r>
      <w:r>
        <w:t>esigner’</w:t>
      </w:r>
      <w:bookmarkEnd w:id="90"/>
    </w:p>
    <w:p w:rsidR="00144261" w:rsidRDefault="00144261" w:rsidP="006D1A11">
      <w:r>
        <w:t>QE widgets are ‘live’ in Designer, which is great – up to a point.</w:t>
      </w:r>
    </w:p>
    <w:p w:rsidR="00144261" w:rsidRDefault="00144261" w:rsidP="006D1A11">
      <w:r>
        <w:t>To allow the designer to define the behaviour of QE w</w:t>
      </w:r>
      <w:r w:rsidR="006D1A11">
        <w:t xml:space="preserve">idget </w:t>
      </w:r>
      <w:r>
        <w:t>without coming into conflict with the widget modifying its own behaviour due to user level and alarm state, some ‘live’ functionality is disabled when presented within Designer (including Designer preview).</w:t>
      </w:r>
    </w:p>
    <w:p w:rsidR="006D1A11" w:rsidRDefault="00144261" w:rsidP="006D1A11">
      <w:r>
        <w:t>For example, a</w:t>
      </w:r>
      <w:r w:rsidR="006D1A11">
        <w:t xml:space="preserve"> control might be set to be hidden or disabled unless User Level is ‘Engineer’, or a variable may display with a red background if in alarm.</w:t>
      </w:r>
      <w:r>
        <w:t xml:space="preserve"> It would be </w:t>
      </w:r>
      <w:r w:rsidR="006D1A11">
        <w:t>awkward to define the default background of a QELabel while the widget is setting its own background to red because of an alarm state. Likewise, having a widget disappear while editing the instant you set it to disappear when in user mode is not helpful.</w:t>
      </w:r>
    </w:p>
    <w:p w:rsidR="00144261" w:rsidRDefault="00144261" w:rsidP="006D1A11">
      <w:r>
        <w:t xml:space="preserve">Generally, QE widgets will be </w:t>
      </w:r>
      <w:r w:rsidR="00FB17B9">
        <w:t>‘</w:t>
      </w:r>
      <w:r>
        <w:t>live</w:t>
      </w:r>
      <w:r w:rsidR="00FB17B9">
        <w:t>’</w:t>
      </w:r>
      <w:r>
        <w:t xml:space="preserve"> in Designer in </w:t>
      </w:r>
      <w:r w:rsidR="00FB17B9">
        <w:t>that they will present their core data such as text in a QELabel, or an image in a QEImage, but will not modify properties with which the developer will need to interact, such as background colour.</w:t>
      </w:r>
    </w:p>
    <w:p w:rsidR="0081015E" w:rsidRDefault="0081015E" w:rsidP="006D1A11">
      <w:r>
        <w:t xml:space="preserve">To easily view full QE widget behaviour while editing in Designer, have the .ui file open in qegui at the same time, starting qegui with the -e (edit) switch. Whenever you want to see what the full behaviour of a </w:t>
      </w:r>
      <w:r w:rsidR="006B7104">
        <w:t>GUI</w:t>
      </w:r>
      <w:r>
        <w:t xml:space="preserve"> will be just save the form. The </w:t>
      </w:r>
      <w:r w:rsidR="003E0D9F">
        <w:t>‘</w:t>
      </w:r>
      <w:r>
        <w:t>edit</w:t>
      </w:r>
      <w:r w:rsidR="003E0D9F">
        <w:t>’</w:t>
      </w:r>
      <w:r>
        <w:t xml:space="preserve"> switch will ensure qegui automatically reloads the form when the file is saved.</w:t>
      </w:r>
    </w:p>
    <w:p w:rsidR="00DA559D" w:rsidRDefault="00634B86" w:rsidP="00634B86">
      <w:pPr>
        <w:pStyle w:val="Heading1"/>
      </w:pPr>
      <w:bookmarkStart w:id="91" w:name="_Toc436310908"/>
      <w:r>
        <w:t>QE widgets</w:t>
      </w:r>
      <w:bookmarkEnd w:id="91"/>
    </w:p>
    <w:p w:rsidR="00041B9D" w:rsidRDefault="00041B9D" w:rsidP="00041B9D">
      <w:r>
        <w:t>QE widgets enable the design of control system user interfaces.</w:t>
      </w:r>
    </w:p>
    <w:p w:rsidR="00580846" w:rsidRDefault="00580846" w:rsidP="00041B9D">
      <w:r>
        <w:t>This document describes what the widgets are designed to do, what features they have and how they should be used. For a comprehensive list of properties, refer to the widget class documentation in QE</w:t>
      </w:r>
      <w:r w:rsidR="00EB5CCD">
        <w:t>_</w:t>
      </w:r>
      <w:r>
        <w:t>ReferenceManual.pdf</w:t>
      </w:r>
    </w:p>
    <w:p w:rsidR="00041B9D" w:rsidRPr="00041B9D" w:rsidRDefault="00041B9D" w:rsidP="000D5A86">
      <w:pPr>
        <w:keepNext/>
        <w:rPr>
          <w:b/>
          <w:u w:val="single"/>
        </w:rPr>
      </w:pPr>
      <w:r w:rsidRPr="00041B9D">
        <w:rPr>
          <w:b/>
          <w:u w:val="single"/>
        </w:rPr>
        <w:t>EPICS enabled standard Qt widgets:</w:t>
      </w:r>
    </w:p>
    <w:p w:rsidR="00041B9D" w:rsidRDefault="00041B9D" w:rsidP="00041B9D">
      <w:r>
        <w:t xml:space="preserve">Many QE widgets are simply standard Qt widgets that can </w:t>
      </w:r>
      <w:r w:rsidR="00580846">
        <w:t xml:space="preserve">generally </w:t>
      </w:r>
      <w:r>
        <w:t>read and write to EPICS variables. For example, a QELabel widget is basically a QLabel widget with a variable name property. When a variable name is supplied, text representing the variable is displayed in the label.</w:t>
      </w:r>
    </w:p>
    <w:p w:rsidR="00580846" w:rsidRDefault="00041B9D" w:rsidP="00041B9D">
      <w:r>
        <w:t xml:space="preserve">The QE Framework also manages </w:t>
      </w:r>
      <w:r w:rsidR="00580846">
        <w:t xml:space="preserve">variable status </w:t>
      </w:r>
      <w:r>
        <w:t>using colo</w:t>
      </w:r>
      <w:r w:rsidR="00580846">
        <w:t>ur, provides properties to control formatting, etc</w:t>
      </w:r>
    </w:p>
    <w:p w:rsidR="00973786" w:rsidRDefault="00973786" w:rsidP="00973786">
      <w:r>
        <w:lastRenderedPageBreak/>
        <w:t>Any QE widget which can write to one or more EPICS variables will have an indication when the write-access to its variable(s) is not allowed for some reason.  If this happens, the cursor will be changed to a “forbidden” cursor from a default cursor</w:t>
      </w:r>
      <w:r w:rsidRPr="00956AC1">
        <w:t xml:space="preserve"> </w:t>
      </w:r>
      <w:r>
        <w:t>when moving within the widget.</w:t>
      </w:r>
    </w:p>
    <w:p w:rsidR="00C35B09" w:rsidRDefault="00C35B09" w:rsidP="00C35B09">
      <w:pPr>
        <w:keepNext/>
        <w:jc w:val="center"/>
      </w:pPr>
      <w:r>
        <w:rPr>
          <w:noProof/>
        </w:rPr>
        <w:drawing>
          <wp:inline distT="0" distB="0" distL="0" distR="0">
            <wp:extent cx="1753235" cy="889000"/>
            <wp:effectExtent l="19050" t="0" r="0" b="0"/>
            <wp:docPr id="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srcRect/>
                    <a:stretch>
                      <a:fillRect/>
                    </a:stretch>
                  </pic:blipFill>
                  <pic:spPr bwMode="auto">
                    <a:xfrm>
                      <a:off x="0" y="0"/>
                      <a:ext cx="1753235" cy="889000"/>
                    </a:xfrm>
                    <a:prstGeom prst="rect">
                      <a:avLst/>
                    </a:prstGeom>
                    <a:noFill/>
                    <a:ln w="9525">
                      <a:noFill/>
                      <a:miter lim="800000"/>
                      <a:headEnd/>
                      <a:tailEnd/>
                    </a:ln>
                  </pic:spPr>
                </pic:pic>
              </a:graphicData>
            </a:graphic>
          </wp:inline>
        </w:drawing>
      </w:r>
    </w:p>
    <w:p w:rsidR="00C35B09" w:rsidRDefault="00C35B09" w:rsidP="00C35B09">
      <w:pPr>
        <w:pStyle w:val="Caption"/>
        <w:jc w:val="center"/>
      </w:pPr>
      <w:r>
        <w:t xml:space="preserve">Figure </w:t>
      </w:r>
      <w:fldSimple w:instr=" SEQ Figure \* ARABIC ">
        <w:r w:rsidR="0039146F">
          <w:rPr>
            <w:noProof/>
          </w:rPr>
          <w:t>12</w:t>
        </w:r>
      </w:fldSimple>
      <w:r>
        <w:t xml:space="preserve"> "Write Forbidden</w:t>
      </w:r>
      <w:r>
        <w:rPr>
          <w:noProof/>
        </w:rPr>
        <w:t>" cursor</w:t>
      </w:r>
    </w:p>
    <w:p w:rsidR="00580846" w:rsidRPr="00580846" w:rsidRDefault="00580846" w:rsidP="000D5A86">
      <w:pPr>
        <w:keepNext/>
        <w:rPr>
          <w:b/>
          <w:u w:val="single"/>
        </w:rPr>
      </w:pPr>
      <w:r w:rsidRPr="00580846">
        <w:rPr>
          <w:b/>
          <w:u w:val="single"/>
        </w:rPr>
        <w:t>Control System widgets</w:t>
      </w:r>
    </w:p>
    <w:p w:rsidR="00580846" w:rsidRDefault="00580846" w:rsidP="00041B9D">
      <w:r>
        <w:t>Other QE widgets implement a specific requirement of a Control System. For</w:t>
      </w:r>
      <w:r w:rsidR="004E7AC0">
        <w:t xml:space="preserve"> example QEPlot presents</w:t>
      </w:r>
      <w:r>
        <w:t xml:space="preserve"> waveforms. These widgets are still based on standard low level Qt widgets so still benefit from common Qt widget properties for managing common properties such as geometry.</w:t>
      </w:r>
    </w:p>
    <w:p w:rsidR="004E7AC0" w:rsidRDefault="004E7AC0" w:rsidP="004E7AC0">
      <w:pPr>
        <w:pStyle w:val="Heading2"/>
      </w:pPr>
      <w:bookmarkStart w:id="92" w:name="_Toc436310909"/>
      <w:r>
        <w:t>Common QE Widget properties</w:t>
      </w:r>
      <w:bookmarkEnd w:id="92"/>
    </w:p>
    <w:p w:rsidR="004E7AC0" w:rsidRDefault="004E7AC0" w:rsidP="00041B9D">
      <w:r>
        <w:t>Properties of base Qt widgets are not documented here – refer to Qt documentation for details.</w:t>
      </w:r>
    </w:p>
    <w:p w:rsidR="004E7AC0" w:rsidRPr="00820657" w:rsidRDefault="00431ACC" w:rsidP="004E7AC0">
      <w:pPr>
        <w:pStyle w:val="Heading3"/>
      </w:pPr>
      <w:bookmarkStart w:id="93" w:name="_Toc436310910"/>
      <w:r>
        <w:t>v</w:t>
      </w:r>
      <w:r w:rsidR="004E7AC0">
        <w:t>ariable</w:t>
      </w:r>
      <w:r>
        <w:t>Name</w:t>
      </w:r>
      <w:r w:rsidR="00820657">
        <w:t xml:space="preserve"> and variableSubstitutions</w:t>
      </w:r>
      <w:bookmarkEnd w:id="93"/>
    </w:p>
    <w:p w:rsidR="00BF3EAE" w:rsidRDefault="00431ACC" w:rsidP="00431ACC">
      <w:r>
        <w:t>All EPICS aware widgets have one or more variable name properties.The variable names may contain macro substitutions that will be translated when a user interface is opened.</w:t>
      </w:r>
      <w:r w:rsidR="00BF3EAE">
        <w:t>The same variable name macro substitutions are used by many widgets for translating macros in other text based properties as well. For example, QEPushbutton uses the macro substitutions in the GUIFile property.</w:t>
      </w:r>
    </w:p>
    <w:p w:rsidR="002A106A" w:rsidRDefault="00147948" w:rsidP="00431ACC">
      <w:r>
        <w:t xml:space="preserve">Generally the macro substitutions will be supplied from QEGui application command line parameters, and from parent forms when a user interface is </w:t>
      </w:r>
      <w:r w:rsidR="002A106A">
        <w:t xml:space="preserve">acting as a sub form. </w:t>
      </w:r>
      <w:r w:rsidR="00431ACC">
        <w:t xml:space="preserve">The widget </w:t>
      </w:r>
      <w:r w:rsidR="002A106A">
        <w:t xml:space="preserve">itself </w:t>
      </w:r>
      <w:r w:rsidR="00431ACC">
        <w:t xml:space="preserve">may have default macro substitutions defined in the ‘variableSubstitutions’ property. </w:t>
      </w:r>
      <w:r w:rsidR="002A106A">
        <w:t>Default macro substitutions are very useful when designing user interface forms as they allow live data to be viewed when designing generic user interfaces. For example, a QELabel in a generic sub form may be given the variable name SEC${SECTOR}:PMP${PUMP} and default substitutions of ‘SECTOR=12 PUMP=03’. When used as a sub form valid macro substitutions will be supplied that override the default substitutions. At design time, however, the QELabel will connect to and display data for SEC12:PMP03. Note, default substitutions can be dangerous if they are never overridden.</w:t>
      </w:r>
    </w:p>
    <w:p w:rsidR="006376FF" w:rsidRDefault="006376FF" w:rsidP="00431ACC">
      <w:r>
        <w:t>The following example describes a scenario where macro substitutions required for a valid variable name are defined at several levels, and in one case multiple levels.</w:t>
      </w:r>
    </w:p>
    <w:p w:rsidR="00770932" w:rsidRDefault="003718BD" w:rsidP="00431ACC">
      <w:r>
        <w:fldChar w:fldCharType="begin"/>
      </w:r>
      <w:r w:rsidR="006376FF">
        <w:instrText xml:space="preserve"> REF _Ref343610252 \h </w:instrText>
      </w:r>
      <w:r>
        <w:fldChar w:fldCharType="separate"/>
      </w:r>
      <w:r w:rsidR="0039146F">
        <w:t xml:space="preserve">Figure </w:t>
      </w:r>
      <w:r w:rsidR="0039146F">
        <w:rPr>
          <w:noProof/>
        </w:rPr>
        <w:t>13</w:t>
      </w:r>
      <w:r>
        <w:fldChar w:fldCharType="end"/>
      </w:r>
      <w:r w:rsidR="006376FF">
        <w:t xml:space="preserve"> shows a form containing a QELabel. The variable name includes macros SECTOR, DEVICE and MONITOR. Default substitutions are provided for MONITOR. This is not adequate to derive a complete variable name.</w:t>
      </w:r>
    </w:p>
    <w:p w:rsidR="006376FF" w:rsidRDefault="003718BD" w:rsidP="00431ACC">
      <w:r>
        <w:fldChar w:fldCharType="begin"/>
      </w:r>
      <w:r w:rsidR="006376FF">
        <w:instrText xml:space="preserve"> REF _Ref343610371 \h </w:instrText>
      </w:r>
      <w:r>
        <w:fldChar w:fldCharType="separate"/>
      </w:r>
      <w:r w:rsidR="0039146F">
        <w:t xml:space="preserve">Figure </w:t>
      </w:r>
      <w:r w:rsidR="0039146F">
        <w:rPr>
          <w:noProof/>
        </w:rPr>
        <w:t>14</w:t>
      </w:r>
      <w:r>
        <w:fldChar w:fldCharType="end"/>
      </w:r>
      <w:r w:rsidR="006376FF">
        <w:t xml:space="preserve"> shows a form using the form from </w:t>
      </w:r>
      <w:r>
        <w:fldChar w:fldCharType="begin"/>
      </w:r>
      <w:r w:rsidR="006376FF">
        <w:instrText xml:space="preserve"> REF _Ref343610252 \h </w:instrText>
      </w:r>
      <w:r>
        <w:fldChar w:fldCharType="separate"/>
      </w:r>
      <w:r w:rsidR="0039146F">
        <w:t xml:space="preserve">Figure </w:t>
      </w:r>
      <w:r w:rsidR="0039146F">
        <w:rPr>
          <w:noProof/>
        </w:rPr>
        <w:t>13</w:t>
      </w:r>
      <w:r>
        <w:fldChar w:fldCharType="end"/>
      </w:r>
      <w:r w:rsidR="006376FF">
        <w:t xml:space="preserve"> as a sub form. Additional macro definitions for SECTOR and DEVICE are provided with the sub-form file name. When the sub form is loaded, the </w:t>
      </w:r>
      <w:r w:rsidR="006376FF">
        <w:lastRenderedPageBreak/>
        <w:t>QELabel in the sub form can now derive a complete variable name (SR01BCM01:CURRENT_MONITOR). While complete, this is not actually functional – the correct sector is SR11.</w:t>
      </w:r>
    </w:p>
    <w:p w:rsidR="006376FF" w:rsidRDefault="003718BD" w:rsidP="00431ACC">
      <w:r>
        <w:fldChar w:fldCharType="begin"/>
      </w:r>
      <w:r w:rsidR="006376FF">
        <w:instrText xml:space="preserve"> REF _Ref343610546 \h </w:instrText>
      </w:r>
      <w:r>
        <w:fldChar w:fldCharType="separate"/>
      </w:r>
      <w:r w:rsidR="0039146F">
        <w:t xml:space="preserve">Figure </w:t>
      </w:r>
      <w:r w:rsidR="0039146F">
        <w:rPr>
          <w:noProof/>
        </w:rPr>
        <w:t>15</w:t>
      </w:r>
      <w:r>
        <w:fldChar w:fldCharType="end"/>
      </w:r>
      <w:r w:rsidR="006376FF">
        <w:t xml:space="preserve"> shows the form from </w:t>
      </w:r>
      <w:r>
        <w:fldChar w:fldCharType="begin"/>
      </w:r>
      <w:r w:rsidR="006376FF">
        <w:instrText xml:space="preserve"> REF _Ref343610371 \h </w:instrText>
      </w:r>
      <w:r>
        <w:fldChar w:fldCharType="separate"/>
      </w:r>
      <w:r w:rsidR="0039146F">
        <w:t xml:space="preserve">Figure </w:t>
      </w:r>
      <w:r w:rsidR="0039146F">
        <w:rPr>
          <w:noProof/>
        </w:rPr>
        <w:t>14</w:t>
      </w:r>
      <w:r>
        <w:fldChar w:fldCharType="end"/>
      </w:r>
      <w:r w:rsidR="006376FF">
        <w:t xml:space="preserve"> opened by the QEGui application with the following parameters:</w:t>
      </w:r>
    </w:p>
    <w:p w:rsidR="00664D7F" w:rsidRPr="006376FF" w:rsidRDefault="00B20F24" w:rsidP="006376FF">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r>
        <w:rPr>
          <w:rFonts w:ascii="Courier New" w:hAnsi="Courier New" w:cs="Courier New"/>
        </w:rPr>
        <w:t>qeg</w:t>
      </w:r>
      <w:r w:rsidRPr="00670708">
        <w:rPr>
          <w:rFonts w:ascii="Courier New" w:hAnsi="Courier New" w:cs="Courier New"/>
        </w:rPr>
        <w:t>ui</w:t>
      </w:r>
      <w:r w:rsidR="00664D7F" w:rsidRPr="006376FF">
        <w:rPr>
          <w:rFonts w:ascii="Courier New" w:hAnsi="Courier New" w:cs="Courier New"/>
        </w:rPr>
        <w:t>–</w:t>
      </w:r>
      <w:r w:rsidR="006376FF" w:rsidRPr="006376FF">
        <w:rPr>
          <w:rFonts w:ascii="Courier New" w:hAnsi="Courier New" w:cs="Courier New"/>
        </w:rPr>
        <w:t>m</w:t>
      </w:r>
      <w:r w:rsidR="007D468F">
        <w:rPr>
          <w:rFonts w:ascii="Courier New" w:hAnsi="Courier New" w:cs="Courier New"/>
        </w:rPr>
        <w:t>"</w:t>
      </w:r>
      <w:r w:rsidR="006376FF" w:rsidRPr="006376FF">
        <w:rPr>
          <w:rFonts w:ascii="Courier New" w:hAnsi="Courier New" w:cs="Courier New"/>
        </w:rPr>
        <w:t>SECTOR=11</w:t>
      </w:r>
      <w:r w:rsidR="007D468F">
        <w:rPr>
          <w:rFonts w:ascii="Courier New" w:hAnsi="Courier New" w:cs="Courier New"/>
        </w:rPr>
        <w:t>"</w:t>
      </w:r>
      <w:r w:rsidR="00664D7F" w:rsidRPr="006376FF">
        <w:rPr>
          <w:rFonts w:ascii="Courier New" w:hAnsi="Courier New" w:cs="Courier New"/>
        </w:rPr>
        <w:t xml:space="preserve"> example.ui</w:t>
      </w:r>
    </w:p>
    <w:p w:rsidR="006376FF" w:rsidRDefault="006376FF" w:rsidP="00431ACC">
      <w:r>
        <w:t>The MONITOR macro has been overwritten, so the QELabel in the sub form now derives the correct variable name SR11BCM01:CURRENT_MONITOR.</w:t>
      </w:r>
    </w:p>
    <w:p w:rsidR="006376FF" w:rsidRDefault="00770932" w:rsidP="005034C8">
      <w:pPr>
        <w:keepNext/>
        <w:jc w:val="center"/>
      </w:pPr>
      <w:r>
        <w:rPr>
          <w:noProof/>
        </w:rPr>
        <w:drawing>
          <wp:inline distT="0" distB="0" distL="0" distR="0">
            <wp:extent cx="5731510" cy="1080770"/>
            <wp:effectExtent l="19050" t="0" r="2540" b="0"/>
            <wp:docPr id="11" name="Picture 9" descr="subFormAndMacro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FormAndMacros2.png"/>
                    <pic:cNvPicPr/>
                  </pic:nvPicPr>
                  <pic:blipFill>
                    <a:blip r:embed="rId23" cstate="print"/>
                    <a:stretch>
                      <a:fillRect/>
                    </a:stretch>
                  </pic:blipFill>
                  <pic:spPr>
                    <a:xfrm>
                      <a:off x="0" y="0"/>
                      <a:ext cx="5731510" cy="1080770"/>
                    </a:xfrm>
                    <a:prstGeom prst="rect">
                      <a:avLst/>
                    </a:prstGeom>
                  </pic:spPr>
                </pic:pic>
              </a:graphicData>
            </a:graphic>
          </wp:inline>
        </w:drawing>
      </w:r>
    </w:p>
    <w:p w:rsidR="006376FF" w:rsidRDefault="006376FF" w:rsidP="005034C8">
      <w:pPr>
        <w:pStyle w:val="Caption"/>
        <w:jc w:val="center"/>
      </w:pPr>
      <w:bookmarkStart w:id="94" w:name="_Ref343610252"/>
      <w:r>
        <w:t xml:space="preserve">Figure </w:t>
      </w:r>
      <w:r w:rsidR="003718BD">
        <w:fldChar w:fldCharType="begin"/>
      </w:r>
      <w:r w:rsidR="00D5120B">
        <w:instrText xml:space="preserve"> SEQ Figure \* ARABIC </w:instrText>
      </w:r>
      <w:r w:rsidR="003718BD">
        <w:fldChar w:fldCharType="separate"/>
      </w:r>
      <w:r w:rsidR="0039146F">
        <w:rPr>
          <w:noProof/>
        </w:rPr>
        <w:t>13</w:t>
      </w:r>
      <w:r w:rsidR="003718BD">
        <w:rPr>
          <w:noProof/>
        </w:rPr>
        <w:fldChar w:fldCharType="end"/>
      </w:r>
      <w:bookmarkEnd w:id="94"/>
      <w:r>
        <w:t xml:space="preserve"> Sub form with macro substitution for part of the variable name</w:t>
      </w:r>
    </w:p>
    <w:p w:rsidR="006376FF" w:rsidRDefault="006376FF" w:rsidP="005034C8">
      <w:pPr>
        <w:keepNext/>
        <w:jc w:val="center"/>
      </w:pPr>
      <w:r>
        <w:rPr>
          <w:noProof/>
        </w:rPr>
        <w:drawing>
          <wp:inline distT="0" distB="0" distL="0" distR="0">
            <wp:extent cx="5731510" cy="1196975"/>
            <wp:effectExtent l="19050" t="0" r="2540" b="0"/>
            <wp:docPr id="12" name="Picture 8" descr="subFormAndMacro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FormAndMacros1.png"/>
                    <pic:cNvPicPr/>
                  </pic:nvPicPr>
                  <pic:blipFill>
                    <a:blip r:embed="rId24" cstate="print"/>
                    <a:stretch>
                      <a:fillRect/>
                    </a:stretch>
                  </pic:blipFill>
                  <pic:spPr>
                    <a:xfrm>
                      <a:off x="0" y="0"/>
                      <a:ext cx="5731510" cy="1196975"/>
                    </a:xfrm>
                    <a:prstGeom prst="rect">
                      <a:avLst/>
                    </a:prstGeom>
                  </pic:spPr>
                </pic:pic>
              </a:graphicData>
            </a:graphic>
          </wp:inline>
        </w:drawing>
      </w:r>
    </w:p>
    <w:p w:rsidR="006376FF" w:rsidRDefault="006376FF" w:rsidP="005034C8">
      <w:pPr>
        <w:pStyle w:val="Caption"/>
        <w:jc w:val="center"/>
      </w:pPr>
      <w:bookmarkStart w:id="95" w:name="_Ref343610371"/>
      <w:r>
        <w:t xml:space="preserve">Figure </w:t>
      </w:r>
      <w:r w:rsidR="003718BD">
        <w:fldChar w:fldCharType="begin"/>
      </w:r>
      <w:r w:rsidR="00D5120B">
        <w:instrText xml:space="preserve"> SEQ Figure \* ARABIC </w:instrText>
      </w:r>
      <w:r w:rsidR="003718BD">
        <w:fldChar w:fldCharType="separate"/>
      </w:r>
      <w:r w:rsidR="0039146F">
        <w:rPr>
          <w:noProof/>
        </w:rPr>
        <w:t>14</w:t>
      </w:r>
      <w:r w:rsidR="003718BD">
        <w:rPr>
          <w:noProof/>
        </w:rPr>
        <w:fldChar w:fldCharType="end"/>
      </w:r>
      <w:bookmarkEnd w:id="95"/>
      <w:r>
        <w:t xml:space="preserve"> Main form containing sub form with all macro substitutions satisfied (but one is incorrect)</w:t>
      </w:r>
    </w:p>
    <w:p w:rsidR="006376FF" w:rsidRDefault="00770932" w:rsidP="005034C8">
      <w:pPr>
        <w:keepNext/>
        <w:jc w:val="center"/>
      </w:pPr>
      <w:r>
        <w:rPr>
          <w:noProof/>
        </w:rPr>
        <w:drawing>
          <wp:inline distT="0" distB="0" distL="0" distR="0">
            <wp:extent cx="2874818" cy="1854743"/>
            <wp:effectExtent l="0" t="0" r="0" b="0"/>
            <wp:docPr id="6" name="Picture 5" descr="subFormAndMacro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FormAndMacros3.png"/>
                    <pic:cNvPicPr/>
                  </pic:nvPicPr>
                  <pic:blipFill>
                    <a:blip r:embed="rId25" cstate="print"/>
                    <a:stretch>
                      <a:fillRect/>
                    </a:stretch>
                  </pic:blipFill>
                  <pic:spPr>
                    <a:xfrm>
                      <a:off x="0" y="0"/>
                      <a:ext cx="2879938" cy="1858047"/>
                    </a:xfrm>
                    <a:prstGeom prst="rect">
                      <a:avLst/>
                    </a:prstGeom>
                  </pic:spPr>
                </pic:pic>
              </a:graphicData>
            </a:graphic>
          </wp:inline>
        </w:drawing>
      </w:r>
    </w:p>
    <w:p w:rsidR="006376FF" w:rsidRPr="006376FF" w:rsidRDefault="006376FF" w:rsidP="005034C8">
      <w:pPr>
        <w:pStyle w:val="Caption"/>
        <w:jc w:val="center"/>
      </w:pPr>
      <w:bookmarkStart w:id="96" w:name="_Ref343610546"/>
      <w:r>
        <w:t xml:space="preserve">Figure </w:t>
      </w:r>
      <w:r w:rsidR="003718BD">
        <w:fldChar w:fldCharType="begin"/>
      </w:r>
      <w:r w:rsidR="00D5120B">
        <w:instrText xml:space="preserve"> SEQ Figure \* ARABIC </w:instrText>
      </w:r>
      <w:r w:rsidR="003718BD">
        <w:fldChar w:fldCharType="separate"/>
      </w:r>
      <w:r w:rsidR="0039146F">
        <w:rPr>
          <w:noProof/>
        </w:rPr>
        <w:t>15</w:t>
      </w:r>
      <w:r w:rsidR="003718BD">
        <w:rPr>
          <w:noProof/>
        </w:rPr>
        <w:fldChar w:fldCharType="end"/>
      </w:r>
      <w:bookmarkEnd w:id="96"/>
      <w:r>
        <w:t xml:space="preserve"> QEGui displaying form and sub forms with all macro substitutions satisfied correctly</w:t>
      </w:r>
    </w:p>
    <w:p w:rsidR="00431ACC" w:rsidRDefault="00820657" w:rsidP="00820657">
      <w:pPr>
        <w:pStyle w:val="Heading3"/>
      </w:pPr>
      <w:bookmarkStart w:id="97" w:name="_Toc436310911"/>
      <w:r>
        <w:t>variableAsTooltip</w:t>
      </w:r>
      <w:bookmarkEnd w:id="97"/>
    </w:p>
    <w:p w:rsidR="00820657" w:rsidRDefault="000D5A86" w:rsidP="00431ACC">
      <w:r>
        <w:t>If checked, the ToolTip is generated dynamically from the variable name or names and status.</w:t>
      </w:r>
    </w:p>
    <w:p w:rsidR="000D5A86" w:rsidRDefault="000D5A86" w:rsidP="00CB35A0">
      <w:pPr>
        <w:jc w:val="center"/>
      </w:pPr>
      <w:r>
        <w:rPr>
          <w:noProof/>
        </w:rPr>
        <w:drawing>
          <wp:inline distT="0" distB="0" distL="0" distR="0">
            <wp:extent cx="3097100" cy="394855"/>
            <wp:effectExtent l="19050" t="0" r="8050" b="0"/>
            <wp:docPr id="4" name="Picture 3" descr="toolTi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olTip1.png"/>
                    <pic:cNvPicPr/>
                  </pic:nvPicPr>
                  <pic:blipFill>
                    <a:blip r:embed="rId26" cstate="print"/>
                    <a:stretch>
                      <a:fillRect/>
                    </a:stretch>
                  </pic:blipFill>
                  <pic:spPr>
                    <a:xfrm>
                      <a:off x="0" y="0"/>
                      <a:ext cx="3098305" cy="395009"/>
                    </a:xfrm>
                    <a:prstGeom prst="rect">
                      <a:avLst/>
                    </a:prstGeom>
                  </pic:spPr>
                </pic:pic>
              </a:graphicData>
            </a:graphic>
          </wp:inline>
        </w:drawing>
      </w:r>
    </w:p>
    <w:p w:rsidR="00781633" w:rsidRDefault="00B0165D" w:rsidP="00781633">
      <w:pPr>
        <w:pStyle w:val="Heading3"/>
      </w:pPr>
      <w:bookmarkStart w:id="98" w:name="_Toc436310912"/>
      <w:r>
        <w:lastRenderedPageBreak/>
        <w:t>s</w:t>
      </w:r>
      <w:r w:rsidR="00781633">
        <w:t>ubscribe</w:t>
      </w:r>
      <w:bookmarkEnd w:id="98"/>
    </w:p>
    <w:p w:rsidR="00781633" w:rsidRDefault="002012CC" w:rsidP="00781633">
      <w:r>
        <w:t>If checked, the widget will subscribe for data updates and display them. This is true by default for display QE widgets as QELabel. For control widgets it may be false by default. For example it is false by default for QEPushButtons since it is more common to have static text in the button label, but it can be set to true if the button text should be a readback value, or if the button icon is to be updated by a readback value.</w:t>
      </w:r>
    </w:p>
    <w:p w:rsidR="00781633" w:rsidRDefault="00781633" w:rsidP="00781633">
      <w:pPr>
        <w:pStyle w:val="Heading3"/>
      </w:pPr>
      <w:bookmarkStart w:id="99" w:name="_Toc436310913"/>
      <w:r>
        <w:t>enabled</w:t>
      </w:r>
      <w:bookmarkEnd w:id="99"/>
    </w:p>
    <w:p w:rsidR="00781633" w:rsidRDefault="00781633" w:rsidP="00781633">
      <w:r>
        <w:t>Set the preferred 'enabled' state. Default is true.</w:t>
      </w:r>
    </w:p>
    <w:p w:rsidR="00BF5F60" w:rsidRDefault="00BF5F60" w:rsidP="00781633">
      <w:r>
        <w:t>The standard Qt ‘enabled’ property is set false by many QE widgets to indicate if the data displayed is invalid (disabled). When the data displayed is valid, the QE widget will reset standard Qt ‘enabled’ property to the value of this ‘enabled’ property. Users wanting to enable or disable a QE widget for other purposes should use this property. This property will be used to set the standard Qt ‘enabled’ property except when data is invalid.</w:t>
      </w:r>
    </w:p>
    <w:p w:rsidR="00BF5F60" w:rsidRDefault="00BF5F60" w:rsidP="00BF5F60">
      <w:pPr>
        <w:pStyle w:val="Heading3"/>
      </w:pPr>
      <w:bookmarkStart w:id="100" w:name="_Toc436310914"/>
      <w:r>
        <w:t>allowDrop</w:t>
      </w:r>
      <w:bookmarkEnd w:id="100"/>
    </w:p>
    <w:p w:rsidR="00781633" w:rsidRDefault="00781633" w:rsidP="00781633">
      <w:r>
        <w:t>Allow drag/drops operations to this widget. Default is false. Any dropped text will be used as a new variable name.</w:t>
      </w:r>
    </w:p>
    <w:p w:rsidR="00BF5F60" w:rsidRDefault="00BF5F60" w:rsidP="00BF5F60">
      <w:pPr>
        <w:pStyle w:val="Heading3"/>
      </w:pPr>
      <w:bookmarkStart w:id="101" w:name="_Toc436310915"/>
      <w:r>
        <w:t>visible</w:t>
      </w:r>
      <w:bookmarkEnd w:id="101"/>
    </w:p>
    <w:p w:rsidR="00781633" w:rsidRDefault="00781633" w:rsidP="00781633">
      <w:r>
        <w:t xml:space="preserve">Display the widget. Default is true.Setting this property false is </w:t>
      </w:r>
      <w:r w:rsidR="00BF5F60">
        <w:t>useful</w:t>
      </w:r>
      <w:r>
        <w:t xml:space="preserve"> if widget is only used to provide a signal - for example, when supplying data to a QELink widget.</w:t>
      </w:r>
    </w:p>
    <w:p w:rsidR="00ED027A" w:rsidRDefault="00ED027A" w:rsidP="00781633">
      <w:r>
        <w:t>Note, this property is part of the QE framework and is not the QWidget ‘visible’</w:t>
      </w:r>
      <w:r w:rsidR="00CC4146">
        <w:t>property. The following differences apply:</w:t>
      </w:r>
    </w:p>
    <w:p w:rsidR="00ED027A" w:rsidRDefault="00ED027A" w:rsidP="00AD08B6">
      <w:pPr>
        <w:pStyle w:val="ListParagraph"/>
        <w:numPr>
          <w:ilvl w:val="0"/>
          <w:numId w:val="77"/>
        </w:numPr>
      </w:pPr>
      <w:r>
        <w:t xml:space="preserve">When </w:t>
      </w:r>
      <w:r w:rsidR="00CC4146">
        <w:t xml:space="preserve">this property is </w:t>
      </w:r>
      <w:r>
        <w:t>false the widget will still be visible in Qt Designer.</w:t>
      </w:r>
    </w:p>
    <w:p w:rsidR="00ED027A" w:rsidRDefault="00ED027A" w:rsidP="00AD08B6">
      <w:pPr>
        <w:pStyle w:val="ListParagraph"/>
        <w:numPr>
          <w:ilvl w:val="0"/>
          <w:numId w:val="77"/>
        </w:numPr>
      </w:pPr>
      <w:r>
        <w:t xml:space="preserve">This property remains set or cleared even when the widget is being hidden due to an inappropriate user level. When the user level no longer </w:t>
      </w:r>
      <w:r w:rsidR="00434026">
        <w:t>hides the widget, this property again determines the widget visibility.</w:t>
      </w:r>
    </w:p>
    <w:p w:rsidR="00434026" w:rsidRDefault="00434026" w:rsidP="00AD08B6">
      <w:pPr>
        <w:pStyle w:val="ListParagraph"/>
        <w:numPr>
          <w:ilvl w:val="0"/>
          <w:numId w:val="77"/>
        </w:numPr>
      </w:pPr>
      <w:r>
        <w:t>This property can be set through the setManagedVisibility() slot. Using this slot avoids conflict with the operation of the user level mechanism. When this property is set through the setManagedVisibility() slot it remains in the state set, regardless of whether the widget is being hidden due to the user level.</w:t>
      </w:r>
    </w:p>
    <w:p w:rsidR="001F00B6" w:rsidRDefault="001F00B6" w:rsidP="001F00B6">
      <w:pPr>
        <w:pStyle w:val="Heading3"/>
      </w:pPr>
      <w:bookmarkStart w:id="102" w:name="_Toc436310916"/>
      <w:r>
        <w:t>messageSourceId</w:t>
      </w:r>
      <w:bookmarkEnd w:id="102"/>
    </w:p>
    <w:p w:rsidR="00781633" w:rsidRDefault="00781633" w:rsidP="00781633">
      <w:r>
        <w:t>Set the ID used by the message filtering system. Default is zero.</w:t>
      </w:r>
    </w:p>
    <w:p w:rsidR="00781633" w:rsidRDefault="00781633" w:rsidP="00781633">
      <w:r>
        <w:t>Widgets or applications that use messages from the framework have the option of filtering on this ID.</w:t>
      </w:r>
    </w:p>
    <w:p w:rsidR="00781633" w:rsidRDefault="00781633" w:rsidP="00781633">
      <w:r>
        <w:t>For example, by using a unique message source ID a QELog widget may be set up to only log messages from a select set of widgets.</w:t>
      </w:r>
    </w:p>
    <w:p w:rsidR="001F00B6" w:rsidRDefault="004803A7" w:rsidP="00781633">
      <w:r>
        <w:t xml:space="preserve">Refer to </w:t>
      </w:r>
      <w:r w:rsidR="003718BD">
        <w:fldChar w:fldCharType="begin"/>
      </w:r>
      <w:r w:rsidR="00BC4CFF">
        <w:instrText xml:space="preserve"> REF _Ref353462769 \h </w:instrText>
      </w:r>
      <w:r w:rsidR="003718BD">
        <w:fldChar w:fldCharType="separate"/>
      </w:r>
      <w:r w:rsidR="0039146F">
        <w:t>Logging</w:t>
      </w:r>
      <w:r w:rsidR="003718BD">
        <w:fldChar w:fldCharType="end"/>
      </w:r>
      <w:r w:rsidR="001F00B6">
        <w:t>(page</w:t>
      </w:r>
      <w:r w:rsidR="003718BD">
        <w:fldChar w:fldCharType="begin"/>
      </w:r>
      <w:r>
        <w:instrText xml:space="preserve"> PAGEREF _Ref345412546 \h </w:instrText>
      </w:r>
      <w:r w:rsidR="003718BD">
        <w:fldChar w:fldCharType="separate"/>
      </w:r>
      <w:r w:rsidR="0039146F">
        <w:rPr>
          <w:noProof/>
        </w:rPr>
        <w:t>33</w:t>
      </w:r>
      <w:r w:rsidR="003718BD">
        <w:fldChar w:fldCharType="end"/>
      </w:r>
      <w:r w:rsidR="001F00B6">
        <w:t>) for further details.</w:t>
      </w:r>
    </w:p>
    <w:p w:rsidR="0095616A" w:rsidRDefault="001F00B6" w:rsidP="0095616A">
      <w:pPr>
        <w:pStyle w:val="Heading3"/>
      </w:pPr>
      <w:bookmarkStart w:id="103" w:name="_Toc436310917"/>
      <w:r>
        <w:lastRenderedPageBreak/>
        <w:t>userLevelUserStyle</w:t>
      </w:r>
      <w:r w:rsidR="0095616A">
        <w:t>, userLevelScientistStyle, userLevelEngineerStyle</w:t>
      </w:r>
      <w:bookmarkEnd w:id="103"/>
    </w:p>
    <w:p w:rsidR="00781633" w:rsidRDefault="00781633" w:rsidP="00781633">
      <w:r>
        <w:t>Style Sheet string</w:t>
      </w:r>
      <w:r w:rsidR="0095616A">
        <w:t>s</w:t>
      </w:r>
      <w:r>
        <w:t xml:space="preserve"> to be applied when the widget is displayed in 'User'</w:t>
      </w:r>
      <w:r w:rsidR="0095616A">
        <w:t xml:space="preserve">, ‘Scientist’, or ‘Engineer’ </w:t>
      </w:r>
      <w:r>
        <w:t>mode. Default is an empty string.</w:t>
      </w:r>
    </w:p>
    <w:p w:rsidR="00781633" w:rsidRDefault="00781633" w:rsidP="00781633">
      <w:r>
        <w:t>The syntax is the standard Qt Style Sheet syntax. For example, 'background-color: red'</w:t>
      </w:r>
    </w:p>
    <w:p w:rsidR="001F00B6" w:rsidRDefault="001F00B6" w:rsidP="00781633">
      <w:r>
        <w:t>This style string</w:t>
      </w:r>
      <w:r w:rsidR="0095616A">
        <w:t>s</w:t>
      </w:r>
      <w:r>
        <w:t xml:space="preserve"> will be safely merged with any existing style string supplied by the application environment for this widget, or any style string generated for the presentation of data.</w:t>
      </w:r>
    </w:p>
    <w:p w:rsidR="0095616A" w:rsidRDefault="0095616A" w:rsidP="00781633">
      <w:r>
        <w:t xml:space="preserve">Refer to </w:t>
      </w:r>
      <w:r w:rsidR="003718BD">
        <w:fldChar w:fldCharType="begin"/>
      </w:r>
      <w:r>
        <w:instrText xml:space="preserve"> REF _Ref345412022 \h </w:instrText>
      </w:r>
      <w:r w:rsidR="003718BD">
        <w:fldChar w:fldCharType="separate"/>
      </w:r>
      <w:r w:rsidR="0039146F">
        <w:t>User levels</w:t>
      </w:r>
      <w:r w:rsidR="003718BD">
        <w:fldChar w:fldCharType="end"/>
      </w:r>
      <w:r>
        <w:t xml:space="preserve"> (page </w:t>
      </w:r>
      <w:r w:rsidR="003718BD">
        <w:fldChar w:fldCharType="begin"/>
      </w:r>
      <w:r>
        <w:instrText xml:space="preserve"> PAGEREF _Ref345412034 \h </w:instrText>
      </w:r>
      <w:r w:rsidR="003718BD">
        <w:fldChar w:fldCharType="separate"/>
      </w:r>
      <w:r w:rsidR="0039146F">
        <w:rPr>
          <w:noProof/>
        </w:rPr>
        <w:t>30</w:t>
      </w:r>
      <w:r w:rsidR="003718BD">
        <w:fldChar w:fldCharType="end"/>
      </w:r>
      <w:r>
        <w:t>) for details regarding user levels.</w:t>
      </w:r>
    </w:p>
    <w:p w:rsidR="00781633" w:rsidRDefault="0095616A" w:rsidP="0095616A">
      <w:pPr>
        <w:pStyle w:val="Heading3"/>
      </w:pPr>
      <w:bookmarkStart w:id="104" w:name="_Toc436310918"/>
      <w:r>
        <w:t>userLevelVisibility</w:t>
      </w:r>
      <w:bookmarkEnd w:id="104"/>
    </w:p>
    <w:p w:rsidR="00781633" w:rsidRDefault="00781633" w:rsidP="00781633">
      <w:r>
        <w:t>Lowest user level at which the widget is visible. Default is 'User'.</w:t>
      </w:r>
    </w:p>
    <w:p w:rsidR="00781633" w:rsidRDefault="00781633" w:rsidP="00781633">
      <w:r>
        <w:t>Used when designing GUIs that display more detail according to the user mode.</w:t>
      </w:r>
    </w:p>
    <w:p w:rsidR="00781633" w:rsidRDefault="00781633" w:rsidP="00781633">
      <w:r>
        <w:t xml:space="preserve">The user mode is set application wide through the QELogin widget, or </w:t>
      </w:r>
      <w:r w:rsidR="00FE2BD9">
        <w:t>programmatically</w:t>
      </w:r>
      <w:r>
        <w:t xml:space="preserve"> through setUserLevel()</w:t>
      </w:r>
      <w:r w:rsidR="0095616A">
        <w:t>.</w:t>
      </w:r>
    </w:p>
    <w:p w:rsidR="00781633" w:rsidRDefault="00781633" w:rsidP="00781633">
      <w:r>
        <w:t>Widgets that are always visible should be visible at 'User'.</w:t>
      </w:r>
    </w:p>
    <w:p w:rsidR="00781633" w:rsidRDefault="00781633" w:rsidP="00781633">
      <w:r>
        <w:t>Widgets that are only used by scientists managing the facility should be visible at 'Scientist'.</w:t>
      </w:r>
    </w:p>
    <w:p w:rsidR="00781633" w:rsidRDefault="00781633" w:rsidP="00781633">
      <w:r>
        <w:t>Widgets that are only used by engineers maintaining the facility should be visible at 'Engineer'.</w:t>
      </w:r>
    </w:p>
    <w:p w:rsidR="0095616A" w:rsidRDefault="0095616A" w:rsidP="0095616A">
      <w:r>
        <w:t xml:space="preserve">Refer to </w:t>
      </w:r>
      <w:r w:rsidR="003718BD">
        <w:fldChar w:fldCharType="begin"/>
      </w:r>
      <w:r>
        <w:instrText xml:space="preserve"> REF _Ref345412022 \h </w:instrText>
      </w:r>
      <w:r w:rsidR="003718BD">
        <w:fldChar w:fldCharType="separate"/>
      </w:r>
      <w:r w:rsidR="0039146F">
        <w:t>User levels</w:t>
      </w:r>
      <w:r w:rsidR="003718BD">
        <w:fldChar w:fldCharType="end"/>
      </w:r>
      <w:r>
        <w:t xml:space="preserve"> (page </w:t>
      </w:r>
      <w:r w:rsidR="003718BD">
        <w:fldChar w:fldCharType="begin"/>
      </w:r>
      <w:r>
        <w:instrText xml:space="preserve"> PAGEREF _Ref345412034 \h </w:instrText>
      </w:r>
      <w:r w:rsidR="003718BD">
        <w:fldChar w:fldCharType="separate"/>
      </w:r>
      <w:r w:rsidR="0039146F">
        <w:rPr>
          <w:noProof/>
        </w:rPr>
        <w:t>30</w:t>
      </w:r>
      <w:r w:rsidR="003718BD">
        <w:fldChar w:fldCharType="end"/>
      </w:r>
      <w:r>
        <w:t>) for details regarding user levels.</w:t>
      </w:r>
    </w:p>
    <w:p w:rsidR="00781633" w:rsidRDefault="0095616A" w:rsidP="0095616A">
      <w:pPr>
        <w:pStyle w:val="Heading3"/>
      </w:pPr>
      <w:bookmarkStart w:id="105" w:name="_Toc436310919"/>
      <w:r>
        <w:t>userLevelEnabled</w:t>
      </w:r>
      <w:bookmarkEnd w:id="105"/>
    </w:p>
    <w:p w:rsidR="00781633" w:rsidRDefault="00781633" w:rsidP="00781633">
      <w:r>
        <w:t>Lowest user level at which the widget is enabled. Default is 'User'.</w:t>
      </w:r>
    </w:p>
    <w:p w:rsidR="00781633" w:rsidRDefault="00781633" w:rsidP="00781633">
      <w:r>
        <w:t>Used when designing GUIs that allow</w:t>
      </w:r>
      <w:r w:rsidR="00FE2BD9">
        <w:t>s</w:t>
      </w:r>
      <w:r>
        <w:t xml:space="preserve"> access to more detail according to the user mode.</w:t>
      </w:r>
    </w:p>
    <w:p w:rsidR="00781633" w:rsidRDefault="00781633" w:rsidP="00781633">
      <w:r>
        <w:t xml:space="preserve">The user mode is set application wide through the QELogin widget, or </w:t>
      </w:r>
      <w:r w:rsidR="00FE2BD9">
        <w:t>programmatically</w:t>
      </w:r>
      <w:r>
        <w:t xml:space="preserve"> through setUserLevel()</w:t>
      </w:r>
    </w:p>
    <w:p w:rsidR="00781633" w:rsidRDefault="00781633" w:rsidP="00781633">
      <w:r>
        <w:t xml:space="preserve">Widgets that are always </w:t>
      </w:r>
      <w:r w:rsidR="0095616A">
        <w:t>accessible</w:t>
      </w:r>
      <w:r>
        <w:t xml:space="preserve"> should be visible at 'User'.</w:t>
      </w:r>
    </w:p>
    <w:p w:rsidR="00781633" w:rsidRDefault="00781633" w:rsidP="00781633">
      <w:r>
        <w:t xml:space="preserve">Widgets that are only </w:t>
      </w:r>
      <w:r w:rsidR="0095616A">
        <w:t>accessible</w:t>
      </w:r>
      <w:r>
        <w:t xml:space="preserve"> to scientists managing the facility should be visible at 'Scientist'.</w:t>
      </w:r>
    </w:p>
    <w:p w:rsidR="00781633" w:rsidRDefault="00781633" w:rsidP="00781633">
      <w:r>
        <w:t xml:space="preserve">Widgets that are only </w:t>
      </w:r>
      <w:r w:rsidR="0095616A">
        <w:t>accessible</w:t>
      </w:r>
      <w:r>
        <w:t xml:space="preserve"> to engineers maintaining the facility should be visible at 'Engineer'.</w:t>
      </w:r>
    </w:p>
    <w:p w:rsidR="0095616A" w:rsidRDefault="0095616A" w:rsidP="0095616A">
      <w:r>
        <w:t xml:space="preserve">Refer to </w:t>
      </w:r>
      <w:r w:rsidR="003718BD">
        <w:fldChar w:fldCharType="begin"/>
      </w:r>
      <w:r>
        <w:instrText xml:space="preserve"> REF _Ref345412022 \h </w:instrText>
      </w:r>
      <w:r w:rsidR="003718BD">
        <w:fldChar w:fldCharType="separate"/>
      </w:r>
      <w:r w:rsidR="0039146F">
        <w:t>User levels</w:t>
      </w:r>
      <w:r w:rsidR="003718BD">
        <w:fldChar w:fldCharType="end"/>
      </w:r>
      <w:r>
        <w:t xml:space="preserve"> (page </w:t>
      </w:r>
      <w:r w:rsidR="003718BD">
        <w:fldChar w:fldCharType="begin"/>
      </w:r>
      <w:r>
        <w:instrText xml:space="preserve"> PAGEREF _Ref345412034 \h </w:instrText>
      </w:r>
      <w:r w:rsidR="003718BD">
        <w:fldChar w:fldCharType="separate"/>
      </w:r>
      <w:r w:rsidR="0039146F">
        <w:rPr>
          <w:noProof/>
        </w:rPr>
        <w:t>30</w:t>
      </w:r>
      <w:r w:rsidR="003718BD">
        <w:fldChar w:fldCharType="end"/>
      </w:r>
      <w:r>
        <w:t>) for details regarding user levels.</w:t>
      </w:r>
    </w:p>
    <w:p w:rsidR="00BF3EAE" w:rsidRDefault="00BF3EAE" w:rsidP="00424478">
      <w:pPr>
        <w:pStyle w:val="Heading3"/>
      </w:pPr>
      <w:bookmarkStart w:id="106" w:name="_Ref350245166"/>
      <w:bookmarkStart w:id="107" w:name="_Ref350245215"/>
      <w:bookmarkStart w:id="108" w:name="_Ref350245314"/>
      <w:bookmarkStart w:id="109" w:name="_Toc436310920"/>
      <w:r>
        <w:t>displayAlarmState</w:t>
      </w:r>
      <w:bookmarkEnd w:id="106"/>
      <w:bookmarkEnd w:id="107"/>
      <w:bookmarkEnd w:id="108"/>
      <w:r w:rsidR="00947B57">
        <w:t>Option</w:t>
      </w:r>
      <w:bookmarkEnd w:id="109"/>
    </w:p>
    <w:p w:rsidR="00947B57" w:rsidRDefault="00947B57" w:rsidP="00947B57">
      <w:r>
        <w:t>Widgets may indicate the current alarm state of a variable as well as present the variable data.</w:t>
      </w:r>
    </w:p>
    <w:p w:rsidR="00947B57" w:rsidRDefault="00947B57" w:rsidP="00947B57">
      <w:r>
        <w:t>Typically the background colour of the widget is set to indicate the alarm state.</w:t>
      </w:r>
    </w:p>
    <w:p w:rsidR="00947B57" w:rsidRPr="00947B57" w:rsidRDefault="00947B57" w:rsidP="00947B57">
      <w:r>
        <w:t>This property determines when the alarm state will be presented.</w:t>
      </w:r>
    </w:p>
    <w:p w:rsidR="00BF3EAE" w:rsidRDefault="00BF3EAE" w:rsidP="00BF3EAE">
      <w:r>
        <w:lastRenderedPageBreak/>
        <w:t xml:space="preserve">If </w:t>
      </w:r>
      <w:r w:rsidR="00947B57">
        <w:t>‘</w:t>
      </w:r>
      <w:r w:rsidR="00947B57" w:rsidRPr="00947B57">
        <w:t>Always</w:t>
      </w:r>
      <w:r w:rsidR="00947B57">
        <w:t>’</w:t>
      </w:r>
      <w:r>
        <w:t xml:space="preserve">(default) the widget will </w:t>
      </w:r>
      <w:r w:rsidR="00947B57">
        <w:t xml:space="preserve">always </w:t>
      </w:r>
      <w:r>
        <w:t>indicate the alarm state of any variable data is displaying</w:t>
      </w:r>
      <w:r w:rsidR="00947B57">
        <w:t>, including ‘No Alarm’</w:t>
      </w:r>
      <w:r>
        <w:t>.</w:t>
      </w:r>
    </w:p>
    <w:p w:rsidR="00947B57" w:rsidRDefault="00947B57" w:rsidP="00BF3EAE">
      <w:r>
        <w:t>If ‘Never’ the widget will not display the alarm state of any variable data is displaying.</w:t>
      </w:r>
    </w:p>
    <w:p w:rsidR="00947B57" w:rsidRDefault="00947B57" w:rsidP="00BF3EAE">
      <w:r>
        <w:t>If ‘WhenInAlarm’ the widget will indicate the alarm state of any variable data is displaying when in an alarm state such as EPICS ‘Major’ or ‘Minor’, but will not affect the presentation of the widget when the alarm state is ‘No Alarm’.</w:t>
      </w:r>
    </w:p>
    <w:p w:rsidR="00BF3EAE" w:rsidRPr="00BF3EAE" w:rsidRDefault="00BF3EAE" w:rsidP="00BF3EAE">
      <w:r>
        <w:t>Note, this property is included in the set of standard properties as it applies to most widgets. It will do nothing for widgets that don't display data.</w:t>
      </w:r>
    </w:p>
    <w:p w:rsidR="00401CE8" w:rsidRDefault="00401CE8" w:rsidP="00401CE8">
      <w:pPr>
        <w:pStyle w:val="Heading2"/>
      </w:pPr>
      <w:bookmarkStart w:id="110" w:name="_Ref351544701"/>
      <w:bookmarkStart w:id="111" w:name="_Ref351544704"/>
      <w:bookmarkStart w:id="112" w:name="_Toc436310921"/>
      <w:r>
        <w:t>String formatting properties</w:t>
      </w:r>
      <w:bookmarkEnd w:id="110"/>
      <w:bookmarkEnd w:id="111"/>
      <w:bookmarkEnd w:id="112"/>
    </w:p>
    <w:p w:rsidR="00401CE8" w:rsidRDefault="00401CE8" w:rsidP="00401CE8">
      <w:r>
        <w:t>Many QE widgets present data as text, or interpret text and w</w:t>
      </w:r>
      <w:r w:rsidR="00FE2BD9">
        <w:t>rite data accordingly. Examples</w:t>
      </w:r>
      <w:r>
        <w:t xml:space="preserve"> are QELabel and QELineEdit.</w:t>
      </w:r>
    </w:p>
    <w:p w:rsidR="00401CE8" w:rsidRPr="00401CE8" w:rsidRDefault="00401CE8" w:rsidP="00401CE8">
      <w:r>
        <w:t>Common formatting properties are used for all these widgets where possible. Not all are relevant for all data types.</w:t>
      </w:r>
    </w:p>
    <w:p w:rsidR="00401CE8" w:rsidRDefault="00401CE8" w:rsidP="00401CE8">
      <w:pPr>
        <w:pStyle w:val="Heading3"/>
      </w:pPr>
      <w:bookmarkStart w:id="113" w:name="_Toc436310922"/>
      <w:r>
        <w:t>precision</w:t>
      </w:r>
      <w:bookmarkEnd w:id="113"/>
    </w:p>
    <w:p w:rsidR="00401CE8" w:rsidRDefault="00401CE8" w:rsidP="00401CE8">
      <w:r>
        <w:t>Precision used when formatting floating point numbers. The default is 4.</w:t>
      </w:r>
    </w:p>
    <w:p w:rsidR="00401CE8" w:rsidRDefault="00401CE8" w:rsidP="00401CE8">
      <w:r>
        <w:t>This is only used if the ‘useDbPrecision’ property is false.</w:t>
      </w:r>
    </w:p>
    <w:p w:rsidR="00401CE8" w:rsidRDefault="00401CE8" w:rsidP="00401CE8">
      <w:pPr>
        <w:pStyle w:val="Heading3"/>
      </w:pPr>
      <w:bookmarkStart w:id="114" w:name="_Toc436310923"/>
      <w:r>
        <w:t>useDbPrecision</w:t>
      </w:r>
      <w:bookmarkEnd w:id="114"/>
    </w:p>
    <w:p w:rsidR="00401CE8" w:rsidRDefault="00401CE8" w:rsidP="00401CE8">
      <w:r>
        <w:t>If true (default), format floating point numbers using the precision supplied with the data.</w:t>
      </w:r>
    </w:p>
    <w:p w:rsidR="00401CE8" w:rsidRDefault="00401CE8" w:rsidP="00401CE8">
      <w:r>
        <w:t>If false, the ‘precision’ property is used.</w:t>
      </w:r>
    </w:p>
    <w:p w:rsidR="00401CE8" w:rsidRDefault="00401CE8" w:rsidP="00401CE8">
      <w:pPr>
        <w:pStyle w:val="Heading3"/>
      </w:pPr>
      <w:bookmarkStart w:id="115" w:name="_Toc436310924"/>
      <w:r>
        <w:t>leadingZero</w:t>
      </w:r>
      <w:bookmarkEnd w:id="115"/>
    </w:p>
    <w:p w:rsidR="00401CE8" w:rsidRDefault="00401CE8" w:rsidP="00401CE8">
      <w:r>
        <w:t>If true (default), always add a leading zero when formatting numbers.</w:t>
      </w:r>
    </w:p>
    <w:p w:rsidR="00401CE8" w:rsidRDefault="00401CE8" w:rsidP="00401CE8">
      <w:pPr>
        <w:pStyle w:val="Heading3"/>
      </w:pPr>
      <w:bookmarkStart w:id="116" w:name="_Toc436310925"/>
      <w:r>
        <w:t>trailingZeros</w:t>
      </w:r>
      <w:bookmarkEnd w:id="116"/>
    </w:p>
    <w:p w:rsidR="00401CE8" w:rsidRDefault="00401CE8" w:rsidP="00401CE8">
      <w:r>
        <w:t>If true (default), always remove any trailing zeros when formatting numbers.</w:t>
      </w:r>
    </w:p>
    <w:p w:rsidR="00401CE8" w:rsidRDefault="00401CE8" w:rsidP="00401CE8">
      <w:pPr>
        <w:pStyle w:val="Heading3"/>
      </w:pPr>
      <w:bookmarkStart w:id="117" w:name="_Toc436310926"/>
      <w:r>
        <w:t>addUnits</w:t>
      </w:r>
      <w:bookmarkEnd w:id="117"/>
    </w:p>
    <w:p w:rsidR="00401CE8" w:rsidRDefault="00401CE8" w:rsidP="00401CE8">
      <w:r>
        <w:t>If true (default), add engineering units supplied with the data.</w:t>
      </w:r>
    </w:p>
    <w:p w:rsidR="00401CE8" w:rsidRDefault="00401CE8" w:rsidP="00401CE8">
      <w:pPr>
        <w:pStyle w:val="Heading3"/>
      </w:pPr>
      <w:bookmarkStart w:id="118" w:name="_Ref355287407"/>
      <w:bookmarkStart w:id="119" w:name="_Toc436310927"/>
      <w:r>
        <w:t>localEnumeration</w:t>
      </w:r>
      <w:bookmarkEnd w:id="118"/>
      <w:bookmarkEnd w:id="119"/>
    </w:p>
    <w:p w:rsidR="00401CE8" w:rsidRDefault="00401CE8" w:rsidP="00401CE8">
      <w:r>
        <w:t>An enumeration list used to data values. Used only when the ‘format’ property set to 'local enumeration'.</w:t>
      </w:r>
    </w:p>
    <w:p w:rsidR="00401CE8" w:rsidRDefault="00401CE8" w:rsidP="00401CE8">
      <w:r>
        <w:t>The data value is converted to an integer which is used to select a string from this list.</w:t>
      </w:r>
    </w:p>
    <w:p w:rsidR="00544BB7" w:rsidRPr="00544BB7" w:rsidRDefault="00544BB7" w:rsidP="00544BB7">
      <w:pPr>
        <w:rPr>
          <w:b/>
        </w:rPr>
      </w:pPr>
      <w:r w:rsidRPr="00544BB7">
        <w:rPr>
          <w:b/>
        </w:rPr>
        <w:t>Format is:</w:t>
      </w:r>
    </w:p>
    <w:p w:rsidR="00544BB7" w:rsidRPr="00544BB7" w:rsidRDefault="00544BB7" w:rsidP="00544BB7">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r w:rsidRPr="00544BB7">
        <w:rPr>
          <w:rFonts w:ascii="Courier New" w:hAnsi="Courier New" w:cs="Courier New"/>
        </w:rPr>
        <w:t>[[&lt;|&lt;=|=|!=|&gt;=|&gt;]value1|*] : string1 , [[&lt;|&lt;=|=|!=|&gt;=|&gt;]value2|*] : string2 , [[&lt;|&lt;=|=|!=|&gt;=|&gt;]value3|*] : string3 , ...</w:t>
      </w:r>
    </w:p>
    <w:p w:rsidR="00544BB7" w:rsidRDefault="00544BB7" w:rsidP="00544BB7">
      <w:r>
        <w:lastRenderedPageBreak/>
        <w:t>Where:</w:t>
      </w:r>
    </w:p>
    <w:p w:rsidR="00544BB7" w:rsidRDefault="00544BB7" w:rsidP="001D2E61">
      <w:pPr>
        <w:pStyle w:val="ListParagraph"/>
        <w:numPr>
          <w:ilvl w:val="0"/>
          <w:numId w:val="10"/>
        </w:numPr>
      </w:pPr>
      <w:r>
        <w:t>&lt;  Less than</w:t>
      </w:r>
    </w:p>
    <w:p w:rsidR="00544BB7" w:rsidRDefault="00544BB7" w:rsidP="001D2E61">
      <w:pPr>
        <w:pStyle w:val="ListParagraph"/>
        <w:numPr>
          <w:ilvl w:val="0"/>
          <w:numId w:val="10"/>
        </w:numPr>
      </w:pPr>
      <w:r>
        <w:t>&lt;= Less than or equal</w:t>
      </w:r>
    </w:p>
    <w:p w:rsidR="00544BB7" w:rsidRDefault="00544BB7" w:rsidP="001D2E61">
      <w:pPr>
        <w:pStyle w:val="ListParagraph"/>
        <w:numPr>
          <w:ilvl w:val="0"/>
          <w:numId w:val="10"/>
        </w:numPr>
      </w:pPr>
      <w:r>
        <w:t>=  Equal (default if no operator specified)</w:t>
      </w:r>
    </w:p>
    <w:p w:rsidR="00544BB7" w:rsidRDefault="00FE2BD9" w:rsidP="001D2E61">
      <w:pPr>
        <w:pStyle w:val="ListParagraph"/>
        <w:numPr>
          <w:ilvl w:val="0"/>
          <w:numId w:val="10"/>
        </w:numPr>
      </w:pPr>
      <w:r>
        <w:t>&gt;= Great</w:t>
      </w:r>
      <w:r w:rsidR="00544BB7">
        <w:t>er than or equal</w:t>
      </w:r>
    </w:p>
    <w:p w:rsidR="00544BB7" w:rsidRDefault="00544BB7" w:rsidP="001D2E61">
      <w:pPr>
        <w:pStyle w:val="ListParagraph"/>
        <w:numPr>
          <w:ilvl w:val="0"/>
          <w:numId w:val="10"/>
        </w:numPr>
      </w:pPr>
      <w:r>
        <w:t>&gt;  Greater than</w:t>
      </w:r>
    </w:p>
    <w:p w:rsidR="00544BB7" w:rsidRDefault="00544BB7" w:rsidP="001D2E61">
      <w:pPr>
        <w:pStyle w:val="ListParagraph"/>
        <w:numPr>
          <w:ilvl w:val="0"/>
          <w:numId w:val="10"/>
        </w:numPr>
      </w:pPr>
      <w:r>
        <w:t>*  Always match (used to specify default text)</w:t>
      </w:r>
    </w:p>
    <w:p w:rsidR="00544BB7" w:rsidRPr="00544BB7" w:rsidRDefault="00544BB7" w:rsidP="00544BB7">
      <w:pPr>
        <w:rPr>
          <w:b/>
        </w:rPr>
      </w:pPr>
      <w:r w:rsidRPr="00544BB7">
        <w:rPr>
          <w:b/>
        </w:rPr>
        <w:t>Rules are:</w:t>
      </w:r>
    </w:p>
    <w:p w:rsidR="00544BB7" w:rsidRDefault="00544BB7" w:rsidP="001D2E61">
      <w:pPr>
        <w:pStyle w:val="ListParagraph"/>
        <w:numPr>
          <w:ilvl w:val="0"/>
          <w:numId w:val="11"/>
        </w:numPr>
      </w:pPr>
      <w:r>
        <w:t>Values may be numeric or textual</w:t>
      </w:r>
    </w:p>
    <w:p w:rsidR="00544BB7" w:rsidRDefault="00544BB7" w:rsidP="001D2E61">
      <w:pPr>
        <w:pStyle w:val="ListParagraph"/>
        <w:numPr>
          <w:ilvl w:val="0"/>
          <w:numId w:val="11"/>
        </w:numPr>
      </w:pPr>
      <w:r>
        <w:t>Values do not have to be in any order, but first match wins</w:t>
      </w:r>
    </w:p>
    <w:p w:rsidR="00544BB7" w:rsidRDefault="00544BB7" w:rsidP="001D2E61">
      <w:pPr>
        <w:pStyle w:val="ListParagraph"/>
        <w:numPr>
          <w:ilvl w:val="0"/>
          <w:numId w:val="11"/>
        </w:numPr>
      </w:pPr>
      <w:r>
        <w:t>Values may be quoted</w:t>
      </w:r>
    </w:p>
    <w:p w:rsidR="00544BB7" w:rsidRDefault="00544BB7" w:rsidP="001D2E61">
      <w:pPr>
        <w:pStyle w:val="ListParagraph"/>
        <w:numPr>
          <w:ilvl w:val="0"/>
          <w:numId w:val="11"/>
        </w:numPr>
      </w:pPr>
      <w:r>
        <w:t>Strings may be quoted</w:t>
      </w:r>
    </w:p>
    <w:p w:rsidR="00544BB7" w:rsidRDefault="00544BB7" w:rsidP="001D2E61">
      <w:pPr>
        <w:pStyle w:val="ListParagraph"/>
        <w:numPr>
          <w:ilvl w:val="0"/>
          <w:numId w:val="11"/>
        </w:numPr>
      </w:pPr>
      <w:r>
        <w:t>Consecutive values do not have to be present.</w:t>
      </w:r>
    </w:p>
    <w:p w:rsidR="00544BB7" w:rsidRDefault="00544BB7" w:rsidP="001D2E61">
      <w:pPr>
        <w:pStyle w:val="ListParagraph"/>
        <w:numPr>
          <w:ilvl w:val="0"/>
          <w:numId w:val="11"/>
        </w:numPr>
      </w:pPr>
      <w:r>
        <w:t>Operator is assumed to be equality if not present.</w:t>
      </w:r>
    </w:p>
    <w:p w:rsidR="00544BB7" w:rsidRDefault="00544BB7" w:rsidP="001D2E61">
      <w:pPr>
        <w:pStyle w:val="ListParagraph"/>
        <w:numPr>
          <w:ilvl w:val="0"/>
          <w:numId w:val="11"/>
        </w:numPr>
      </w:pPr>
      <w:r>
        <w:t>White space is ignored except within quoted strings.</w:t>
      </w:r>
    </w:p>
    <w:p w:rsidR="00544BB7" w:rsidRDefault="00544BB7" w:rsidP="001D2E61">
      <w:pPr>
        <w:pStyle w:val="ListParagraph"/>
        <w:numPr>
          <w:ilvl w:val="0"/>
          <w:numId w:val="11"/>
        </w:numPr>
      </w:pPr>
      <w:r>
        <w:t>\n may be included in a string to indicate a line break</w:t>
      </w:r>
    </w:p>
    <w:p w:rsidR="00544BB7" w:rsidRPr="00544BB7" w:rsidRDefault="00544BB7" w:rsidP="00544BB7">
      <w:pPr>
        <w:rPr>
          <w:b/>
        </w:rPr>
      </w:pPr>
      <w:r w:rsidRPr="00544BB7">
        <w:rPr>
          <w:b/>
        </w:rPr>
        <w:t>Examples:</w:t>
      </w:r>
    </w:p>
    <w:p w:rsidR="00544BB7" w:rsidRDefault="00544BB7" w:rsidP="001D2E61">
      <w:pPr>
        <w:pStyle w:val="ListParagraph"/>
        <w:numPr>
          <w:ilvl w:val="0"/>
          <w:numId w:val="12"/>
        </w:numPr>
      </w:pPr>
      <w:r>
        <w:t>0:Off,1:On</w:t>
      </w:r>
    </w:p>
    <w:p w:rsidR="00544BB7" w:rsidRDefault="00544BB7" w:rsidP="001D2E61">
      <w:pPr>
        <w:pStyle w:val="ListParagraph"/>
        <w:numPr>
          <w:ilvl w:val="0"/>
          <w:numId w:val="12"/>
        </w:numPr>
      </w:pPr>
      <w:r>
        <w:t xml:space="preserve">0 : </w:t>
      </w:r>
      <w:r w:rsidR="007D468F">
        <w:t>"</w:t>
      </w:r>
      <w:r>
        <w:t>Pump Running</w:t>
      </w:r>
      <w:r w:rsidR="007D468F">
        <w:t>"</w:t>
      </w:r>
      <w:r>
        <w:t xml:space="preserve">, 1 : </w:t>
      </w:r>
      <w:r w:rsidR="007D468F">
        <w:t>"</w:t>
      </w:r>
      <w:r>
        <w:t>Pump not running</w:t>
      </w:r>
      <w:r w:rsidR="007D468F">
        <w:t>"</w:t>
      </w:r>
    </w:p>
    <w:p w:rsidR="00544BB7" w:rsidRDefault="00544BB7" w:rsidP="001D2E61">
      <w:pPr>
        <w:pStyle w:val="ListParagraph"/>
        <w:numPr>
          <w:ilvl w:val="0"/>
          <w:numId w:val="12"/>
        </w:numPr>
      </w:pPr>
      <w:r>
        <w:t>0:</w:t>
      </w:r>
      <w:r w:rsidR="007D468F">
        <w:t>""</w:t>
      </w:r>
      <w:r>
        <w:t>, 1:</w:t>
      </w:r>
      <w:r w:rsidR="007D468F">
        <w:t>"</w:t>
      </w:r>
      <w:r>
        <w:t>Warning!\nAlarm</w:t>
      </w:r>
      <w:r w:rsidR="007D468F">
        <w:t>"</w:t>
      </w:r>
    </w:p>
    <w:p w:rsidR="00544BB7" w:rsidRDefault="00544BB7" w:rsidP="001D2E61">
      <w:pPr>
        <w:pStyle w:val="ListParagraph"/>
        <w:numPr>
          <w:ilvl w:val="0"/>
          <w:numId w:val="12"/>
        </w:numPr>
      </w:pPr>
      <w:r>
        <w:t>&lt;2:</w:t>
      </w:r>
      <w:r w:rsidR="007D468F">
        <w:t>"</w:t>
      </w:r>
      <w:r>
        <w:t>Value is less than two</w:t>
      </w:r>
      <w:r w:rsidR="007D468F">
        <w:t>"</w:t>
      </w:r>
      <w:r>
        <w:t>, =2:</w:t>
      </w:r>
      <w:r w:rsidR="007D468F">
        <w:t>"</w:t>
      </w:r>
      <w:r>
        <w:t>Value is equal to two</w:t>
      </w:r>
      <w:r w:rsidR="007D468F">
        <w:t>"</w:t>
      </w:r>
      <w:r>
        <w:t>, &gt;2:</w:t>
      </w:r>
      <w:r w:rsidR="007D468F">
        <w:t>"</w:t>
      </w:r>
      <w:r>
        <w:t xml:space="preserve">Value is </w:t>
      </w:r>
      <w:r w:rsidR="00FE2BD9">
        <w:t>greater</w:t>
      </w:r>
      <w:r>
        <w:t xml:space="preserve"> than 2</w:t>
      </w:r>
      <w:r w:rsidR="007D468F">
        <w:t>"</w:t>
      </w:r>
    </w:p>
    <w:p w:rsidR="00544BB7" w:rsidRDefault="00544BB7" w:rsidP="001D2E61">
      <w:pPr>
        <w:pStyle w:val="ListParagraph"/>
        <w:numPr>
          <w:ilvl w:val="0"/>
          <w:numId w:val="12"/>
        </w:numPr>
      </w:pPr>
      <w:r>
        <w:t>3:</w:t>
      </w:r>
      <w:r w:rsidR="007D468F">
        <w:t>"</w:t>
      </w:r>
      <w:r>
        <w:t>Beamline Available</w:t>
      </w:r>
      <w:r w:rsidR="007D468F">
        <w:t>"</w:t>
      </w:r>
      <w:r>
        <w:t>, *:</w:t>
      </w:r>
      <w:r w:rsidR="007D468F">
        <w:t>""</w:t>
      </w:r>
    </w:p>
    <w:p w:rsidR="00544BB7" w:rsidRDefault="007D468F" w:rsidP="001D2E61">
      <w:pPr>
        <w:pStyle w:val="ListParagraph"/>
        <w:numPr>
          <w:ilvl w:val="0"/>
          <w:numId w:val="12"/>
        </w:numPr>
      </w:pPr>
      <w:r>
        <w:t>"</w:t>
      </w:r>
      <w:r w:rsidR="00544BB7">
        <w:t>Pump Off</w:t>
      </w:r>
      <w:r>
        <w:t>"</w:t>
      </w:r>
      <w:r w:rsidR="00544BB7">
        <w:t>:</w:t>
      </w:r>
      <w:r>
        <w:t>"</w:t>
      </w:r>
      <w:r w:rsidR="00544BB7">
        <w:t>OH NO!, the pump is OFF!</w:t>
      </w:r>
      <w:r>
        <w:t>"</w:t>
      </w:r>
      <w:r w:rsidR="00544BB7">
        <w:t>,</w:t>
      </w:r>
      <w:r>
        <w:t>"</w:t>
      </w:r>
      <w:r w:rsidR="00544BB7">
        <w:t>Pump On</w:t>
      </w:r>
      <w:r>
        <w:t>"</w:t>
      </w:r>
      <w:r w:rsidR="00544BB7">
        <w:t>:</w:t>
      </w:r>
      <w:r>
        <w:t>"</w:t>
      </w:r>
      <w:r w:rsidR="00544BB7">
        <w:t>It's OK, the pump is on</w:t>
      </w:r>
      <w:r>
        <w:t>"</w:t>
      </w:r>
    </w:p>
    <w:p w:rsidR="00544BB7" w:rsidRDefault="00544BB7" w:rsidP="00544BB7">
      <w:r>
        <w:t>The data value is converted to a string if no enumeration for that value is available.</w:t>
      </w:r>
    </w:p>
    <w:p w:rsidR="00544BB7" w:rsidRDefault="00544BB7" w:rsidP="00544BB7">
      <w:r>
        <w:t>For example, if the local enumeration is '0:off,1:on', and a value of 10 is processed, the text generated is '10'.</w:t>
      </w:r>
    </w:p>
    <w:p w:rsidR="00544BB7" w:rsidRDefault="00544BB7" w:rsidP="00544BB7">
      <w:r>
        <w:t>If a blank string is required, this should be explicit. for example, '0:off,1:on,10:</w:t>
      </w:r>
      <w:r w:rsidR="007D468F">
        <w:t>""</w:t>
      </w:r>
      <w:r>
        <w:t>'</w:t>
      </w:r>
    </w:p>
    <w:p w:rsidR="00544BB7" w:rsidRDefault="00544BB7" w:rsidP="00544BB7">
      <w:r>
        <w:t>A range of numbers can be covered by a pair of values as in the following example:</w:t>
      </w:r>
    </w:p>
    <w:p w:rsidR="00544BB7" w:rsidRDefault="00544BB7" w:rsidP="001D2E61">
      <w:pPr>
        <w:pStyle w:val="ListParagraph"/>
        <w:numPr>
          <w:ilvl w:val="0"/>
          <w:numId w:val="13"/>
        </w:numPr>
      </w:pPr>
      <w:r>
        <w:t>&gt;=4:</w:t>
      </w:r>
      <w:r w:rsidR="007D468F">
        <w:t>"</w:t>
      </w:r>
      <w:r>
        <w:t>Between 4 and 8</w:t>
      </w:r>
      <w:r w:rsidR="007D468F">
        <w:t>"</w:t>
      </w:r>
      <w:r>
        <w:t>,&lt;=8:</w:t>
      </w:r>
      <w:r w:rsidR="007D468F">
        <w:t>"</w:t>
      </w:r>
      <w:r>
        <w:t>Between 4 and 8</w:t>
      </w:r>
      <w:r w:rsidR="007D468F">
        <w:t>"</w:t>
      </w:r>
    </w:p>
    <w:p w:rsidR="0052491A" w:rsidRDefault="0052491A" w:rsidP="0052491A">
      <w:r>
        <w:t xml:space="preserve">The QELabel widget will parse the results of the local enumeration searching for embedded style hints. Any text within &lt;angle brackets&gt;.will be applied to the widget’s style rather </w:t>
      </w:r>
      <w:r w:rsidR="007D5086">
        <w:t>than displayed as text as shown in the following table:</w:t>
      </w:r>
    </w:p>
    <w:tbl>
      <w:tblPr>
        <w:tblStyle w:val="LightShading1"/>
        <w:tblW w:w="0" w:type="auto"/>
        <w:tblLook w:val="04A0"/>
      </w:tblPr>
      <w:tblGrid>
        <w:gridCol w:w="6062"/>
        <w:gridCol w:w="3487"/>
      </w:tblGrid>
      <w:tr w:rsidR="0052491A" w:rsidTr="0052491A">
        <w:trPr>
          <w:cnfStyle w:val="100000000000"/>
        </w:trPr>
        <w:tc>
          <w:tcPr>
            <w:cnfStyle w:val="001000000000"/>
            <w:tcW w:w="6062" w:type="dxa"/>
          </w:tcPr>
          <w:p w:rsidR="0052491A" w:rsidRDefault="0052491A" w:rsidP="0052491A">
            <w:r>
              <w:t>Text supplied to QELabel for display</w:t>
            </w:r>
          </w:p>
        </w:tc>
        <w:tc>
          <w:tcPr>
            <w:tcW w:w="3487" w:type="dxa"/>
          </w:tcPr>
          <w:p w:rsidR="0052491A" w:rsidRDefault="0052491A" w:rsidP="0052491A">
            <w:pPr>
              <w:cnfStyle w:val="100000000000"/>
            </w:pPr>
            <w:r>
              <w:t>How QELabel displays them</w:t>
            </w:r>
          </w:p>
        </w:tc>
      </w:tr>
      <w:tr w:rsidR="0052491A" w:rsidRPr="0052491A" w:rsidTr="0052491A">
        <w:trPr>
          <w:cnfStyle w:val="000000100000"/>
        </w:trPr>
        <w:tc>
          <w:tcPr>
            <w:cnfStyle w:val="001000000000"/>
            <w:tcW w:w="6062" w:type="dxa"/>
            <w:tcBorders>
              <w:top w:val="single" w:sz="8" w:space="0" w:color="000000" w:themeColor="text1"/>
              <w:bottom w:val="nil"/>
            </w:tcBorders>
            <w:shd w:val="clear" w:color="auto" w:fill="auto"/>
          </w:tcPr>
          <w:p w:rsidR="0052491A" w:rsidRPr="0052491A" w:rsidRDefault="0052491A" w:rsidP="0052491A">
            <w:pPr>
              <w:spacing w:before="120" w:after="120"/>
              <w:rPr>
                <w:rFonts w:ascii="Courier New" w:hAnsi="Courier New" w:cs="Courier New"/>
              </w:rPr>
            </w:pPr>
            <w:r w:rsidRPr="0052491A">
              <w:rPr>
                <w:rFonts w:ascii="Courier New" w:hAnsi="Courier New" w:cs="Courier New"/>
              </w:rPr>
              <w:lastRenderedPageBreak/>
              <w:t>&lt;background-color: red&gt;Engineering Mode</w:t>
            </w:r>
          </w:p>
        </w:tc>
        <w:tc>
          <w:tcPr>
            <w:tcW w:w="3487" w:type="dxa"/>
            <w:tcBorders>
              <w:top w:val="single" w:sz="8" w:space="0" w:color="000000" w:themeColor="text1"/>
              <w:bottom w:val="nil"/>
            </w:tcBorders>
            <w:shd w:val="clear" w:color="auto" w:fill="auto"/>
          </w:tcPr>
          <w:p w:rsidR="0052491A" w:rsidRPr="0052491A" w:rsidRDefault="0052491A" w:rsidP="0052491A">
            <w:pPr>
              <w:spacing w:before="120" w:after="120"/>
              <w:cnfStyle w:val="000000100000"/>
              <w:rPr>
                <w:rFonts w:ascii="Courier New" w:hAnsi="Courier New" w:cs="Courier New"/>
              </w:rPr>
            </w:pPr>
            <w:r w:rsidRPr="0052491A">
              <w:rPr>
                <w:rFonts w:ascii="Courier New" w:hAnsi="Courier New" w:cs="Courier New"/>
                <w:highlight w:val="red"/>
              </w:rPr>
              <w:t>Engineering Mode</w:t>
            </w:r>
          </w:p>
        </w:tc>
      </w:tr>
      <w:tr w:rsidR="0052491A" w:rsidRPr="0052491A" w:rsidTr="0052491A">
        <w:tc>
          <w:tcPr>
            <w:cnfStyle w:val="001000000000"/>
            <w:tcW w:w="6062" w:type="dxa"/>
            <w:tcBorders>
              <w:top w:val="nil"/>
            </w:tcBorders>
          </w:tcPr>
          <w:p w:rsidR="0052491A" w:rsidRPr="0052491A" w:rsidRDefault="0052491A" w:rsidP="0052491A">
            <w:pPr>
              <w:spacing w:before="120" w:after="120"/>
              <w:rPr>
                <w:rFonts w:ascii="Courier New" w:hAnsi="Courier New" w:cs="Courier New"/>
              </w:rPr>
            </w:pPr>
            <w:r w:rsidRPr="0052491A">
              <w:rPr>
                <w:rFonts w:ascii="Courier New" w:hAnsi="Courier New" w:cs="Courier New"/>
              </w:rPr>
              <w:t>&lt;color: red&gt;not selected</w:t>
            </w:r>
          </w:p>
        </w:tc>
        <w:tc>
          <w:tcPr>
            <w:tcW w:w="3487" w:type="dxa"/>
            <w:tcBorders>
              <w:top w:val="nil"/>
            </w:tcBorders>
          </w:tcPr>
          <w:p w:rsidR="0052491A" w:rsidRPr="0052491A" w:rsidRDefault="0052491A" w:rsidP="0052491A">
            <w:pPr>
              <w:spacing w:before="120" w:after="120"/>
              <w:cnfStyle w:val="000000000000"/>
              <w:rPr>
                <w:rFonts w:ascii="Courier New" w:hAnsi="Courier New" w:cs="Courier New"/>
                <w:highlight w:val="red"/>
              </w:rPr>
            </w:pPr>
            <w:r w:rsidRPr="0052491A">
              <w:rPr>
                <w:rFonts w:ascii="Courier New" w:hAnsi="Courier New" w:cs="Courier New"/>
                <w:color w:val="FF0000"/>
              </w:rPr>
              <w:t>not selected</w:t>
            </w:r>
          </w:p>
        </w:tc>
      </w:tr>
    </w:tbl>
    <w:p w:rsidR="0052491A" w:rsidRDefault="0052491A" w:rsidP="0052491A">
      <w:pPr>
        <w:spacing w:before="120" w:after="120"/>
      </w:pPr>
      <w:r>
        <w:t>The format of the style text is standard Qt style syntax.</w:t>
      </w:r>
    </w:p>
    <w:p w:rsidR="00544BB7" w:rsidRDefault="00544BB7" w:rsidP="00544BB7">
      <w:pPr>
        <w:pStyle w:val="Heading3"/>
      </w:pPr>
      <w:bookmarkStart w:id="120" w:name="_Toc436310928"/>
      <w:r>
        <w:t>format</w:t>
      </w:r>
      <w:bookmarkEnd w:id="120"/>
    </w:p>
    <w:p w:rsidR="00544BB7" w:rsidRDefault="00544BB7" w:rsidP="00544BB7">
      <w:r>
        <w:t>This property indicates how non textual data is to be converted to text:</w:t>
      </w:r>
    </w:p>
    <w:p w:rsidR="00401CE8" w:rsidRDefault="00544BB7" w:rsidP="001D2E61">
      <w:pPr>
        <w:pStyle w:val="ListParagraph"/>
        <w:numPr>
          <w:ilvl w:val="0"/>
          <w:numId w:val="13"/>
        </w:numPr>
        <w:tabs>
          <w:tab w:val="left" w:pos="2694"/>
        </w:tabs>
      </w:pPr>
      <w:r>
        <w:t>Default</w:t>
      </w:r>
      <w:r>
        <w:tab/>
      </w:r>
      <w:r w:rsidR="00401CE8">
        <w:t>Format as best appropriate for the data type</w:t>
      </w:r>
      <w:r>
        <w:t>.</w:t>
      </w:r>
    </w:p>
    <w:p w:rsidR="00401CE8" w:rsidRDefault="00401CE8" w:rsidP="001D2E61">
      <w:pPr>
        <w:pStyle w:val="ListParagraph"/>
        <w:numPr>
          <w:ilvl w:val="0"/>
          <w:numId w:val="13"/>
        </w:numPr>
        <w:tabs>
          <w:tab w:val="left" w:pos="2694"/>
        </w:tabs>
      </w:pPr>
      <w:r>
        <w:t>Floating</w:t>
      </w:r>
      <w:r w:rsidR="00544BB7">
        <w:tab/>
      </w:r>
      <w:r>
        <w:t>Format as a floating point number</w:t>
      </w:r>
    </w:p>
    <w:p w:rsidR="00401CE8" w:rsidRDefault="00401CE8" w:rsidP="001D2E61">
      <w:pPr>
        <w:pStyle w:val="ListParagraph"/>
        <w:numPr>
          <w:ilvl w:val="0"/>
          <w:numId w:val="13"/>
        </w:numPr>
        <w:tabs>
          <w:tab w:val="left" w:pos="2694"/>
        </w:tabs>
      </w:pPr>
      <w:r>
        <w:t>Integer</w:t>
      </w:r>
      <w:r w:rsidR="00544BB7">
        <w:tab/>
      </w:r>
      <w:r>
        <w:t>Format as an integer</w:t>
      </w:r>
    </w:p>
    <w:p w:rsidR="00401CE8" w:rsidRDefault="00544BB7" w:rsidP="001D2E61">
      <w:pPr>
        <w:pStyle w:val="ListParagraph"/>
        <w:numPr>
          <w:ilvl w:val="0"/>
          <w:numId w:val="13"/>
        </w:numPr>
        <w:tabs>
          <w:tab w:val="left" w:pos="2694"/>
        </w:tabs>
      </w:pPr>
      <w:r>
        <w:t>UnsignedInteger</w:t>
      </w:r>
      <w:r>
        <w:tab/>
      </w:r>
      <w:r w:rsidR="00401CE8">
        <w:t>Format as an unsigned integer</w:t>
      </w:r>
    </w:p>
    <w:p w:rsidR="00401CE8" w:rsidRDefault="00401CE8" w:rsidP="001D2E61">
      <w:pPr>
        <w:pStyle w:val="ListParagraph"/>
        <w:numPr>
          <w:ilvl w:val="0"/>
          <w:numId w:val="13"/>
        </w:numPr>
        <w:tabs>
          <w:tab w:val="left" w:pos="2694"/>
        </w:tabs>
      </w:pPr>
      <w:r>
        <w:t>Time</w:t>
      </w:r>
      <w:r w:rsidR="00544BB7">
        <w:tab/>
      </w:r>
      <w:r>
        <w:t>Format as a time</w:t>
      </w:r>
      <w:r w:rsidR="00332021">
        <w:t>, source value interpreted as seconds.</w:t>
      </w:r>
    </w:p>
    <w:p w:rsidR="00401CE8" w:rsidRDefault="00401CE8" w:rsidP="001D2E61">
      <w:pPr>
        <w:pStyle w:val="ListParagraph"/>
        <w:numPr>
          <w:ilvl w:val="0"/>
          <w:numId w:val="13"/>
        </w:numPr>
        <w:tabs>
          <w:tab w:val="left" w:pos="2694"/>
        </w:tabs>
      </w:pPr>
      <w:r>
        <w:t>LocalEnumeration</w:t>
      </w:r>
      <w:r w:rsidR="00544BB7">
        <w:tab/>
      </w:r>
      <w:r>
        <w:t xml:space="preserve">Format as a selection from the </w:t>
      </w:r>
      <w:r w:rsidR="00544BB7">
        <w:t>‘</w:t>
      </w:r>
      <w:r>
        <w:t>localEnumeration</w:t>
      </w:r>
      <w:r w:rsidR="00544BB7">
        <w:t>’</w:t>
      </w:r>
      <w:r>
        <w:t xml:space="preserve"> property</w:t>
      </w:r>
    </w:p>
    <w:p w:rsidR="00401CE8" w:rsidRDefault="00544BB7" w:rsidP="00544BB7">
      <w:pPr>
        <w:pStyle w:val="Heading3"/>
      </w:pPr>
      <w:bookmarkStart w:id="121" w:name="_Toc436310929"/>
      <w:r>
        <w:t>radix</w:t>
      </w:r>
      <w:bookmarkEnd w:id="121"/>
    </w:p>
    <w:p w:rsidR="00401CE8" w:rsidRDefault="00401CE8" w:rsidP="00401CE8">
      <w:r>
        <w:t>Base used for when formatting integers. Default is 10 (duh!)</w:t>
      </w:r>
    </w:p>
    <w:p w:rsidR="002E3D49" w:rsidRDefault="002E3D49" w:rsidP="002E3D49">
      <w:pPr>
        <w:pStyle w:val="Heading3"/>
      </w:pPr>
      <w:bookmarkStart w:id="122" w:name="_Toc436310930"/>
      <w:r>
        <w:t>separator</w:t>
      </w:r>
      <w:bookmarkEnd w:id="122"/>
    </w:p>
    <w:p w:rsidR="002E3D49" w:rsidRDefault="002E3D49" w:rsidP="00401CE8">
      <w:r>
        <w:t>Defines the ‘thousands’ separator for integer and floating point numbers. The allowed values are:</w:t>
      </w:r>
    </w:p>
    <w:p w:rsidR="002E3D49" w:rsidRDefault="002E3D49" w:rsidP="002E3D49">
      <w:pPr>
        <w:pStyle w:val="ListParagraph"/>
        <w:numPr>
          <w:ilvl w:val="0"/>
          <w:numId w:val="13"/>
        </w:numPr>
        <w:tabs>
          <w:tab w:val="left" w:pos="2694"/>
        </w:tabs>
      </w:pPr>
      <w:r>
        <w:t>NoSeparator</w:t>
      </w:r>
      <w:r>
        <w:tab/>
        <w:t>The default – no separator character used.</w:t>
      </w:r>
    </w:p>
    <w:p w:rsidR="002E3D49" w:rsidRDefault="002E3D49" w:rsidP="002E3D49">
      <w:pPr>
        <w:pStyle w:val="ListParagraph"/>
        <w:numPr>
          <w:ilvl w:val="0"/>
          <w:numId w:val="13"/>
        </w:numPr>
        <w:tabs>
          <w:tab w:val="left" w:pos="2694"/>
        </w:tabs>
      </w:pPr>
      <w:r>
        <w:t>Comma</w:t>
      </w:r>
      <w:r>
        <w:tab/>
        <w:t>Use ‘,’ as separator, e.g. 123,456  or   1.234,567,8E+2</w:t>
      </w:r>
    </w:p>
    <w:p w:rsidR="002E3D49" w:rsidRDefault="002E3D49" w:rsidP="002E3D49">
      <w:pPr>
        <w:pStyle w:val="ListParagraph"/>
        <w:numPr>
          <w:ilvl w:val="0"/>
          <w:numId w:val="13"/>
        </w:numPr>
        <w:tabs>
          <w:tab w:val="left" w:pos="2694"/>
        </w:tabs>
      </w:pPr>
      <w:r>
        <w:t>Underscore</w:t>
      </w:r>
      <w:r>
        <w:tab/>
        <w:t>Use ‘_’ as separator, e.g. 123_456  or   1.234_567_8E+2</w:t>
      </w:r>
    </w:p>
    <w:p w:rsidR="002E3D49" w:rsidRDefault="002E3D49" w:rsidP="00401CE8">
      <w:pPr>
        <w:pStyle w:val="ListParagraph"/>
        <w:numPr>
          <w:ilvl w:val="0"/>
          <w:numId w:val="13"/>
        </w:numPr>
        <w:tabs>
          <w:tab w:val="left" w:pos="2694"/>
        </w:tabs>
      </w:pPr>
      <w:r>
        <w:t>Space</w:t>
      </w:r>
      <w:r>
        <w:tab/>
        <w:t>Use ‘  ‘,as separator, e.g. 123 456  or   1.234 567 8E+2</w:t>
      </w:r>
    </w:p>
    <w:p w:rsidR="002E3D49" w:rsidRDefault="002E3D49" w:rsidP="00401CE8">
      <w:r>
        <w:t>Note</w:t>
      </w:r>
      <w:r w:rsidR="00E63C04">
        <w:t>: For integers with radix 2 or 16, the radix grouping is four digits as opposed to 3.</w:t>
      </w:r>
    </w:p>
    <w:p w:rsidR="00607CB4" w:rsidRDefault="00607CB4" w:rsidP="00607CB4">
      <w:pPr>
        <w:pStyle w:val="Heading3"/>
      </w:pPr>
      <w:bookmarkStart w:id="123" w:name="_Toc436310931"/>
      <w:r>
        <w:t>notation</w:t>
      </w:r>
      <w:bookmarkEnd w:id="123"/>
    </w:p>
    <w:p w:rsidR="00401CE8" w:rsidRDefault="00607CB4" w:rsidP="00401CE8">
      <w:r>
        <w:t>Notation to use when formatting data as a floating point number. Default is Fixed. Options are:</w:t>
      </w:r>
    </w:p>
    <w:p w:rsidR="00607CB4" w:rsidRDefault="00401CE8" w:rsidP="001D2E61">
      <w:pPr>
        <w:pStyle w:val="ListParagraph"/>
        <w:numPr>
          <w:ilvl w:val="0"/>
          <w:numId w:val="14"/>
        </w:numPr>
        <w:tabs>
          <w:tab w:val="left" w:pos="1843"/>
        </w:tabs>
      </w:pPr>
      <w:r>
        <w:t>Fixed</w:t>
      </w:r>
      <w:r w:rsidR="00607CB4">
        <w:tab/>
      </w:r>
      <w:r w:rsidR="00607CB4" w:rsidRPr="00607CB4">
        <w:t>Standard floating point</w:t>
      </w:r>
      <w:r w:rsidR="00607CB4">
        <w:t>. For example:</w:t>
      </w:r>
      <w:r w:rsidR="00607CB4" w:rsidRPr="00607CB4">
        <w:t xml:space="preserve"> 123456.789</w:t>
      </w:r>
    </w:p>
    <w:p w:rsidR="00607CB4" w:rsidRDefault="00401CE8" w:rsidP="001D2E61">
      <w:pPr>
        <w:pStyle w:val="ListParagraph"/>
        <w:numPr>
          <w:ilvl w:val="0"/>
          <w:numId w:val="14"/>
        </w:numPr>
        <w:tabs>
          <w:tab w:val="left" w:pos="1843"/>
        </w:tabs>
      </w:pPr>
      <w:r>
        <w:t>Scientific</w:t>
      </w:r>
      <w:r w:rsidR="00607CB4">
        <w:tab/>
        <w:t xml:space="preserve">Scientific representation. For example: </w:t>
      </w:r>
      <w:r w:rsidR="00607CB4" w:rsidRPr="00607CB4">
        <w:t>1.23456789e6</w:t>
      </w:r>
    </w:p>
    <w:p w:rsidR="00401CE8" w:rsidRDefault="00607CB4" w:rsidP="001D2E61">
      <w:pPr>
        <w:pStyle w:val="ListParagraph"/>
        <w:numPr>
          <w:ilvl w:val="0"/>
          <w:numId w:val="14"/>
        </w:numPr>
        <w:tabs>
          <w:tab w:val="left" w:pos="1843"/>
        </w:tabs>
      </w:pPr>
      <w:r>
        <w:t>Automatic</w:t>
      </w:r>
      <w:r>
        <w:tab/>
      </w:r>
      <w:r w:rsidRPr="00607CB4">
        <w:t>Automatic choice of standard or scientific notation</w:t>
      </w:r>
    </w:p>
    <w:p w:rsidR="00607CB4" w:rsidRDefault="00607CB4" w:rsidP="00607CB4">
      <w:pPr>
        <w:pStyle w:val="Heading3"/>
      </w:pPr>
      <w:bookmarkStart w:id="124" w:name="_Toc436310932"/>
      <w:r>
        <w:t>arrayAction</w:t>
      </w:r>
      <w:bookmarkEnd w:id="124"/>
    </w:p>
    <w:p w:rsidR="00607CB4" w:rsidRDefault="00607CB4" w:rsidP="00607CB4">
      <w:r>
        <w:t>This property defines how array data is formatted as text. Default is ASCII. Options are:</w:t>
      </w:r>
    </w:p>
    <w:p w:rsidR="00B3462C" w:rsidRDefault="00B3462C" w:rsidP="001D2E61">
      <w:pPr>
        <w:pStyle w:val="ListParagraph"/>
        <w:numPr>
          <w:ilvl w:val="0"/>
          <w:numId w:val="15"/>
        </w:numPr>
        <w:tabs>
          <w:tab w:val="left" w:pos="1701"/>
        </w:tabs>
      </w:pPr>
      <w:r w:rsidRPr="00B3462C">
        <w:rPr>
          <w:b/>
        </w:rPr>
        <w:t>Append</w:t>
      </w:r>
      <w:r>
        <w:tab/>
        <w:t>Interpret each element in the array as an unsigned integer and append string representations of each element from the array with a space in between each. For example, an array of three numbers 10, 11 and 12 will be formatted as '10 11 12'.</w:t>
      </w:r>
    </w:p>
    <w:p w:rsidR="00B3462C" w:rsidRDefault="00B3462C" w:rsidP="001D2E61">
      <w:pPr>
        <w:pStyle w:val="ListParagraph"/>
        <w:numPr>
          <w:ilvl w:val="0"/>
          <w:numId w:val="15"/>
        </w:numPr>
        <w:tabs>
          <w:tab w:val="left" w:pos="1701"/>
        </w:tabs>
      </w:pPr>
      <w:r w:rsidRPr="00B3462C">
        <w:rPr>
          <w:b/>
        </w:rPr>
        <w:t>Ascii</w:t>
      </w:r>
      <w:r>
        <w:tab/>
        <w:t xml:space="preserve">Interpret each element from the array as a character in a string. </w:t>
      </w:r>
      <w:r w:rsidR="00AE1AF2">
        <w:t xml:space="preserve">Trailing zeros and carriage returns are ignored. All other </w:t>
      </w:r>
      <w:r>
        <w:t xml:space="preserve">non printing characters </w:t>
      </w:r>
      <w:r w:rsidR="00AE1AF2">
        <w:t xml:space="preserve">except line feeds spaces are translated </w:t>
      </w:r>
      <w:r>
        <w:t>to '?'</w:t>
      </w:r>
      <w:r w:rsidR="00AE1AF2">
        <w:t>.</w:t>
      </w:r>
      <w:r>
        <w:t xml:space="preserve"> For example an array of three characters 'a' 'b' 'c' will be formatted as 'abc'.</w:t>
      </w:r>
    </w:p>
    <w:p w:rsidR="00B3462C" w:rsidRPr="00607CB4" w:rsidRDefault="00B3462C" w:rsidP="001D2E61">
      <w:pPr>
        <w:pStyle w:val="ListParagraph"/>
        <w:numPr>
          <w:ilvl w:val="0"/>
          <w:numId w:val="15"/>
        </w:numPr>
        <w:tabs>
          <w:tab w:val="left" w:pos="1701"/>
        </w:tabs>
      </w:pPr>
      <w:r w:rsidRPr="00B3462C">
        <w:rPr>
          <w:b/>
        </w:rPr>
        <w:lastRenderedPageBreak/>
        <w:t>Index</w:t>
      </w:r>
      <w:r>
        <w:tab/>
        <w:t>Interpret the element selected by setArrayIndex() as an unsigned integer</w:t>
      </w:r>
      <w:r w:rsidR="00132723">
        <w:t>. For example, if arrayIndex property is 1, an array of three numbers 10, 11 and 12 will be formatted as '11'.</w:t>
      </w:r>
    </w:p>
    <w:p w:rsidR="00401CE8" w:rsidRDefault="00132723" w:rsidP="00132723">
      <w:pPr>
        <w:pStyle w:val="Heading3"/>
      </w:pPr>
      <w:bookmarkStart w:id="125" w:name="_Toc436310933"/>
      <w:r>
        <w:t>arrayIndex</w:t>
      </w:r>
      <w:bookmarkEnd w:id="125"/>
    </w:p>
    <w:p w:rsidR="00401CE8" w:rsidRDefault="00401CE8" w:rsidP="00401CE8">
      <w:r>
        <w:t>Index used to select a single item of data for formatting from an array of data. Default is 0.</w:t>
      </w:r>
    </w:p>
    <w:p w:rsidR="00401CE8" w:rsidRDefault="00401CE8" w:rsidP="00401CE8">
      <w:r>
        <w:t xml:space="preserve">Only used when the arrayAction property is INDEX. Refer to the </w:t>
      </w:r>
      <w:r w:rsidR="00132723">
        <w:t>‘</w:t>
      </w:r>
      <w:r>
        <w:t>arrayAction</w:t>
      </w:r>
      <w:r w:rsidR="00132723">
        <w:t>’</w:t>
      </w:r>
      <w:r>
        <w:t xml:space="preserve"> property for more details.</w:t>
      </w:r>
    </w:p>
    <w:p w:rsidR="001A4757" w:rsidRDefault="001A4757" w:rsidP="001A4757">
      <w:pPr>
        <w:pStyle w:val="Heading2"/>
      </w:pPr>
      <w:bookmarkStart w:id="126" w:name="_Toc436310934"/>
      <w:r>
        <w:t>QEAnalogIndicator and QEAnalogProgressBar</w:t>
      </w:r>
      <w:bookmarkEnd w:id="126"/>
    </w:p>
    <w:p w:rsidR="001A4757" w:rsidRPr="002012CC" w:rsidRDefault="001A4757" w:rsidP="001A4757">
      <w:r>
        <w:t>The QEAnalogIndicator widget is used to simulate an analog indicator such as a bar indicator or dial. It is not EPICS aware.</w:t>
      </w:r>
    </w:p>
    <w:p w:rsidR="001A4757" w:rsidRDefault="001A4757" w:rsidP="001A4757">
      <w:r>
        <w:t>The QEAnalogProgressBar is based on the QEAnalogIndicator  and is EPICS aware.</w:t>
      </w:r>
    </w:p>
    <w:p w:rsidR="001A4757" w:rsidRDefault="001A4757" w:rsidP="001A4757">
      <w:r>
        <w:t>Features include:</w:t>
      </w:r>
    </w:p>
    <w:p w:rsidR="001A4757" w:rsidRDefault="001A4757" w:rsidP="001A4757">
      <w:pPr>
        <w:pStyle w:val="ListParagraph"/>
        <w:numPr>
          <w:ilvl w:val="0"/>
          <w:numId w:val="5"/>
        </w:numPr>
      </w:pPr>
      <w:r>
        <w:t>Logarithmic or linear scale</w:t>
      </w:r>
    </w:p>
    <w:p w:rsidR="001A4757" w:rsidRDefault="001A4757" w:rsidP="001A4757">
      <w:pPr>
        <w:pStyle w:val="ListParagraph"/>
        <w:numPr>
          <w:ilvl w:val="0"/>
          <w:numId w:val="5"/>
        </w:numPr>
      </w:pPr>
      <w:r>
        <w:t>Optional units</w:t>
      </w:r>
    </w:p>
    <w:p w:rsidR="001A4757" w:rsidRDefault="001A4757" w:rsidP="001A4757">
      <w:pPr>
        <w:pStyle w:val="ListParagraph"/>
        <w:numPr>
          <w:ilvl w:val="0"/>
          <w:numId w:val="5"/>
        </w:numPr>
      </w:pPr>
      <w:r>
        <w:t>Same widget used for multiple analog indicators including dial and bar.</w:t>
      </w:r>
    </w:p>
    <w:p w:rsidR="001A4757" w:rsidRDefault="001A4757" w:rsidP="001A4757">
      <w:pPr>
        <w:pStyle w:val="ListParagraph"/>
        <w:numPr>
          <w:ilvl w:val="0"/>
          <w:numId w:val="5"/>
        </w:numPr>
      </w:pPr>
      <w:r>
        <w:t>Based on QEAnalogIndicator which is available for non EPICS aware uses.</w:t>
      </w:r>
    </w:p>
    <w:p w:rsidR="001A4757" w:rsidRDefault="001A4757" w:rsidP="001A4757">
      <w:pPr>
        <w:pStyle w:val="ListParagraph"/>
        <w:numPr>
          <w:ilvl w:val="0"/>
          <w:numId w:val="5"/>
        </w:numPr>
      </w:pPr>
      <w:r>
        <w:t>Alarm Limits are represented on the scale if required</w:t>
      </w:r>
    </w:p>
    <w:p w:rsidR="0009289C" w:rsidRDefault="0009289C" w:rsidP="001A4757">
      <w:pPr>
        <w:pStyle w:val="ListParagraph"/>
        <w:numPr>
          <w:ilvl w:val="0"/>
          <w:numId w:val="5"/>
        </w:numPr>
      </w:pPr>
      <w:r>
        <w:t xml:space="preserve">The </w:t>
      </w:r>
      <w:r w:rsidR="008347BA">
        <w:t xml:space="preserve">QEAnalogProgressBar </w:t>
      </w:r>
      <w:r>
        <w:t>widget has an arrayIndex property that can be used to select a single element from an array of data to provide the analog value. The default is 0</w:t>
      </w:r>
      <w:r w:rsidR="008347BA">
        <w:t>.</w:t>
      </w:r>
    </w:p>
    <w:p w:rsidR="001A4757" w:rsidRDefault="001A4757" w:rsidP="001E26CA">
      <w:pPr>
        <w:jc w:val="center"/>
      </w:pPr>
      <w:r>
        <w:rPr>
          <w:noProof/>
        </w:rPr>
        <w:drawing>
          <wp:inline distT="0" distB="0" distL="0" distR="0">
            <wp:extent cx="5731510" cy="2829560"/>
            <wp:effectExtent l="0" t="0" r="0" b="0"/>
            <wp:docPr id="31" name="Picture 5" descr="QEAnalogProgressBar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AnalogProgressBarExamples.png"/>
                    <pic:cNvPicPr/>
                  </pic:nvPicPr>
                  <pic:blipFill>
                    <a:blip r:embed="rId27" cstate="print"/>
                    <a:stretch>
                      <a:fillRect/>
                    </a:stretch>
                  </pic:blipFill>
                  <pic:spPr>
                    <a:xfrm>
                      <a:off x="0" y="0"/>
                      <a:ext cx="5731510" cy="2829560"/>
                    </a:xfrm>
                    <a:prstGeom prst="rect">
                      <a:avLst/>
                    </a:prstGeom>
                  </pic:spPr>
                </pic:pic>
              </a:graphicData>
            </a:graphic>
          </wp:inline>
        </w:drawing>
      </w:r>
    </w:p>
    <w:p w:rsidR="001A4757" w:rsidRDefault="001A4757" w:rsidP="001E26CA">
      <w:pPr>
        <w:pStyle w:val="Caption"/>
        <w:jc w:val="center"/>
      </w:pPr>
      <w:r>
        <w:t xml:space="preserve">Figure </w:t>
      </w:r>
      <w:r w:rsidR="003718BD">
        <w:fldChar w:fldCharType="begin"/>
      </w:r>
      <w:r w:rsidR="00D5120B">
        <w:instrText xml:space="preserve"> SEQ Figure \* ARABIC </w:instrText>
      </w:r>
      <w:r w:rsidR="003718BD">
        <w:fldChar w:fldCharType="separate"/>
      </w:r>
      <w:r w:rsidR="0039146F">
        <w:rPr>
          <w:noProof/>
        </w:rPr>
        <w:t>16</w:t>
      </w:r>
      <w:r w:rsidR="003718BD">
        <w:rPr>
          <w:noProof/>
        </w:rPr>
        <w:fldChar w:fldCharType="end"/>
      </w:r>
      <w:r>
        <w:t xml:space="preserve"> QEAnalogProgressBar examples</w:t>
      </w:r>
    </w:p>
    <w:p w:rsidR="001A4757" w:rsidRDefault="001A4757" w:rsidP="00401CE8"/>
    <w:p w:rsidR="00E96090" w:rsidRDefault="00E96090" w:rsidP="00E96090">
      <w:pPr>
        <w:pStyle w:val="Heading2"/>
      </w:pPr>
      <w:bookmarkStart w:id="127" w:name="_Toc436310935"/>
      <w:r>
        <w:lastRenderedPageBreak/>
        <w:t>QEArchiveStatus</w:t>
      </w:r>
      <w:bookmarkEnd w:id="127"/>
    </w:p>
    <w:p w:rsidR="00092253" w:rsidRDefault="00092253" w:rsidP="009D52DA">
      <w:r>
        <w:t xml:space="preserve">The QEArchiveStatus widget is a non EPICS aware widget that provides status regarding the </w:t>
      </w:r>
      <w:r w:rsidR="00DB4E2F">
        <w:t xml:space="preserve">selected archive hosts together with </w:t>
      </w:r>
      <w:r>
        <w:t xml:space="preserve">process variable information retrieved from </w:t>
      </w:r>
      <w:r w:rsidR="00DB4E2F">
        <w:t>each</w:t>
      </w:r>
      <w:r>
        <w:t xml:space="preserve"> Channel Access archive.</w:t>
      </w:r>
      <w:r w:rsidR="009D52DA">
        <w:t xml:space="preserve"> It inherits directly from QEFrame (refer to </w:t>
      </w:r>
      <w:r w:rsidR="003718BD">
        <w:fldChar w:fldCharType="begin"/>
      </w:r>
      <w:r w:rsidR="009D52DA">
        <w:instrText xml:space="preserve"> REF _Ref358906726 \h </w:instrText>
      </w:r>
      <w:r w:rsidR="003718BD">
        <w:fldChar w:fldCharType="separate"/>
      </w:r>
      <w:r w:rsidR="0039146F">
        <w:t>QEFrame</w:t>
      </w:r>
      <w:r w:rsidR="003718BD">
        <w:fldChar w:fldCharType="end"/>
      </w:r>
      <w:r w:rsidR="009D52DA">
        <w:t>)</w:t>
      </w:r>
      <w:r w:rsidR="00721CF9">
        <w:t xml:space="preserve">, and as </w:t>
      </w:r>
      <w:r w:rsidR="009D52DA">
        <w:t xml:space="preserve">such it provides user level enabled and user level visibility control to the frame, but </w:t>
      </w:r>
      <w:r w:rsidR="00721CF9">
        <w:t xml:space="preserve">note it </w:t>
      </w:r>
      <w:r w:rsidR="009D52DA">
        <w:t xml:space="preserve">is not a container, i.e. other widgets may not be </w:t>
      </w:r>
      <w:r w:rsidR="00721CF9">
        <w:t>dropped</w:t>
      </w:r>
      <w:r w:rsidR="009D52DA">
        <w:t xml:space="preserve"> into a QEArchiveStatus object</w:t>
      </w:r>
      <w:r w:rsidR="00721CF9">
        <w:t xml:space="preserve"> from within designer</w:t>
      </w:r>
      <w:r w:rsidR="009D52DA">
        <w:t>.</w:t>
      </w:r>
    </w:p>
    <w:p w:rsidR="009D52DA" w:rsidRDefault="00DB4E2F" w:rsidP="001D2019">
      <w:pPr>
        <w:jc w:val="center"/>
      </w:pPr>
      <w:r>
        <w:rPr>
          <w:noProof/>
        </w:rPr>
        <w:drawing>
          <wp:inline distT="0" distB="0" distL="0" distR="0">
            <wp:extent cx="5731510" cy="915035"/>
            <wp:effectExtent l="19050" t="0" r="2540" b="0"/>
            <wp:docPr id="48" name="Picture 47" descr="archive_stat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chive_status.png"/>
                    <pic:cNvPicPr/>
                  </pic:nvPicPr>
                  <pic:blipFill>
                    <a:blip r:embed="rId28" cstate="print"/>
                    <a:stretch>
                      <a:fillRect/>
                    </a:stretch>
                  </pic:blipFill>
                  <pic:spPr>
                    <a:xfrm>
                      <a:off x="0" y="0"/>
                      <a:ext cx="5731510" cy="915035"/>
                    </a:xfrm>
                    <a:prstGeom prst="rect">
                      <a:avLst/>
                    </a:prstGeom>
                  </pic:spPr>
                </pic:pic>
              </a:graphicData>
            </a:graphic>
          </wp:inline>
        </w:drawing>
      </w:r>
    </w:p>
    <w:p w:rsidR="00DE331B" w:rsidRPr="00634B86" w:rsidRDefault="00DE331B" w:rsidP="001D2019">
      <w:pPr>
        <w:pStyle w:val="Caption"/>
        <w:jc w:val="center"/>
      </w:pPr>
      <w:r>
        <w:t xml:space="preserve">Figure </w:t>
      </w:r>
      <w:r w:rsidR="003718BD">
        <w:fldChar w:fldCharType="begin"/>
      </w:r>
      <w:r w:rsidR="00D5120B">
        <w:instrText xml:space="preserve"> SEQ Figure \* ARABIC </w:instrText>
      </w:r>
      <w:r w:rsidR="003718BD">
        <w:fldChar w:fldCharType="separate"/>
      </w:r>
      <w:r w:rsidR="0039146F">
        <w:rPr>
          <w:noProof/>
        </w:rPr>
        <w:t>17</w:t>
      </w:r>
      <w:r w:rsidR="003718BD">
        <w:rPr>
          <w:noProof/>
        </w:rPr>
        <w:fldChar w:fldCharType="end"/>
      </w:r>
      <w:r>
        <w:t xml:space="preserve"> QEArchiveStatus example</w:t>
      </w:r>
    </w:p>
    <w:p w:rsidR="001A4757" w:rsidRDefault="001A4757" w:rsidP="001A4757"/>
    <w:p w:rsidR="006039AA" w:rsidRDefault="006039AA" w:rsidP="006039AA">
      <w:pPr>
        <w:pStyle w:val="Heading2"/>
      </w:pPr>
      <w:bookmarkStart w:id="128" w:name="_Toc436310936"/>
      <w:r>
        <w:t>QAnalogS</w:t>
      </w:r>
      <w:r w:rsidR="004A6367">
        <w:t>lider</w:t>
      </w:r>
      <w:r>
        <w:t xml:space="preserve"> and QEAnalogSlider</w:t>
      </w:r>
      <w:bookmarkEnd w:id="128"/>
    </w:p>
    <w:p w:rsidR="004A6367" w:rsidRDefault="004A6367" w:rsidP="004A6367">
      <w:r>
        <w:t>The QAnalogSlider is a non EPICS aware slider widget that provides an analog equivalent of the QSlider. It is deemed analog as it can be set by and emits floating point (double) values as opposed to integer values. It is also decorated with a scale and text label showing the current value, and also provides a local save and restore capability.</w:t>
      </w:r>
    </w:p>
    <w:p w:rsidR="004A6367" w:rsidRDefault="004A6367" w:rsidP="004A6367">
      <w:r>
        <w:t>Unlike its QSlider counter-part, a QAnalogSlider is always horizontal and (currently</w:t>
      </w:r>
      <w:r w:rsidR="005A3271">
        <w:t>,</w:t>
      </w:r>
      <w:r>
        <w:t xml:space="preserve"> at least) </w:t>
      </w:r>
      <w:r w:rsidR="005A3271">
        <w:t xml:space="preserve">always </w:t>
      </w:r>
      <w:r>
        <w:t>increases in value from left to right.</w:t>
      </w:r>
    </w:p>
    <w:p w:rsidR="006039AA" w:rsidRDefault="004A6367" w:rsidP="004A6367">
      <w:r>
        <w:t>Just as QESlider inherits from QSlider and extends it by pr</w:t>
      </w:r>
      <w:r w:rsidR="005A3271">
        <w:t>ov</w:t>
      </w:r>
      <w:r>
        <w:t>iding EPICS awareness, QEAnalogSlider directly inherits from QAnalogSlider and extends QAnalogSlider by providing EPICS awareness.</w:t>
      </w:r>
    </w:p>
    <w:p w:rsidR="006039AA" w:rsidRDefault="007A5A79" w:rsidP="007A5A79">
      <w:pPr>
        <w:pStyle w:val="Heading3"/>
      </w:pPr>
      <w:bookmarkStart w:id="129" w:name="_Toc436310937"/>
      <w:r>
        <w:t>QAnalogSlider</w:t>
      </w:r>
      <w:bookmarkEnd w:id="129"/>
    </w:p>
    <w:p w:rsidR="007A5A79" w:rsidRDefault="004452D8" w:rsidP="007A5A79">
      <w:r>
        <w:t>QAnalogSlider itself inherit</w:t>
      </w:r>
      <w:r w:rsidR="007A5A79">
        <w:t xml:space="preserve">s directly from QFrame, </w:t>
      </w:r>
      <w:r>
        <w:t>although</w:t>
      </w:r>
      <w:r w:rsidR="007A5A79">
        <w:t xml:space="preserve"> the default frameShape property is NoFrame.</w:t>
      </w:r>
      <w:r>
        <w:t xml:space="preserve"> </w:t>
      </w:r>
      <w:r w:rsidR="007A5A79">
        <w:t>Internally, the QAnalogSlider u</w:t>
      </w:r>
      <w:r w:rsidR="005A3271">
        <w:t>ses a QSlider widget to provide</w:t>
      </w:r>
      <w:r w:rsidR="007A5A79">
        <w:t xml:space="preserve"> the slider control.</w:t>
      </w:r>
      <w:r>
        <w:t xml:space="preserve"> </w:t>
      </w:r>
      <w:r w:rsidR="007A5A79">
        <w:t xml:space="preserve">The widget also </w:t>
      </w:r>
      <w:r w:rsidR="005A3271">
        <w:t xml:space="preserve">has </w:t>
      </w:r>
      <w:r w:rsidR="007A5A79">
        <w:t xml:space="preserve">some internal </w:t>
      </w:r>
      <w:r>
        <w:t>text labels and buttons</w:t>
      </w:r>
      <w:r w:rsidR="007A5A79">
        <w:t xml:space="preserve"> </w:t>
      </w:r>
      <w:r>
        <w:t>which are described below.</w:t>
      </w:r>
    </w:p>
    <w:p w:rsidR="007A5A79" w:rsidRDefault="003718BD" w:rsidP="007A5A79">
      <w:r>
        <w:fldChar w:fldCharType="begin"/>
      </w:r>
      <w:r w:rsidR="0057425D">
        <w:instrText xml:space="preserve"> REF _Ref417984661 \h </w:instrText>
      </w:r>
      <w:r>
        <w:fldChar w:fldCharType="separate"/>
      </w:r>
      <w:r w:rsidR="0039146F">
        <w:t xml:space="preserve">Figure </w:t>
      </w:r>
      <w:r w:rsidR="0039146F">
        <w:rPr>
          <w:noProof/>
        </w:rPr>
        <w:t>18</w:t>
      </w:r>
      <w:r>
        <w:fldChar w:fldCharType="end"/>
      </w:r>
      <w:r w:rsidR="0057425D">
        <w:t xml:space="preserve"> below </w:t>
      </w:r>
      <w:r w:rsidR="007A5A79">
        <w:t>shows five examples of QAnalogSlider</w:t>
      </w:r>
      <w:r w:rsidR="00D75E81">
        <w:t>.</w:t>
      </w:r>
    </w:p>
    <w:p w:rsidR="007A5A79" w:rsidRDefault="00D75E81" w:rsidP="00D75E81">
      <w:pPr>
        <w:jc w:val="center"/>
      </w:pPr>
      <w:r>
        <w:rPr>
          <w:noProof/>
        </w:rPr>
        <w:lastRenderedPageBreak/>
        <w:drawing>
          <wp:inline distT="0" distB="0" distL="0" distR="0">
            <wp:extent cx="3049455" cy="3464654"/>
            <wp:effectExtent l="19050" t="0" r="0" b="0"/>
            <wp:docPr id="36" name="Picture 35" descr="q_analog_sli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_analog_slider.png"/>
                    <pic:cNvPicPr/>
                  </pic:nvPicPr>
                  <pic:blipFill>
                    <a:blip r:embed="rId29" cstate="print"/>
                    <a:stretch>
                      <a:fillRect/>
                    </a:stretch>
                  </pic:blipFill>
                  <pic:spPr>
                    <a:xfrm>
                      <a:off x="0" y="0"/>
                      <a:ext cx="3054488" cy="3470373"/>
                    </a:xfrm>
                    <a:prstGeom prst="rect">
                      <a:avLst/>
                    </a:prstGeom>
                  </pic:spPr>
                </pic:pic>
              </a:graphicData>
            </a:graphic>
          </wp:inline>
        </w:drawing>
      </w:r>
    </w:p>
    <w:p w:rsidR="004452D8" w:rsidRDefault="004452D8" w:rsidP="00D75E81">
      <w:pPr>
        <w:pStyle w:val="Caption"/>
        <w:jc w:val="center"/>
      </w:pPr>
      <w:bookmarkStart w:id="130" w:name="_Ref417984661"/>
      <w:bookmarkStart w:id="131" w:name="_Ref417984612"/>
      <w:r>
        <w:t xml:space="preserve">Figure </w:t>
      </w:r>
      <w:fldSimple w:instr=" SEQ Figure \* ARABIC ">
        <w:r w:rsidR="0039146F">
          <w:rPr>
            <w:noProof/>
          </w:rPr>
          <w:t>18</w:t>
        </w:r>
      </w:fldSimple>
      <w:bookmarkEnd w:id="130"/>
      <w:r>
        <w:t xml:space="preserve"> QAnalogSlider examples</w:t>
      </w:r>
      <w:bookmarkEnd w:id="131"/>
    </w:p>
    <w:p w:rsidR="007A5A79" w:rsidRDefault="005A3271" w:rsidP="007A5A79">
      <w:r>
        <w:t>The first shows a slider</w:t>
      </w:r>
      <w:r w:rsidR="007A5A79">
        <w:t xml:space="preserve"> that allows a value in the range 0.0 to 10.0 to be selected.</w:t>
      </w:r>
      <w:r w:rsidR="00D75E81">
        <w:t xml:space="preserve"> </w:t>
      </w:r>
      <w:r w:rsidR="007A5A79">
        <w:t>The slider has been s</w:t>
      </w:r>
      <w:r w:rsidR="00D75E81">
        <w:t>et to 2.71 -</w:t>
      </w:r>
      <w:r w:rsidR="007A5A79">
        <w:t xml:space="preserve"> note that the text in the lower right hand side of the widget also shows the current value.</w:t>
      </w:r>
      <w:r w:rsidR="00D75E81">
        <w:t xml:space="preserve"> </w:t>
      </w:r>
      <w:r w:rsidR="007A5A79">
        <w:t>If tracking is enabled (the default), the slider emits the valueChanged () signal while the slider is being dragged.</w:t>
      </w:r>
      <w:r w:rsidR="00D75E81">
        <w:t xml:space="preserve"> </w:t>
      </w:r>
      <w:r w:rsidR="007A5A79">
        <w:t>If tracking is disabled, the slider emits the valueChanged () signal only whe</w:t>
      </w:r>
      <w:r w:rsidR="00D75E81">
        <w:t>n the user releases the slider.</w:t>
      </w:r>
    </w:p>
    <w:p w:rsidR="007A5A79" w:rsidRDefault="007A5A79" w:rsidP="007A5A79">
      <w:r>
        <w:t xml:space="preserve">The second is similar to </w:t>
      </w:r>
      <w:r w:rsidR="005A3271">
        <w:t>the first example</w:t>
      </w:r>
      <w:r>
        <w:t>, save that the QFrame frameShape property set to Box and the slider itself has been set to 3.14.</w:t>
      </w:r>
    </w:p>
    <w:p w:rsidR="007A5A79" w:rsidRDefault="007A5A79" w:rsidP="007A5A79">
      <w:r>
        <w:t>The third is similar to the second</w:t>
      </w:r>
      <w:r w:rsidR="00D75E81">
        <w:t xml:space="preserve"> example</w:t>
      </w:r>
      <w:r>
        <w:t>, however the leftText and centreText properties have been set to "left" and "centre" respectively.</w:t>
      </w:r>
    </w:p>
    <w:p w:rsidR="007A5A79" w:rsidRDefault="007A5A79" w:rsidP="007A5A79">
      <w:r>
        <w:t xml:space="preserve">The forth example shows a QAnalogSlider with both the showSaveRevert and the showApply boolean </w:t>
      </w:r>
      <w:r w:rsidR="00D75E81">
        <w:t>properties</w:t>
      </w:r>
      <w:r>
        <w:t xml:space="preserve"> set to true.</w:t>
      </w:r>
      <w:r w:rsidR="00D75E81">
        <w:t xml:space="preserve"> </w:t>
      </w:r>
      <w:r>
        <w:t>The showSaveRevert cause a green save (S) and a blue revert (R) button pair to be display in the lower left hand side of the widget.</w:t>
      </w:r>
      <w:r w:rsidR="00D75E81">
        <w:t xml:space="preserve"> </w:t>
      </w:r>
      <w:r>
        <w:t>The leftText property is ignored and the left label now used to show the saved position (i.e. 3.36 in this example).</w:t>
      </w:r>
      <w:r w:rsidR="00D75E81">
        <w:t xml:space="preserve"> </w:t>
      </w:r>
      <w:r>
        <w:t>The saved pos</w:t>
      </w:r>
      <w:r w:rsidR="00D75E81">
        <w:t>i</w:t>
      </w:r>
      <w:r>
        <w:t>tion is also indicated graphically by a blue bar painted on the scale.</w:t>
      </w:r>
      <w:r w:rsidR="00D75E81">
        <w:t xml:space="preserve"> </w:t>
      </w:r>
      <w:r>
        <w:t>The current slider value can be saved by clicking on the save button.</w:t>
      </w:r>
      <w:r w:rsidR="00D75E81">
        <w:t xml:space="preserve"> </w:t>
      </w:r>
      <w:r>
        <w:t>Clicking on the revert button will set the slider current value to the saved value.</w:t>
      </w:r>
      <w:r w:rsidR="00D75E81">
        <w:t xml:space="preserve"> </w:t>
      </w:r>
      <w:r>
        <w:t>The slider emits the valueChanged () signal after a revert.</w:t>
      </w:r>
    </w:p>
    <w:p w:rsidR="007A5A79" w:rsidRDefault="007A5A79" w:rsidP="007A5A79">
      <w:r>
        <w:t xml:space="preserve">Clicking on the apply button causes the current value to be </w:t>
      </w:r>
      <w:r w:rsidR="00D75E81">
        <w:t>emitted</w:t>
      </w:r>
      <w:r>
        <w:t xml:space="preserve"> via the appliedValue</w:t>
      </w:r>
      <w:r w:rsidR="005A3271">
        <w:t xml:space="preserve"> ()</w:t>
      </w:r>
      <w:r>
        <w:t xml:space="preserve"> signal.</w:t>
      </w:r>
      <w:r w:rsidR="00B21FC6">
        <w:t xml:space="preserve"> The valueChanged() and appliedValue() signals both emit the value of the widget as a double number, and apart from the name, have the same signature. The rationale for a separate signal instigated by the </w:t>
      </w:r>
      <w:r w:rsidR="00B21FC6">
        <w:lastRenderedPageBreak/>
        <w:t>apply button is to allow any such value changes to be used/applied specifically as a result of the user requesting it.</w:t>
      </w:r>
    </w:p>
    <w:p w:rsidR="007A5A79" w:rsidRDefault="007A5A79" w:rsidP="001A4757">
      <w:r>
        <w:t>The last example shows a QAnalogSlider with a non-default style</w:t>
      </w:r>
      <w:r w:rsidR="00D75E81">
        <w:t>-</w:t>
      </w:r>
      <w:r>
        <w:t>sheet.</w:t>
      </w:r>
    </w:p>
    <w:p w:rsidR="004E646A" w:rsidRDefault="004E646A" w:rsidP="001A4757"/>
    <w:p w:rsidR="005A3271" w:rsidRDefault="005A3271" w:rsidP="005A3271">
      <w:pPr>
        <w:pStyle w:val="Heading4"/>
      </w:pPr>
      <w:r>
        <w:t>Propertie</w:t>
      </w:r>
      <w:r w:rsidR="00814362">
        <w:t>s Summary</w:t>
      </w:r>
    </w:p>
    <w:p w:rsidR="005A3271" w:rsidRPr="005A3271" w:rsidRDefault="005A3271" w:rsidP="005A3271"/>
    <w:tbl>
      <w:tblPr>
        <w:tblStyle w:val="TableGrid"/>
        <w:tblW w:w="0" w:type="auto"/>
        <w:tblLook w:val="04A0"/>
      </w:tblPr>
      <w:tblGrid>
        <w:gridCol w:w="1695"/>
        <w:gridCol w:w="944"/>
        <w:gridCol w:w="893"/>
        <w:gridCol w:w="6017"/>
      </w:tblGrid>
      <w:tr w:rsidR="005A3271" w:rsidTr="00B21FC6">
        <w:tc>
          <w:tcPr>
            <w:tcW w:w="1695" w:type="dxa"/>
          </w:tcPr>
          <w:p w:rsidR="005A3271" w:rsidRPr="00041D45" w:rsidRDefault="005A3271" w:rsidP="001A4757">
            <w:pPr>
              <w:rPr>
                <w:b/>
              </w:rPr>
            </w:pPr>
            <w:r w:rsidRPr="00041D45">
              <w:rPr>
                <w:b/>
              </w:rPr>
              <w:t>Name</w:t>
            </w:r>
          </w:p>
        </w:tc>
        <w:tc>
          <w:tcPr>
            <w:tcW w:w="944" w:type="dxa"/>
          </w:tcPr>
          <w:p w:rsidR="005A3271" w:rsidRPr="00041D45" w:rsidRDefault="005A3271" w:rsidP="001A4757">
            <w:pPr>
              <w:rPr>
                <w:b/>
              </w:rPr>
            </w:pPr>
            <w:r w:rsidRPr="00041D45">
              <w:rPr>
                <w:b/>
              </w:rPr>
              <w:t>Type</w:t>
            </w:r>
          </w:p>
        </w:tc>
        <w:tc>
          <w:tcPr>
            <w:tcW w:w="893" w:type="dxa"/>
          </w:tcPr>
          <w:p w:rsidR="005A3271" w:rsidRPr="00041D45" w:rsidRDefault="005A3271" w:rsidP="001A4757">
            <w:pPr>
              <w:rPr>
                <w:b/>
              </w:rPr>
            </w:pPr>
            <w:r w:rsidRPr="00041D45">
              <w:rPr>
                <w:b/>
              </w:rPr>
              <w:t>Default</w:t>
            </w:r>
          </w:p>
        </w:tc>
        <w:tc>
          <w:tcPr>
            <w:tcW w:w="6017" w:type="dxa"/>
          </w:tcPr>
          <w:p w:rsidR="005A3271" w:rsidRPr="00041D45" w:rsidRDefault="005A3271" w:rsidP="001A4757">
            <w:pPr>
              <w:rPr>
                <w:b/>
              </w:rPr>
            </w:pPr>
            <w:r w:rsidRPr="00041D45">
              <w:rPr>
                <w:b/>
              </w:rPr>
              <w:t>Description</w:t>
            </w:r>
          </w:p>
        </w:tc>
      </w:tr>
      <w:tr w:rsidR="005A3271" w:rsidTr="00B21FC6">
        <w:tc>
          <w:tcPr>
            <w:tcW w:w="1695" w:type="dxa"/>
          </w:tcPr>
          <w:p w:rsidR="005A3271" w:rsidRDefault="00041D45" w:rsidP="001A4757">
            <w:r>
              <w:t>value</w:t>
            </w:r>
          </w:p>
        </w:tc>
        <w:tc>
          <w:tcPr>
            <w:tcW w:w="944" w:type="dxa"/>
          </w:tcPr>
          <w:p w:rsidR="005A3271" w:rsidRDefault="00041D45" w:rsidP="001A4757">
            <w:r>
              <w:t>double</w:t>
            </w:r>
          </w:p>
        </w:tc>
        <w:tc>
          <w:tcPr>
            <w:tcW w:w="893" w:type="dxa"/>
          </w:tcPr>
          <w:p w:rsidR="005A3271" w:rsidRDefault="00041D45" w:rsidP="001A4757">
            <w:r>
              <w:t>0.0</w:t>
            </w:r>
          </w:p>
        </w:tc>
        <w:tc>
          <w:tcPr>
            <w:tcW w:w="6017" w:type="dxa"/>
          </w:tcPr>
          <w:p w:rsidR="005A3271" w:rsidRDefault="00041D45" w:rsidP="00041D45">
            <w:r>
              <w:t xml:space="preserve">The widget’s value. The value is constrained to be within </w:t>
            </w:r>
            <w:r w:rsidRPr="00041D45">
              <w:rPr>
                <w:i/>
              </w:rPr>
              <w:t>minimum</w:t>
            </w:r>
            <w:r>
              <w:t xml:space="preserve"> to </w:t>
            </w:r>
            <w:r w:rsidRPr="00041D45">
              <w:rPr>
                <w:i/>
              </w:rPr>
              <w:t>maximum</w:t>
            </w:r>
            <w:r>
              <w:t>.</w:t>
            </w:r>
          </w:p>
        </w:tc>
      </w:tr>
      <w:tr w:rsidR="005A3271" w:rsidTr="00B21FC6">
        <w:tc>
          <w:tcPr>
            <w:tcW w:w="1695" w:type="dxa"/>
          </w:tcPr>
          <w:p w:rsidR="005A3271" w:rsidRDefault="00041D45" w:rsidP="001A4757">
            <w:r>
              <w:t>prec</w:t>
            </w:r>
            <w:r w:rsidR="00D5671F">
              <w:t>ision</w:t>
            </w:r>
          </w:p>
        </w:tc>
        <w:tc>
          <w:tcPr>
            <w:tcW w:w="944" w:type="dxa"/>
          </w:tcPr>
          <w:p w:rsidR="005A3271" w:rsidRDefault="00041D45" w:rsidP="001A4757">
            <w:r>
              <w:t>integer</w:t>
            </w:r>
          </w:p>
        </w:tc>
        <w:tc>
          <w:tcPr>
            <w:tcW w:w="893" w:type="dxa"/>
          </w:tcPr>
          <w:p w:rsidR="005A3271" w:rsidRDefault="00041D45" w:rsidP="001A4757">
            <w:r>
              <w:t>2</w:t>
            </w:r>
          </w:p>
        </w:tc>
        <w:tc>
          <w:tcPr>
            <w:tcW w:w="6017" w:type="dxa"/>
          </w:tcPr>
          <w:p w:rsidR="005A3271" w:rsidRDefault="00041D45" w:rsidP="001A4757">
            <w:r>
              <w:t>Specified the precision used for the current value and saved value texts. The value is constrained to be in the range 0 to 12.</w:t>
            </w:r>
          </w:p>
        </w:tc>
      </w:tr>
      <w:tr w:rsidR="005A3271" w:rsidTr="00B21FC6">
        <w:tc>
          <w:tcPr>
            <w:tcW w:w="1695" w:type="dxa"/>
          </w:tcPr>
          <w:p w:rsidR="005A3271" w:rsidRDefault="00A25161" w:rsidP="001A4757">
            <w:r>
              <w:t>minimum</w:t>
            </w:r>
          </w:p>
        </w:tc>
        <w:tc>
          <w:tcPr>
            <w:tcW w:w="944" w:type="dxa"/>
          </w:tcPr>
          <w:p w:rsidR="005A3271" w:rsidRDefault="00A25161" w:rsidP="001A4757">
            <w:r>
              <w:t>double</w:t>
            </w:r>
          </w:p>
        </w:tc>
        <w:tc>
          <w:tcPr>
            <w:tcW w:w="893" w:type="dxa"/>
          </w:tcPr>
          <w:p w:rsidR="005A3271" w:rsidRDefault="00A25161" w:rsidP="001A4757">
            <w:r>
              <w:t>0.0</w:t>
            </w:r>
          </w:p>
        </w:tc>
        <w:tc>
          <w:tcPr>
            <w:tcW w:w="6017" w:type="dxa"/>
          </w:tcPr>
          <w:p w:rsidR="005A3271" w:rsidRDefault="00A25161" w:rsidP="001A4757">
            <w:r>
              <w:t xml:space="preserve">Defines the minimum allowed slider value. The widget ensures </w:t>
            </w:r>
            <w:r w:rsidRPr="00A25161">
              <w:rPr>
                <w:i/>
              </w:rPr>
              <w:t>maximum</w:t>
            </w:r>
            <w:r>
              <w:t xml:space="preserve"> is always no less than </w:t>
            </w:r>
            <w:r w:rsidRPr="00A25161">
              <w:rPr>
                <w:i/>
              </w:rPr>
              <w:t>minimum</w:t>
            </w:r>
            <w:r>
              <w:t>.</w:t>
            </w:r>
          </w:p>
        </w:tc>
      </w:tr>
      <w:tr w:rsidR="005A3271" w:rsidTr="00B21FC6">
        <w:tc>
          <w:tcPr>
            <w:tcW w:w="1695" w:type="dxa"/>
          </w:tcPr>
          <w:p w:rsidR="005A3271" w:rsidRDefault="00A25161" w:rsidP="001A4757">
            <w:r>
              <w:t>maximum</w:t>
            </w:r>
          </w:p>
        </w:tc>
        <w:tc>
          <w:tcPr>
            <w:tcW w:w="944" w:type="dxa"/>
          </w:tcPr>
          <w:p w:rsidR="005A3271" w:rsidRDefault="00A25161" w:rsidP="001A4757">
            <w:r>
              <w:t>double</w:t>
            </w:r>
          </w:p>
        </w:tc>
        <w:tc>
          <w:tcPr>
            <w:tcW w:w="893" w:type="dxa"/>
          </w:tcPr>
          <w:p w:rsidR="005A3271" w:rsidRDefault="00A25161" w:rsidP="001A4757">
            <w:r>
              <w:t>10.0</w:t>
            </w:r>
          </w:p>
        </w:tc>
        <w:tc>
          <w:tcPr>
            <w:tcW w:w="6017" w:type="dxa"/>
          </w:tcPr>
          <w:p w:rsidR="005A3271" w:rsidRDefault="00A25161" w:rsidP="00A25161">
            <w:r>
              <w:t xml:space="preserve">Defines the maximum allowed slider value. The widget ensures </w:t>
            </w:r>
            <w:r>
              <w:rPr>
                <w:i/>
              </w:rPr>
              <w:t>min</w:t>
            </w:r>
            <w:r w:rsidRPr="00A25161">
              <w:rPr>
                <w:i/>
              </w:rPr>
              <w:t>imum</w:t>
            </w:r>
            <w:r>
              <w:t xml:space="preserve"> is always no greater than </w:t>
            </w:r>
            <w:r w:rsidRPr="00A25161">
              <w:rPr>
                <w:i/>
              </w:rPr>
              <w:t>m</w:t>
            </w:r>
            <w:r>
              <w:rPr>
                <w:i/>
              </w:rPr>
              <w:t>ax</w:t>
            </w:r>
            <w:r w:rsidRPr="00A25161">
              <w:rPr>
                <w:i/>
              </w:rPr>
              <w:t>imum</w:t>
            </w:r>
            <w:r>
              <w:t>.</w:t>
            </w:r>
          </w:p>
        </w:tc>
      </w:tr>
      <w:tr w:rsidR="005A3271" w:rsidTr="00B21FC6">
        <w:tc>
          <w:tcPr>
            <w:tcW w:w="1695" w:type="dxa"/>
          </w:tcPr>
          <w:p w:rsidR="008504DA" w:rsidRDefault="008504DA" w:rsidP="001A4757">
            <w:r>
              <w:t>minorInterval</w:t>
            </w:r>
          </w:p>
        </w:tc>
        <w:tc>
          <w:tcPr>
            <w:tcW w:w="944" w:type="dxa"/>
          </w:tcPr>
          <w:p w:rsidR="005A3271" w:rsidRDefault="008504DA" w:rsidP="001A4757">
            <w:r>
              <w:t>double</w:t>
            </w:r>
          </w:p>
        </w:tc>
        <w:tc>
          <w:tcPr>
            <w:tcW w:w="893" w:type="dxa"/>
          </w:tcPr>
          <w:p w:rsidR="005A3271" w:rsidRDefault="008504DA" w:rsidP="001A4757">
            <w:r>
              <w:t>0.2</w:t>
            </w:r>
          </w:p>
        </w:tc>
        <w:tc>
          <w:tcPr>
            <w:tcW w:w="6017" w:type="dxa"/>
          </w:tcPr>
          <w:p w:rsidR="008504DA" w:rsidRDefault="008504DA" w:rsidP="001A4757">
            <w:r>
              <w:t>Defines the axis marker interval displayed without</w:t>
            </w:r>
            <w:r w:rsidR="00937727">
              <w:t xml:space="preserve"> any</w:t>
            </w:r>
            <w:r>
              <w:t xml:space="preserve"> associated scale text. The value, x, is constrained such that:</w:t>
            </w:r>
          </w:p>
          <w:p w:rsidR="008504DA" w:rsidRDefault="008504DA" w:rsidP="001A4757"/>
          <w:p w:rsidR="008504DA" w:rsidRDefault="008504DA" w:rsidP="001A4757">
            <w:r>
              <w:t xml:space="preserve">       x  &gt;=  (</w:t>
            </w:r>
            <w:r w:rsidRPr="00937727">
              <w:rPr>
                <w:i/>
              </w:rPr>
              <w:t>maximum</w:t>
            </w:r>
            <w:r>
              <w:t xml:space="preserve"> </w:t>
            </w:r>
            <w:r w:rsidR="00937727">
              <w:t xml:space="preserve"> - </w:t>
            </w:r>
            <w:r>
              <w:t xml:space="preserve"> </w:t>
            </w:r>
            <w:r w:rsidRPr="00937727">
              <w:rPr>
                <w:i/>
              </w:rPr>
              <w:t>minimum</w:t>
            </w:r>
            <w:r>
              <w:t>) / 1000</w:t>
            </w:r>
            <w:r w:rsidR="00937727">
              <w:t>.0</w:t>
            </w:r>
          </w:p>
          <w:p w:rsidR="005A3271" w:rsidRDefault="005A3271" w:rsidP="001A4757"/>
        </w:tc>
      </w:tr>
      <w:tr w:rsidR="00A25161" w:rsidTr="00B21FC6">
        <w:tc>
          <w:tcPr>
            <w:tcW w:w="1695" w:type="dxa"/>
          </w:tcPr>
          <w:p w:rsidR="00A25161" w:rsidRDefault="008504DA" w:rsidP="001A4757">
            <w:r>
              <w:t>majorInterval</w:t>
            </w:r>
          </w:p>
        </w:tc>
        <w:tc>
          <w:tcPr>
            <w:tcW w:w="944" w:type="dxa"/>
          </w:tcPr>
          <w:p w:rsidR="00A25161" w:rsidRDefault="008504DA" w:rsidP="001A4757">
            <w:r>
              <w:t>double</w:t>
            </w:r>
          </w:p>
        </w:tc>
        <w:tc>
          <w:tcPr>
            <w:tcW w:w="893" w:type="dxa"/>
          </w:tcPr>
          <w:p w:rsidR="00A25161" w:rsidRDefault="008504DA" w:rsidP="001A4757">
            <w:r>
              <w:t>1.0</w:t>
            </w:r>
          </w:p>
        </w:tc>
        <w:tc>
          <w:tcPr>
            <w:tcW w:w="6017" w:type="dxa"/>
          </w:tcPr>
          <w:p w:rsidR="00A25161" w:rsidRDefault="00937727" w:rsidP="001A4757">
            <w:r>
              <w:t xml:space="preserve">Defines the axis marker interval displayed with some associated scale text. The value is constrained to be a positive integer multiple of </w:t>
            </w:r>
            <w:r w:rsidRPr="00937727">
              <w:rPr>
                <w:i/>
              </w:rPr>
              <w:t>minorInterval</w:t>
            </w:r>
            <w:r>
              <w:t>.</w:t>
            </w:r>
          </w:p>
        </w:tc>
      </w:tr>
      <w:tr w:rsidR="00A25161" w:rsidTr="00B21FC6">
        <w:tc>
          <w:tcPr>
            <w:tcW w:w="1695" w:type="dxa"/>
          </w:tcPr>
          <w:p w:rsidR="00A25161" w:rsidRDefault="008504DA" w:rsidP="001A4757">
            <w:r>
              <w:t>tracking</w:t>
            </w:r>
          </w:p>
        </w:tc>
        <w:tc>
          <w:tcPr>
            <w:tcW w:w="944" w:type="dxa"/>
          </w:tcPr>
          <w:p w:rsidR="00A25161" w:rsidRDefault="008504DA" w:rsidP="008504DA">
            <w:r>
              <w:t>bool</w:t>
            </w:r>
          </w:p>
        </w:tc>
        <w:tc>
          <w:tcPr>
            <w:tcW w:w="893" w:type="dxa"/>
          </w:tcPr>
          <w:p w:rsidR="00A25161" w:rsidRDefault="008504DA" w:rsidP="001A4757">
            <w:r>
              <w:t>True</w:t>
            </w:r>
          </w:p>
        </w:tc>
        <w:tc>
          <w:tcPr>
            <w:tcW w:w="6017" w:type="dxa"/>
          </w:tcPr>
          <w:p w:rsidR="00A25161" w:rsidRDefault="00937727" w:rsidP="00937727">
            <w:r>
              <w:t>If tracking is enabled, the slider emits the valueChanged () signal while the slider is being dragged. If tracking is disabled, the slider emits the valueChanged () signal only when the user releases the slider.</w:t>
            </w:r>
          </w:p>
        </w:tc>
      </w:tr>
      <w:tr w:rsidR="00A25161" w:rsidTr="00B21FC6">
        <w:tc>
          <w:tcPr>
            <w:tcW w:w="1695" w:type="dxa"/>
          </w:tcPr>
          <w:p w:rsidR="00A25161" w:rsidRDefault="008504DA" w:rsidP="001A4757">
            <w:r>
              <w:t>leftText</w:t>
            </w:r>
          </w:p>
        </w:tc>
        <w:tc>
          <w:tcPr>
            <w:tcW w:w="944" w:type="dxa"/>
          </w:tcPr>
          <w:p w:rsidR="00A25161" w:rsidRDefault="008504DA" w:rsidP="001A4757">
            <w:r>
              <w:t>string</w:t>
            </w:r>
          </w:p>
        </w:tc>
        <w:tc>
          <w:tcPr>
            <w:tcW w:w="893" w:type="dxa"/>
          </w:tcPr>
          <w:p w:rsidR="00A25161" w:rsidRDefault="00814362" w:rsidP="001A4757">
            <w:r w:rsidRPr="00814362">
              <w:t>""</w:t>
            </w:r>
          </w:p>
        </w:tc>
        <w:tc>
          <w:tcPr>
            <w:tcW w:w="6017" w:type="dxa"/>
          </w:tcPr>
          <w:p w:rsidR="00A25161" w:rsidRDefault="00013089" w:rsidP="001A4757">
            <w:r>
              <w:t>Specifies</w:t>
            </w:r>
            <w:r w:rsidR="00814362">
              <w:t xml:space="preserve"> the text displayed on the lower left hand side of the widget. Note: if </w:t>
            </w:r>
            <w:r w:rsidR="00814362" w:rsidRPr="00814362">
              <w:rPr>
                <w:i/>
              </w:rPr>
              <w:t>showSaveRevert</w:t>
            </w:r>
            <w:r w:rsidR="00814362">
              <w:t xml:space="preserve"> is enabled, this text field if a</w:t>
            </w:r>
            <w:r>
              <w:t xml:space="preserve"> </w:t>
            </w:r>
            <w:r w:rsidR="004460F5">
              <w:t>commandeered</w:t>
            </w:r>
            <w:r>
              <w:t xml:space="preserve"> to display the current saved value.</w:t>
            </w:r>
          </w:p>
        </w:tc>
      </w:tr>
      <w:tr w:rsidR="00A25161" w:rsidTr="00B21FC6">
        <w:tc>
          <w:tcPr>
            <w:tcW w:w="1695" w:type="dxa"/>
          </w:tcPr>
          <w:p w:rsidR="00A25161" w:rsidRDefault="008504DA" w:rsidP="001A4757">
            <w:r>
              <w:t>centreText</w:t>
            </w:r>
          </w:p>
        </w:tc>
        <w:tc>
          <w:tcPr>
            <w:tcW w:w="944" w:type="dxa"/>
          </w:tcPr>
          <w:p w:rsidR="00A25161" w:rsidRDefault="008504DA" w:rsidP="001A4757">
            <w:r>
              <w:t>string</w:t>
            </w:r>
          </w:p>
        </w:tc>
        <w:tc>
          <w:tcPr>
            <w:tcW w:w="893" w:type="dxa"/>
          </w:tcPr>
          <w:p w:rsidR="00A25161" w:rsidRDefault="00814362" w:rsidP="001A4757">
            <w:r w:rsidRPr="00814362">
              <w:t>""</w:t>
            </w:r>
          </w:p>
        </w:tc>
        <w:tc>
          <w:tcPr>
            <w:tcW w:w="6017" w:type="dxa"/>
          </w:tcPr>
          <w:p w:rsidR="00A25161" w:rsidRDefault="00013089" w:rsidP="00013089">
            <w:r>
              <w:t>Specifies the text displayed on the lower centre of the widget.</w:t>
            </w:r>
          </w:p>
        </w:tc>
      </w:tr>
      <w:tr w:rsidR="005A3271" w:rsidTr="00B21FC6">
        <w:tc>
          <w:tcPr>
            <w:tcW w:w="1695" w:type="dxa"/>
          </w:tcPr>
          <w:p w:rsidR="005A3271" w:rsidRDefault="008504DA" w:rsidP="001A4757">
            <w:r>
              <w:t>rightText</w:t>
            </w:r>
          </w:p>
        </w:tc>
        <w:tc>
          <w:tcPr>
            <w:tcW w:w="944" w:type="dxa"/>
          </w:tcPr>
          <w:p w:rsidR="005A3271" w:rsidRDefault="008504DA" w:rsidP="001A4757">
            <w:r>
              <w:t>string</w:t>
            </w:r>
          </w:p>
        </w:tc>
        <w:tc>
          <w:tcPr>
            <w:tcW w:w="893" w:type="dxa"/>
          </w:tcPr>
          <w:p w:rsidR="005A3271" w:rsidRDefault="00814362" w:rsidP="001A4757">
            <w:r w:rsidRPr="00814362">
              <w:t>""</w:t>
            </w:r>
          </w:p>
        </w:tc>
        <w:tc>
          <w:tcPr>
            <w:tcW w:w="6017" w:type="dxa"/>
          </w:tcPr>
          <w:p w:rsidR="005A3271" w:rsidRDefault="004E646A" w:rsidP="004460F5">
            <w:r>
              <w:t>Specifies the text displayed on the lower right hand side of the widget. Note: this field i</w:t>
            </w:r>
            <w:r w:rsidR="004460F5">
              <w:t>s will be overwritten by the slider value whenever the slider is used. Anything other than the default value is probably of little use.</w:t>
            </w:r>
          </w:p>
        </w:tc>
      </w:tr>
      <w:tr w:rsidR="008504DA" w:rsidTr="00B21FC6">
        <w:tc>
          <w:tcPr>
            <w:tcW w:w="1695" w:type="dxa"/>
          </w:tcPr>
          <w:p w:rsidR="008504DA" w:rsidRDefault="008504DA" w:rsidP="001A4757">
            <w:r>
              <w:t>showSaveRevert</w:t>
            </w:r>
          </w:p>
        </w:tc>
        <w:tc>
          <w:tcPr>
            <w:tcW w:w="944" w:type="dxa"/>
          </w:tcPr>
          <w:p w:rsidR="008504DA" w:rsidRDefault="008504DA" w:rsidP="001A4757">
            <w:r>
              <w:t>bool</w:t>
            </w:r>
          </w:p>
        </w:tc>
        <w:tc>
          <w:tcPr>
            <w:tcW w:w="893" w:type="dxa"/>
          </w:tcPr>
          <w:p w:rsidR="008504DA" w:rsidRDefault="008504DA" w:rsidP="001A4757">
            <w:r>
              <w:t>False</w:t>
            </w:r>
          </w:p>
        </w:tc>
        <w:tc>
          <w:tcPr>
            <w:tcW w:w="6017" w:type="dxa"/>
          </w:tcPr>
          <w:p w:rsidR="008504DA" w:rsidRDefault="00B21FC6" w:rsidP="001A4757">
            <w:r>
              <w:t>When enabled, activates the save restore capability.</w:t>
            </w:r>
          </w:p>
        </w:tc>
      </w:tr>
      <w:tr w:rsidR="008504DA" w:rsidTr="00B21FC6">
        <w:tc>
          <w:tcPr>
            <w:tcW w:w="1695" w:type="dxa"/>
          </w:tcPr>
          <w:p w:rsidR="008504DA" w:rsidRDefault="008504DA" w:rsidP="001A4757">
            <w:r>
              <w:t>showApply</w:t>
            </w:r>
          </w:p>
        </w:tc>
        <w:tc>
          <w:tcPr>
            <w:tcW w:w="944" w:type="dxa"/>
          </w:tcPr>
          <w:p w:rsidR="008504DA" w:rsidRDefault="008504DA" w:rsidP="001A4757">
            <w:r>
              <w:t>bool</w:t>
            </w:r>
          </w:p>
        </w:tc>
        <w:tc>
          <w:tcPr>
            <w:tcW w:w="893" w:type="dxa"/>
          </w:tcPr>
          <w:p w:rsidR="008504DA" w:rsidRDefault="008504DA" w:rsidP="001A4757">
            <w:r>
              <w:t>False</w:t>
            </w:r>
          </w:p>
        </w:tc>
        <w:tc>
          <w:tcPr>
            <w:tcW w:w="6017" w:type="dxa"/>
          </w:tcPr>
          <w:p w:rsidR="008504DA" w:rsidRDefault="00B21FC6" w:rsidP="001A4757">
            <w:r>
              <w:t>When enabled, this makes the apply button visible.  When pressed this causes the widget to emit appliedValue signal.</w:t>
            </w:r>
          </w:p>
        </w:tc>
      </w:tr>
    </w:tbl>
    <w:p w:rsidR="005A3271" w:rsidRDefault="005A3271" w:rsidP="001A4757"/>
    <w:p w:rsidR="007A5A79" w:rsidRDefault="007A5A79" w:rsidP="007A5A79">
      <w:pPr>
        <w:pStyle w:val="Heading3"/>
      </w:pPr>
      <w:bookmarkStart w:id="132" w:name="_Toc436310938"/>
      <w:r>
        <w:t>QEAnalogSlider</w:t>
      </w:r>
      <w:bookmarkEnd w:id="132"/>
    </w:p>
    <w:p w:rsidR="006039AA" w:rsidRPr="001A4757" w:rsidRDefault="00D75E81" w:rsidP="001A4757">
      <w:r>
        <w:t>TBD</w:t>
      </w:r>
    </w:p>
    <w:p w:rsidR="00634B86" w:rsidRDefault="00FD12CD" w:rsidP="00634B86">
      <w:pPr>
        <w:pStyle w:val="Heading2"/>
      </w:pPr>
      <w:bookmarkStart w:id="133" w:name="_Toc436310939"/>
      <w:r>
        <w:lastRenderedPageBreak/>
        <w:t xml:space="preserve">QBitStatus and </w:t>
      </w:r>
      <w:r w:rsidR="00634B86">
        <w:t>QEBitStatus</w:t>
      </w:r>
      <w:bookmarkEnd w:id="133"/>
    </w:p>
    <w:p w:rsidR="00FD12CD" w:rsidRDefault="00FD12CD" w:rsidP="00A83489">
      <w:r>
        <w:t>The QBitStatus widget is used to present a selected set of bits from a data word. It is not EPICS aware. The QEBitStatus widget is based on QBitStatus and is EPICS aware.</w:t>
      </w:r>
    </w:p>
    <w:p w:rsidR="00485F68" w:rsidRDefault="00485F68" w:rsidP="00A83489">
      <w:r>
        <w:t>Bits are presented as an array of rectangles or circles with presentation properties to control shape, size, orientation, spacing and colour. Other properties allow bit by bit selection of what values display as ‘on’ and ‘off’ and if bits are rendered when ‘on’ or ‘off’.</w:t>
      </w:r>
    </w:p>
    <w:p w:rsidR="004964C7" w:rsidRDefault="004964C7" w:rsidP="00A83489">
      <w:r>
        <w:t>The QEBitStatus widget has an arrayIndex property that can be used to select a single element from an array of data to provide the analog value. The default is 0.</w:t>
      </w:r>
    </w:p>
    <w:p w:rsidR="00485F68" w:rsidRDefault="00485F68" w:rsidP="002747F0">
      <w:pPr>
        <w:jc w:val="center"/>
      </w:pPr>
      <w:r>
        <w:rPr>
          <w:noProof/>
        </w:rPr>
        <w:drawing>
          <wp:inline distT="0" distB="0" distL="0" distR="0">
            <wp:extent cx="4689764" cy="4177454"/>
            <wp:effectExtent l="0" t="0" r="0" b="0"/>
            <wp:docPr id="8" name="Picture 7" descr="QEBitStatus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BitStatusExamples.png"/>
                    <pic:cNvPicPr/>
                  </pic:nvPicPr>
                  <pic:blipFill>
                    <a:blip r:embed="rId30" cstate="print"/>
                    <a:stretch>
                      <a:fillRect/>
                    </a:stretch>
                  </pic:blipFill>
                  <pic:spPr>
                    <a:xfrm>
                      <a:off x="0" y="0"/>
                      <a:ext cx="4691937" cy="4179390"/>
                    </a:xfrm>
                    <a:prstGeom prst="rect">
                      <a:avLst/>
                    </a:prstGeom>
                  </pic:spPr>
                </pic:pic>
              </a:graphicData>
            </a:graphic>
          </wp:inline>
        </w:drawing>
      </w:r>
    </w:p>
    <w:p w:rsidR="00485F68" w:rsidRDefault="00485F68" w:rsidP="002747F0">
      <w:pPr>
        <w:pStyle w:val="Caption"/>
        <w:jc w:val="center"/>
      </w:pPr>
      <w:r>
        <w:t xml:space="preserve">Figure </w:t>
      </w:r>
      <w:r w:rsidR="003718BD">
        <w:fldChar w:fldCharType="begin"/>
      </w:r>
      <w:r w:rsidR="00D5120B">
        <w:instrText xml:space="preserve"> SEQ Figure \* ARABIC </w:instrText>
      </w:r>
      <w:r w:rsidR="003718BD">
        <w:fldChar w:fldCharType="separate"/>
      </w:r>
      <w:r w:rsidR="0039146F">
        <w:rPr>
          <w:noProof/>
        </w:rPr>
        <w:t>19</w:t>
      </w:r>
      <w:r w:rsidR="003718BD">
        <w:rPr>
          <w:noProof/>
        </w:rPr>
        <w:fldChar w:fldCharType="end"/>
      </w:r>
      <w:r>
        <w:t xml:space="preserve"> QEBitStatus widget examples</w:t>
      </w:r>
    </w:p>
    <w:p w:rsidR="001A4757" w:rsidRPr="001A4757" w:rsidRDefault="001A4757" w:rsidP="001A4757"/>
    <w:p w:rsidR="001A4757" w:rsidRDefault="001A4757" w:rsidP="001A4757">
      <w:pPr>
        <w:pStyle w:val="Heading2"/>
      </w:pPr>
      <w:bookmarkStart w:id="134" w:name="_Toc436310940"/>
      <w:r>
        <w:t>QEComboBox</w:t>
      </w:r>
      <w:bookmarkEnd w:id="134"/>
    </w:p>
    <w:p w:rsidR="001A4757" w:rsidRDefault="001A4757" w:rsidP="001A4757">
      <w:r>
        <w:t xml:space="preserve">The QEComboBox widget provides the ability to display and modify the value of a single PV using a combo box. This widget is derived from QComboBox. The example in </w:t>
      </w:r>
      <w:r w:rsidR="003718BD">
        <w:fldChar w:fldCharType="begin"/>
      </w:r>
      <w:r>
        <w:instrText xml:space="preserve"> REF _Ref354091783 \h </w:instrText>
      </w:r>
      <w:r w:rsidR="003718BD">
        <w:fldChar w:fldCharType="separate"/>
      </w:r>
      <w:r w:rsidR="0039146F">
        <w:t xml:space="preserve">Figure </w:t>
      </w:r>
      <w:r w:rsidR="0039146F">
        <w:rPr>
          <w:noProof/>
        </w:rPr>
        <w:t>20</w:t>
      </w:r>
      <w:r w:rsidR="003718BD">
        <w:fldChar w:fldCharType="end"/>
      </w:r>
      <w:r>
        <w:t xml:space="preserve"> shows QEComboBox widgets connected to an mbbi record. This widget is primarily intended for presenting a variable with enumeration strings defined for each value. Typically, the enumeration strings are defined in the database and will be used by the QEComboBox if the ‘useDbEnumerations’ property is set (the default). If the ‘useDbEnumerations’ property is not set, then the strings used by the combo box for each variable </w:t>
      </w:r>
      <w:r>
        <w:lastRenderedPageBreak/>
        <w:t xml:space="preserve">value must be set up in the QEComboBox at design time. This is done by modifying the localEnumeration property (see </w:t>
      </w:r>
      <w:r w:rsidR="003718BD">
        <w:fldChar w:fldCharType="begin"/>
      </w:r>
      <w:r>
        <w:instrText xml:space="preserve"> REF _Ref351544701 \h </w:instrText>
      </w:r>
      <w:r w:rsidR="003718BD">
        <w:fldChar w:fldCharType="separate"/>
      </w:r>
      <w:r w:rsidR="0039146F">
        <w:t>String formatting properties</w:t>
      </w:r>
      <w:r w:rsidR="003718BD">
        <w:fldChar w:fldCharType="end"/>
      </w:r>
      <w:r>
        <w:t xml:space="preserve">, </w:t>
      </w:r>
      <w:r w:rsidR="003718BD">
        <w:fldChar w:fldCharType="begin"/>
      </w:r>
      <w:r>
        <w:instrText xml:space="preserve"> REF _Ref355287407 \h </w:instrText>
      </w:r>
      <w:r w:rsidR="003718BD">
        <w:fldChar w:fldCharType="separate"/>
      </w:r>
      <w:r w:rsidR="0039146F">
        <w:t>localEnumeration</w:t>
      </w:r>
      <w:r w:rsidR="003718BD">
        <w:fldChar w:fldCharType="end"/>
      </w:r>
      <w:r>
        <w:t xml:space="preserve"> for details).</w:t>
      </w:r>
    </w:p>
    <w:p w:rsidR="001A4757" w:rsidRPr="00545832" w:rsidRDefault="001A4757" w:rsidP="001A4757">
      <w:r w:rsidRPr="000112C1">
        <w:rPr>
          <w:highlight w:val="yellow"/>
        </w:rPr>
        <w:t>Warning:</w:t>
      </w:r>
      <w:r>
        <w:t xml:space="preserve"> while using Qt’s designer you can right click over a QEComboBox and select ‘Add Items’ to add the combo box strings. However at run time, the combo box string will be reset when the widget receives its first update (to either the database enumeration values or the localEnumeration property values). </w:t>
      </w:r>
    </w:p>
    <w:p w:rsidR="001A4757" w:rsidRDefault="001A4757" w:rsidP="00684339">
      <w:pPr>
        <w:jc w:val="center"/>
      </w:pPr>
      <w:r>
        <w:rPr>
          <w:noProof/>
        </w:rPr>
        <w:drawing>
          <wp:inline distT="0" distB="0" distL="0" distR="0">
            <wp:extent cx="5238750" cy="2743200"/>
            <wp:effectExtent l="19050" t="0" r="0" b="0"/>
            <wp:docPr id="91" name="Picture 40" descr="QEComboBox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ComboBoxExample.png"/>
                    <pic:cNvPicPr/>
                  </pic:nvPicPr>
                  <pic:blipFill>
                    <a:blip r:embed="rId31" cstate="print"/>
                    <a:stretch>
                      <a:fillRect/>
                    </a:stretch>
                  </pic:blipFill>
                  <pic:spPr>
                    <a:xfrm>
                      <a:off x="0" y="0"/>
                      <a:ext cx="5238750" cy="2743200"/>
                    </a:xfrm>
                    <a:prstGeom prst="rect">
                      <a:avLst/>
                    </a:prstGeom>
                  </pic:spPr>
                </pic:pic>
              </a:graphicData>
            </a:graphic>
          </wp:inline>
        </w:drawing>
      </w:r>
    </w:p>
    <w:p w:rsidR="001A4757" w:rsidRDefault="001A4757" w:rsidP="00684339">
      <w:pPr>
        <w:pStyle w:val="Caption"/>
        <w:jc w:val="center"/>
      </w:pPr>
      <w:bookmarkStart w:id="135" w:name="_Ref354091783"/>
      <w:r>
        <w:t xml:space="preserve">Figure </w:t>
      </w:r>
      <w:r w:rsidR="003718BD">
        <w:fldChar w:fldCharType="begin"/>
      </w:r>
      <w:r w:rsidR="00D5120B">
        <w:instrText xml:space="preserve"> SEQ Figure \* ARABIC </w:instrText>
      </w:r>
      <w:r w:rsidR="003718BD">
        <w:fldChar w:fldCharType="separate"/>
      </w:r>
      <w:r w:rsidR="0039146F">
        <w:rPr>
          <w:noProof/>
        </w:rPr>
        <w:t>20</w:t>
      </w:r>
      <w:r w:rsidR="003718BD">
        <w:rPr>
          <w:noProof/>
        </w:rPr>
        <w:fldChar w:fldCharType="end"/>
      </w:r>
      <w:bookmarkEnd w:id="135"/>
      <w:r>
        <w:t xml:space="preserve"> QEComboBox example showing local and database defined enumeration strings</w:t>
      </w:r>
    </w:p>
    <w:p w:rsidR="001A4757" w:rsidRPr="001A4757" w:rsidRDefault="001A4757" w:rsidP="001A4757"/>
    <w:p w:rsidR="00634B86" w:rsidRDefault="00634B86" w:rsidP="00634B86">
      <w:pPr>
        <w:pStyle w:val="Heading2"/>
      </w:pPr>
      <w:bookmarkStart w:id="136" w:name="_Toc436310941"/>
      <w:r>
        <w:t>QEConfiguredLayout</w:t>
      </w:r>
      <w:bookmarkEnd w:id="136"/>
    </w:p>
    <w:p w:rsidR="00545832" w:rsidRPr="008967BD" w:rsidRDefault="00545832" w:rsidP="00545832">
      <w:r>
        <w:t>The QEConfiguredLayout presents a tabular layout of QE widgets, including button, combo box, label and line edit widgets based on an xml definition stored within the widget, or in a file that can be shared by multiple widgets. It provides similar functionality to a sub form without the need to design and maintain a suitable tabular sub form. The XML defining the layout contains the definition for the rows and columns. Since a change to the row definition affects all columns and a change to a column definition affects all rows, the layout of widgets in a QEConfiguredLayout is always consistent.</w:t>
      </w:r>
    </w:p>
    <w:p w:rsidR="00545832" w:rsidRDefault="00545832" w:rsidP="00545832">
      <w:r>
        <w:t>&lt;example of xml to be included&gt;</w:t>
      </w:r>
    </w:p>
    <w:p w:rsidR="00545832" w:rsidRDefault="00545832" w:rsidP="00545832">
      <w:r>
        <w:t>&lt;image of QEConfiguredLayout example to be included&gt;</w:t>
      </w:r>
    </w:p>
    <w:p w:rsidR="00680316" w:rsidRDefault="00680316" w:rsidP="00680316"/>
    <w:p w:rsidR="00634B86" w:rsidRDefault="00634B86" w:rsidP="00634B86">
      <w:pPr>
        <w:pStyle w:val="Heading2"/>
      </w:pPr>
      <w:bookmarkStart w:id="137" w:name="_Toc436310942"/>
      <w:r>
        <w:t>QEFileBrowser</w:t>
      </w:r>
      <w:bookmarkEnd w:id="137"/>
    </w:p>
    <w:p w:rsidR="007A3380" w:rsidRDefault="00545832" w:rsidP="00545832">
      <w:r>
        <w:t xml:space="preserve">The QEFileBrowser widget </w:t>
      </w:r>
      <w:r w:rsidR="008729BB">
        <w:t xml:space="preserve">allows the user to browse </w:t>
      </w:r>
      <w:r w:rsidR="00C8276D">
        <w:t xml:space="preserve">existing </w:t>
      </w:r>
      <w:r w:rsidR="008729BB">
        <w:t xml:space="preserve">files from a certain </w:t>
      </w:r>
      <w:r w:rsidR="004C26AE">
        <w:t>directory</w:t>
      </w:r>
      <w:r w:rsidR="008729BB">
        <w:t>.</w:t>
      </w:r>
    </w:p>
    <w:p w:rsidR="007A3380" w:rsidRDefault="007A3380" w:rsidP="00545832">
      <w:r>
        <w:t xml:space="preserve">When connected to a QEFileImage it can be used to select the file being viewed. In this scenario, the QEFileBrowser ‘selected’ signal is connected to the QEFileImage ‘setImageFileName’ slot. Note, this is </w:t>
      </w:r>
      <w:r>
        <w:lastRenderedPageBreak/>
        <w:t>only one method a QEFileImage widget can use to source its image. Refer to ‘</w:t>
      </w:r>
      <w:r w:rsidR="003718BD">
        <w:fldChar w:fldCharType="begin"/>
      </w:r>
      <w:r>
        <w:instrText xml:space="preserve"> REF _Ref397331074 \h </w:instrText>
      </w:r>
      <w:r w:rsidR="003718BD">
        <w:fldChar w:fldCharType="separate"/>
      </w:r>
      <w:r w:rsidR="0039146F">
        <w:t>QEFileImage</w:t>
      </w:r>
      <w:r w:rsidR="003718BD">
        <w:fldChar w:fldCharType="end"/>
      </w:r>
      <w:r>
        <w:t xml:space="preserve">’ (page </w:t>
      </w:r>
      <w:r w:rsidR="003718BD">
        <w:fldChar w:fldCharType="begin"/>
      </w:r>
      <w:r>
        <w:instrText xml:space="preserve"> PAGEREF _Ref397331077 \h </w:instrText>
      </w:r>
      <w:r w:rsidR="003718BD">
        <w:fldChar w:fldCharType="separate"/>
      </w:r>
      <w:r w:rsidR="0039146F">
        <w:rPr>
          <w:noProof/>
        </w:rPr>
        <w:t>58</w:t>
      </w:r>
      <w:r w:rsidR="003718BD">
        <w:fldChar w:fldCharType="end"/>
      </w:r>
      <w:r>
        <w:t>) for more details.</w:t>
      </w:r>
    </w:p>
    <w:p w:rsidR="0089081D" w:rsidRDefault="005773C1" w:rsidP="00545832">
      <w:r>
        <w:t>W</w:t>
      </w:r>
      <w:r w:rsidR="0089081D">
        <w:t>ithi</w:t>
      </w:r>
      <w:r w:rsidR="008729BB">
        <w:t xml:space="preserve">n Qt Designer, </w:t>
      </w:r>
      <w:r w:rsidR="003B3F86">
        <w:t>it</w:t>
      </w:r>
      <w:r w:rsidR="0089081D">
        <w:t>has the follow</w:t>
      </w:r>
      <w:r w:rsidR="005B6761">
        <w:t>ing graphical representation</w:t>
      </w:r>
      <w:r w:rsidR="00933DB9">
        <w:t xml:space="preserve"> (surrounded by ared rectangle)</w:t>
      </w:r>
      <w:r w:rsidR="0089081D">
        <w:t>:</w:t>
      </w:r>
    </w:p>
    <w:p w:rsidR="0089081D" w:rsidRDefault="005B6761" w:rsidP="005B6761">
      <w:pPr>
        <w:jc w:val="center"/>
      </w:pPr>
      <w:r>
        <w:rPr>
          <w:noProof/>
        </w:rPr>
        <w:drawing>
          <wp:inline distT="0" distB="0" distL="0" distR="0">
            <wp:extent cx="1629015" cy="1913810"/>
            <wp:effectExtent l="19050" t="0" r="9285" b="0"/>
            <wp:docPr id="41" name="Picture 40" descr="framework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amework_3.png"/>
                    <pic:cNvPicPr/>
                  </pic:nvPicPr>
                  <pic:blipFill>
                    <a:blip r:embed="rId32" cstate="print"/>
                    <a:stretch>
                      <a:fillRect/>
                    </a:stretch>
                  </pic:blipFill>
                  <pic:spPr>
                    <a:xfrm>
                      <a:off x="0" y="0"/>
                      <a:ext cx="1627094" cy="1911553"/>
                    </a:xfrm>
                    <a:prstGeom prst="rect">
                      <a:avLst/>
                    </a:prstGeom>
                  </pic:spPr>
                </pic:pic>
              </a:graphicData>
            </a:graphic>
          </wp:inline>
        </w:drawing>
      </w:r>
    </w:p>
    <w:p w:rsidR="00492625" w:rsidRDefault="00492625" w:rsidP="004C26AE">
      <w:pPr>
        <w:pStyle w:val="Caption"/>
        <w:jc w:val="center"/>
      </w:pPr>
      <w:r>
        <w:t xml:space="preserve">Figure </w:t>
      </w:r>
      <w:r w:rsidR="003718BD">
        <w:fldChar w:fldCharType="begin"/>
      </w:r>
      <w:r w:rsidR="00D5120B">
        <w:instrText xml:space="preserve"> SEQ Figure \* ARABIC </w:instrText>
      </w:r>
      <w:r w:rsidR="003718BD">
        <w:fldChar w:fldCharType="separate"/>
      </w:r>
      <w:r w:rsidR="0039146F">
        <w:rPr>
          <w:noProof/>
        </w:rPr>
        <w:t>21</w:t>
      </w:r>
      <w:r w:rsidR="003718BD">
        <w:rPr>
          <w:noProof/>
        </w:rPr>
        <w:fldChar w:fldCharType="end"/>
      </w:r>
      <w:r>
        <w:t xml:space="preserve"> QE</w:t>
      </w:r>
      <w:r w:rsidR="005773C1">
        <w:t xml:space="preserve">FileBrowser </w:t>
      </w:r>
      <w:r w:rsidR="00FA6F7C">
        <w:t>with</w:t>
      </w:r>
      <w:r w:rsidR="005773C1">
        <w:t>in Qt Designer</w:t>
      </w:r>
    </w:p>
    <w:p w:rsidR="004B4ECC" w:rsidRDefault="004B4ECC" w:rsidP="00545832"/>
    <w:p w:rsidR="003E7279" w:rsidRDefault="001D439B" w:rsidP="00545832">
      <w:r>
        <w:t>The QEFileBrowse</w:t>
      </w:r>
      <w:r w:rsidR="00443C28">
        <w:t>r</w:t>
      </w:r>
      <w:r>
        <w:t xml:space="preserve"> has the following p</w:t>
      </w:r>
      <w:r w:rsidR="004B4ECC">
        <w:t>roperties</w:t>
      </w:r>
      <w:r w:rsidR="00B718BE">
        <w:t xml:space="preserve"> (that can be controlled by the user)</w:t>
      </w:r>
      <w:r w:rsidR="004B4ECC">
        <w:t>:</w:t>
      </w:r>
    </w:p>
    <w:p w:rsidR="00F27F9C" w:rsidRPr="00F27F9C" w:rsidRDefault="007E5CCC" w:rsidP="004B4ECC">
      <w:pPr>
        <w:pStyle w:val="ListParagraph"/>
        <w:numPr>
          <w:ilvl w:val="0"/>
          <w:numId w:val="5"/>
        </w:numPr>
        <w:rPr>
          <w:b/>
        </w:rPr>
      </w:pPr>
      <w:r w:rsidRPr="00F27F9C">
        <w:rPr>
          <w:b/>
        </w:rPr>
        <w:t>directoryPath</w:t>
      </w:r>
    </w:p>
    <w:p w:rsidR="007E5CCC" w:rsidRDefault="00E621A7" w:rsidP="00F27F9C">
      <w:pPr>
        <w:pStyle w:val="ListParagraph"/>
      </w:pPr>
      <w:r>
        <w:t>Default d</w:t>
      </w:r>
      <w:r w:rsidR="007E5CCC">
        <w:t>irectory where to browse files whenQEFileBrowser is launched</w:t>
      </w:r>
      <w:r w:rsidR="0045108E">
        <w:t xml:space="preserve"> for the first time</w:t>
      </w:r>
    </w:p>
    <w:p w:rsidR="006F581A" w:rsidRPr="006F581A" w:rsidRDefault="004B4ECC" w:rsidP="004B4ECC">
      <w:pPr>
        <w:pStyle w:val="ListParagraph"/>
        <w:numPr>
          <w:ilvl w:val="0"/>
          <w:numId w:val="5"/>
        </w:numPr>
        <w:rPr>
          <w:b/>
        </w:rPr>
      </w:pPr>
      <w:r w:rsidRPr="006F581A">
        <w:rPr>
          <w:b/>
        </w:rPr>
        <w:t>showDirectoryPath</w:t>
      </w:r>
    </w:p>
    <w:p w:rsidR="004B4ECC" w:rsidRDefault="006F581A" w:rsidP="006F581A">
      <w:pPr>
        <w:pStyle w:val="ListParagraph"/>
      </w:pPr>
      <w:r>
        <w:t>S</w:t>
      </w:r>
      <w:r w:rsidR="004B4ECC">
        <w:t xml:space="preserve">how/hide directory </w:t>
      </w:r>
      <w:r w:rsidR="00E03D06">
        <w:t xml:space="preserve">path </w:t>
      </w:r>
      <w:r w:rsidR="00584DFD">
        <w:t xml:space="preserve">line edit </w:t>
      </w:r>
      <w:r w:rsidR="000D7831">
        <w:t xml:space="preserve">where </w:t>
      </w:r>
      <w:r w:rsidR="005233DE">
        <w:t>the use</w:t>
      </w:r>
      <w:r w:rsidR="00745A04">
        <w:t>r</w:t>
      </w:r>
      <w:r w:rsidR="005233DE">
        <w:t xml:space="preserve"> can specify </w:t>
      </w:r>
      <w:r w:rsidR="00E03D06">
        <w:t xml:space="preserve">the directory </w:t>
      </w:r>
      <w:r w:rsidR="000D7831">
        <w:t>to browse files</w:t>
      </w:r>
    </w:p>
    <w:p w:rsidR="00D86726" w:rsidRDefault="004B4ECC" w:rsidP="004B4ECC">
      <w:pPr>
        <w:pStyle w:val="ListParagraph"/>
        <w:numPr>
          <w:ilvl w:val="0"/>
          <w:numId w:val="5"/>
        </w:numPr>
      </w:pPr>
      <w:r w:rsidRPr="00D86726">
        <w:rPr>
          <w:b/>
        </w:rPr>
        <w:t>showDirectoryBrowser</w:t>
      </w:r>
    </w:p>
    <w:p w:rsidR="004B4ECC" w:rsidRDefault="00D86726" w:rsidP="00D86726">
      <w:pPr>
        <w:pStyle w:val="ListParagraph"/>
      </w:pPr>
      <w:r>
        <w:t>S</w:t>
      </w:r>
      <w:r w:rsidR="004B4ECC">
        <w:t xml:space="preserve">how/hide button to open </w:t>
      </w:r>
      <w:r w:rsidR="0096254E">
        <w:t>the</w:t>
      </w:r>
      <w:r w:rsidR="004B4ECC">
        <w:t xml:space="preserve"> dialog window to browse for directories</w:t>
      </w:r>
      <w:r w:rsidR="0096254E">
        <w:t xml:space="preserve"> and files</w:t>
      </w:r>
    </w:p>
    <w:p w:rsidR="00D86726" w:rsidRPr="00D86726" w:rsidRDefault="004B4ECC" w:rsidP="004B4ECC">
      <w:pPr>
        <w:pStyle w:val="ListParagraph"/>
        <w:numPr>
          <w:ilvl w:val="0"/>
          <w:numId w:val="5"/>
        </w:numPr>
        <w:rPr>
          <w:b/>
        </w:rPr>
      </w:pPr>
      <w:r w:rsidRPr="00D86726">
        <w:rPr>
          <w:b/>
        </w:rPr>
        <w:t>showRefresh</w:t>
      </w:r>
    </w:p>
    <w:p w:rsidR="004B4ECC" w:rsidRDefault="00D86726" w:rsidP="00D86726">
      <w:pPr>
        <w:pStyle w:val="ListParagraph"/>
      </w:pPr>
      <w:r>
        <w:t>S</w:t>
      </w:r>
      <w:r w:rsidR="004B4ECC">
        <w:t>how/hide button to refresh the table containing</w:t>
      </w:r>
      <w:r w:rsidR="00A14B0D">
        <w:t xml:space="preserve"> the </w:t>
      </w:r>
      <w:r w:rsidR="004B4ECC">
        <w:t>list of files</w:t>
      </w:r>
      <w:r w:rsidR="003B385B">
        <w:t xml:space="preserve"> being browsed</w:t>
      </w:r>
    </w:p>
    <w:p w:rsidR="00515EBB" w:rsidRPr="00515EBB" w:rsidRDefault="00685609" w:rsidP="00685609">
      <w:pPr>
        <w:pStyle w:val="ListParagraph"/>
        <w:numPr>
          <w:ilvl w:val="0"/>
          <w:numId w:val="5"/>
        </w:numPr>
        <w:rPr>
          <w:b/>
        </w:rPr>
      </w:pPr>
      <w:r w:rsidRPr="00515EBB">
        <w:rPr>
          <w:b/>
        </w:rPr>
        <w:t>showTable</w:t>
      </w:r>
    </w:p>
    <w:p w:rsidR="00685609" w:rsidRDefault="00685609" w:rsidP="007A2ABC">
      <w:pPr>
        <w:pStyle w:val="ListParagraph"/>
      </w:pPr>
      <w:r>
        <w:t>show/hide</w:t>
      </w:r>
      <w:r w:rsidR="00397AFF">
        <w:t>table</w:t>
      </w:r>
      <w:r>
        <w:t>containing the list of files</w:t>
      </w:r>
      <w:r w:rsidR="0091076E">
        <w:t xml:space="preserve"> being browsed</w:t>
      </w:r>
    </w:p>
    <w:p w:rsidR="00E878DE" w:rsidRPr="00E878DE" w:rsidRDefault="008947CF" w:rsidP="00545832">
      <w:pPr>
        <w:pStyle w:val="ListParagraph"/>
        <w:numPr>
          <w:ilvl w:val="0"/>
          <w:numId w:val="5"/>
        </w:numPr>
        <w:rPr>
          <w:b/>
        </w:rPr>
      </w:pPr>
      <w:r w:rsidRPr="00E878DE">
        <w:rPr>
          <w:b/>
        </w:rPr>
        <w:t>showColumnTime</w:t>
      </w:r>
    </w:p>
    <w:p w:rsidR="009F0606" w:rsidRDefault="008947CF" w:rsidP="007A2ABC">
      <w:pPr>
        <w:pStyle w:val="ListParagraph"/>
      </w:pPr>
      <w:r>
        <w:t>show/hide column containing the time of creation of files</w:t>
      </w:r>
    </w:p>
    <w:p w:rsidR="003232E3" w:rsidRPr="003232E3" w:rsidRDefault="008947CF" w:rsidP="008947CF">
      <w:pPr>
        <w:pStyle w:val="ListParagraph"/>
        <w:numPr>
          <w:ilvl w:val="0"/>
          <w:numId w:val="5"/>
        </w:numPr>
        <w:rPr>
          <w:b/>
        </w:rPr>
      </w:pPr>
      <w:r w:rsidRPr="003232E3">
        <w:rPr>
          <w:b/>
        </w:rPr>
        <w:t>showColumnSize</w:t>
      </w:r>
    </w:p>
    <w:p w:rsidR="008947CF" w:rsidRDefault="00423EDA" w:rsidP="00423EDA">
      <w:pPr>
        <w:pStyle w:val="ListParagraph"/>
      </w:pPr>
      <w:r>
        <w:t>S</w:t>
      </w:r>
      <w:r w:rsidR="008947CF">
        <w:t xml:space="preserve">how/hide column containing the </w:t>
      </w:r>
      <w:r w:rsidR="008016D6">
        <w:t xml:space="preserve">size (in bytes) </w:t>
      </w:r>
      <w:r w:rsidR="008947CF">
        <w:t>of files</w:t>
      </w:r>
    </w:p>
    <w:p w:rsidR="00527F83" w:rsidRDefault="008947CF" w:rsidP="008947CF">
      <w:pPr>
        <w:pStyle w:val="ListParagraph"/>
        <w:numPr>
          <w:ilvl w:val="0"/>
          <w:numId w:val="5"/>
        </w:numPr>
      </w:pPr>
      <w:r w:rsidRPr="00527F83">
        <w:rPr>
          <w:b/>
        </w:rPr>
        <w:t>showColumn</w:t>
      </w:r>
      <w:r w:rsidR="00D8675B" w:rsidRPr="00527F83">
        <w:rPr>
          <w:b/>
        </w:rPr>
        <w:t>Filename</w:t>
      </w:r>
    </w:p>
    <w:p w:rsidR="008947CF" w:rsidRDefault="00A021E7" w:rsidP="00A021E7">
      <w:pPr>
        <w:pStyle w:val="ListParagraph"/>
      </w:pPr>
      <w:r>
        <w:t>S</w:t>
      </w:r>
      <w:r w:rsidR="008947CF">
        <w:t xml:space="preserve">how/hide column containing the </w:t>
      </w:r>
      <w:r w:rsidR="004A7DB8">
        <w:t xml:space="preserve">name of </w:t>
      </w:r>
      <w:r w:rsidR="008947CF">
        <w:t>files</w:t>
      </w:r>
    </w:p>
    <w:p w:rsidR="00341453" w:rsidRPr="00341453" w:rsidRDefault="0068588F" w:rsidP="0068588F">
      <w:pPr>
        <w:pStyle w:val="ListParagraph"/>
        <w:numPr>
          <w:ilvl w:val="0"/>
          <w:numId w:val="5"/>
        </w:numPr>
        <w:rPr>
          <w:b/>
        </w:rPr>
      </w:pPr>
      <w:bookmarkStart w:id="138" w:name="_Ref357592585"/>
      <w:r w:rsidRPr="00341453">
        <w:rPr>
          <w:b/>
        </w:rPr>
        <w:t>showFileExtension</w:t>
      </w:r>
    </w:p>
    <w:p w:rsidR="0068588F" w:rsidRDefault="0068588F" w:rsidP="00341453">
      <w:pPr>
        <w:pStyle w:val="ListParagraph"/>
      </w:pPr>
      <w:r>
        <w:t>show/hide</w:t>
      </w:r>
      <w:r w:rsidR="001318FC">
        <w:t xml:space="preserve">the extension </w:t>
      </w:r>
      <w:r>
        <w:t>of files</w:t>
      </w:r>
    </w:p>
    <w:p w:rsidR="006016FA" w:rsidRPr="00341453" w:rsidRDefault="0033429E" w:rsidP="006016FA">
      <w:pPr>
        <w:pStyle w:val="ListParagraph"/>
        <w:numPr>
          <w:ilvl w:val="0"/>
          <w:numId w:val="5"/>
        </w:numPr>
        <w:rPr>
          <w:b/>
        </w:rPr>
      </w:pPr>
      <w:r>
        <w:rPr>
          <w:b/>
        </w:rPr>
        <w:t>fileDialogDirectories</w:t>
      </w:r>
      <w:r w:rsidR="00422317">
        <w:rPr>
          <w:b/>
        </w:rPr>
        <w:t>Only</w:t>
      </w:r>
    </w:p>
    <w:p w:rsidR="006016FA" w:rsidRDefault="0096254E" w:rsidP="006016FA">
      <w:pPr>
        <w:pStyle w:val="ListParagraph"/>
      </w:pPr>
      <w:r>
        <w:t>Enable/disa</w:t>
      </w:r>
      <w:r w:rsidR="00C73F98">
        <w:t>ble the browsing of directories-</w:t>
      </w:r>
      <w:r>
        <w:t>only when opening the dialog window</w:t>
      </w:r>
    </w:p>
    <w:p w:rsidR="006016FA" w:rsidRPr="00341453" w:rsidRDefault="00422317" w:rsidP="006016FA">
      <w:pPr>
        <w:pStyle w:val="ListParagraph"/>
        <w:numPr>
          <w:ilvl w:val="0"/>
          <w:numId w:val="5"/>
        </w:numPr>
        <w:rPr>
          <w:b/>
        </w:rPr>
      </w:pPr>
      <w:r>
        <w:rPr>
          <w:b/>
        </w:rPr>
        <w:t>fileFilter</w:t>
      </w:r>
    </w:p>
    <w:p w:rsidR="006016FA" w:rsidRDefault="00A57AE2" w:rsidP="006016FA">
      <w:pPr>
        <w:pStyle w:val="ListParagraph"/>
      </w:pPr>
      <w:r>
        <w:lastRenderedPageBreak/>
        <w:t>Specify which files to browse</w:t>
      </w:r>
      <w:r w:rsidR="00DE2CAC">
        <w:t>. To specify more than one filter, please separate the</w:t>
      </w:r>
      <w:r w:rsidR="00EB2037">
        <w:t>m</w:t>
      </w:r>
      <w:r w:rsidR="00DE2CAC">
        <w:t xml:space="preserve"> with </w:t>
      </w:r>
      <w:r w:rsidR="00856F79">
        <w:t xml:space="preserve">a </w:t>
      </w:r>
      <w:r w:rsidR="007D468F">
        <w:t>"</w:t>
      </w:r>
      <w:r w:rsidR="00DE2CAC">
        <w:t>;</w:t>
      </w:r>
      <w:r w:rsidR="007D468F">
        <w:t>"</w:t>
      </w:r>
      <w:r w:rsidR="00DE2CAC">
        <w:t xml:space="preserve">. Example: </w:t>
      </w:r>
      <w:r w:rsidRPr="00A57AE2">
        <w:t>*</w:t>
      </w:r>
      <w:r w:rsidR="0097095B">
        <w:t>.</w:t>
      </w:r>
      <w:r w:rsidRPr="00A57AE2">
        <w:t>py;*.ui</w:t>
      </w:r>
      <w:r w:rsidR="00DE2CAC">
        <w:t xml:space="preserve"> (this will only display files with an extension .</w:t>
      </w:r>
      <w:r w:rsidR="00311416">
        <w:t>py</w:t>
      </w:r>
      <w:r w:rsidR="00E227D6">
        <w:t>or</w:t>
      </w:r>
      <w:r w:rsidR="00DE2CAC">
        <w:t xml:space="preserve"> .</w:t>
      </w:r>
      <w:r w:rsidR="00311416">
        <w:t>ui</w:t>
      </w:r>
      <w:r w:rsidR="00DE2CAC">
        <w:t>).</w:t>
      </w:r>
    </w:p>
    <w:p w:rsidR="005C5657" w:rsidRPr="00341453" w:rsidRDefault="00421293" w:rsidP="005C5657">
      <w:pPr>
        <w:pStyle w:val="ListParagraph"/>
        <w:numPr>
          <w:ilvl w:val="0"/>
          <w:numId w:val="5"/>
        </w:numPr>
        <w:rPr>
          <w:b/>
        </w:rPr>
      </w:pPr>
      <w:r>
        <w:rPr>
          <w:b/>
        </w:rPr>
        <w:t>option</w:t>
      </w:r>
      <w:r w:rsidR="001E71EB">
        <w:rPr>
          <w:b/>
        </w:rPr>
        <w:t>s</w:t>
      </w:r>
      <w:r w:rsidR="005C5657">
        <w:rPr>
          <w:b/>
        </w:rPr>
        <w:t>Layout</w:t>
      </w:r>
    </w:p>
    <w:p w:rsidR="005C5657" w:rsidRDefault="005C5657" w:rsidP="005C5657">
      <w:pPr>
        <w:pStyle w:val="ListParagraph"/>
      </w:pPr>
      <w:r>
        <w:t>Change the order of the widgets. Valid orders are: TOP, BOTTOM, LEFT and RIGHT.</w:t>
      </w:r>
    </w:p>
    <w:p w:rsidR="005C5657" w:rsidRDefault="005C5657" w:rsidP="006016FA">
      <w:pPr>
        <w:pStyle w:val="ListParagraph"/>
      </w:pPr>
    </w:p>
    <w:p w:rsidR="0068588F" w:rsidRDefault="0068588F" w:rsidP="0068588F">
      <w:pPr>
        <w:pStyle w:val="ListParagraph"/>
      </w:pPr>
    </w:p>
    <w:p w:rsidR="009235F5" w:rsidRDefault="009235F5" w:rsidP="009235F5">
      <w:r>
        <w:t xml:space="preserve">The following figure illustrates </w:t>
      </w:r>
      <w:r w:rsidR="001625CF">
        <w:t xml:space="preserve">the </w:t>
      </w:r>
      <w:r>
        <w:t>QEFileBrowser</w:t>
      </w:r>
      <w:r w:rsidR="008266D5">
        <w:t xml:space="preserve">widget </w:t>
      </w:r>
      <w:r w:rsidR="004530C6">
        <w:t>in production</w:t>
      </w:r>
      <w:r>
        <w:t>:</w:t>
      </w:r>
    </w:p>
    <w:p w:rsidR="009235F5" w:rsidRDefault="009235F5" w:rsidP="009235F5">
      <w:pPr>
        <w:jc w:val="center"/>
      </w:pPr>
      <w:r>
        <w:rPr>
          <w:noProof/>
        </w:rPr>
        <w:drawing>
          <wp:inline distT="0" distB="0" distL="0" distR="0">
            <wp:extent cx="3680652" cy="2878641"/>
            <wp:effectExtent l="19050" t="0" r="0" b="0"/>
            <wp:docPr id="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cstate="print"/>
                    <a:srcRect/>
                    <a:stretch>
                      <a:fillRect/>
                    </a:stretch>
                  </pic:blipFill>
                  <pic:spPr bwMode="auto">
                    <a:xfrm>
                      <a:off x="0" y="0"/>
                      <a:ext cx="3680995" cy="2878909"/>
                    </a:xfrm>
                    <a:prstGeom prst="rect">
                      <a:avLst/>
                    </a:prstGeom>
                    <a:noFill/>
                    <a:ln w="9525">
                      <a:noFill/>
                      <a:miter lim="800000"/>
                      <a:headEnd/>
                      <a:tailEnd/>
                    </a:ln>
                  </pic:spPr>
                </pic:pic>
              </a:graphicData>
            </a:graphic>
          </wp:inline>
        </w:drawing>
      </w:r>
    </w:p>
    <w:p w:rsidR="009235F5" w:rsidRDefault="009235F5" w:rsidP="009235F5">
      <w:pPr>
        <w:pStyle w:val="Caption"/>
        <w:jc w:val="center"/>
      </w:pPr>
      <w:r>
        <w:t xml:space="preserve">Figure </w:t>
      </w:r>
      <w:r w:rsidR="003718BD">
        <w:fldChar w:fldCharType="begin"/>
      </w:r>
      <w:r w:rsidR="00D5120B">
        <w:instrText xml:space="preserve"> SEQ Figure \* ARABIC </w:instrText>
      </w:r>
      <w:r w:rsidR="003718BD">
        <w:fldChar w:fldCharType="separate"/>
      </w:r>
      <w:r w:rsidR="0039146F">
        <w:rPr>
          <w:noProof/>
        </w:rPr>
        <w:t>22</w:t>
      </w:r>
      <w:r w:rsidR="003718BD">
        <w:rPr>
          <w:noProof/>
        </w:rPr>
        <w:fldChar w:fldCharType="end"/>
      </w:r>
      <w:r>
        <w:t xml:space="preserve"> QEFileBrowser displaying existing files in directory </w:t>
      </w:r>
      <w:r w:rsidR="007D468F">
        <w:t>"</w:t>
      </w:r>
      <w:r>
        <w:t>/home/fernander/X</w:t>
      </w:r>
      <w:r w:rsidR="007D468F">
        <w:t>"</w:t>
      </w:r>
    </w:p>
    <w:p w:rsidR="0068588F" w:rsidRDefault="0068588F" w:rsidP="0068588F">
      <w:pPr>
        <w:pStyle w:val="ListParagraph"/>
      </w:pPr>
    </w:p>
    <w:p w:rsidR="00680316" w:rsidRDefault="00680316" w:rsidP="00680316">
      <w:pPr>
        <w:pStyle w:val="Heading2"/>
      </w:pPr>
      <w:bookmarkStart w:id="139" w:name="_Ref397331074"/>
      <w:bookmarkStart w:id="140" w:name="_Ref397331077"/>
      <w:bookmarkStart w:id="141" w:name="_Toc436310943"/>
      <w:r>
        <w:t>QEFileImage</w:t>
      </w:r>
      <w:bookmarkEnd w:id="139"/>
      <w:bookmarkEnd w:id="140"/>
      <w:bookmarkEnd w:id="141"/>
    </w:p>
    <w:p w:rsidR="00680316" w:rsidRDefault="00680316" w:rsidP="00680316">
      <w:r>
        <w:t>The QEFileImage displays an image file where the name of the file to display has been provided through a variable. The file type can be any type that can be loaded into a QPixmap – for example, .png, .jpg, .bmp, .ti</w:t>
      </w:r>
      <w:r w:rsidR="00694CDC">
        <w:t>f</w:t>
      </w:r>
      <w:r>
        <w:t>f, etc.</w:t>
      </w:r>
    </w:p>
    <w:p w:rsidR="00680316" w:rsidRDefault="00680316" w:rsidP="00680316">
      <w:r>
        <w:t>If the file referenced changes it is updated in the widget.</w:t>
      </w:r>
    </w:p>
    <w:p w:rsidR="00680316" w:rsidRDefault="00680316" w:rsidP="00680316">
      <w:r>
        <w:t>This widget can be used in several ways:</w:t>
      </w:r>
    </w:p>
    <w:p w:rsidR="00680316" w:rsidRDefault="00680316" w:rsidP="00680316">
      <w:pPr>
        <w:pStyle w:val="ListParagraph"/>
        <w:numPr>
          <w:ilvl w:val="0"/>
          <w:numId w:val="72"/>
        </w:numPr>
      </w:pPr>
      <w:r>
        <w:t>Displaying an updating image. This is useful where a third party system is generating an image file that is not integrated into EPICS.</w:t>
      </w:r>
    </w:p>
    <w:p w:rsidR="00680316" w:rsidRDefault="00680316" w:rsidP="00680316">
      <w:pPr>
        <w:pStyle w:val="ListParagraph"/>
        <w:numPr>
          <w:ilvl w:val="0"/>
          <w:numId w:val="72"/>
        </w:numPr>
      </w:pPr>
      <w:r>
        <w:t>Displaying the last image captured in a scan where a variable is set to point to the last most recent image capture during a scan. Note, the image path must be valid on the machine where the widget is used.</w:t>
      </w:r>
    </w:p>
    <w:p w:rsidR="00680316" w:rsidRDefault="00680316" w:rsidP="00680316">
      <w:pPr>
        <w:pStyle w:val="ListParagraph"/>
        <w:numPr>
          <w:ilvl w:val="0"/>
          <w:numId w:val="72"/>
        </w:numPr>
      </w:pPr>
      <w:r>
        <w:lastRenderedPageBreak/>
        <w:t>Selecting a graphic for display. A calculation can be used to select a file name based on a value. Note, using the widget like this embeds GUI functionality in the control system which is generally not good practice.</w:t>
      </w:r>
    </w:p>
    <w:p w:rsidR="00680316" w:rsidRDefault="00680316" w:rsidP="00680316">
      <w:pPr>
        <w:pStyle w:val="ListParagraph"/>
        <w:numPr>
          <w:ilvl w:val="0"/>
          <w:numId w:val="72"/>
        </w:numPr>
      </w:pPr>
      <w:r>
        <w:t>Previewing image file selected using the QEFileBrowser widget. This may be performed in a couple of ways:</w:t>
      </w:r>
    </w:p>
    <w:p w:rsidR="00680316" w:rsidRDefault="00680316" w:rsidP="00680316">
      <w:pPr>
        <w:pStyle w:val="ListParagraph"/>
        <w:numPr>
          <w:ilvl w:val="1"/>
          <w:numId w:val="72"/>
        </w:numPr>
      </w:pPr>
      <w:r>
        <w:t>Linkin</w:t>
      </w:r>
      <w:r w:rsidR="00694CDC">
        <w:t>g the QEFileBrowser widget’s ‘selected’</w:t>
      </w:r>
      <w:r>
        <w:t xml:space="preserve"> signal to the QEFileImage ‘setImageFileName’ slot directly on the GUI.</w:t>
      </w:r>
    </w:p>
    <w:p w:rsidR="00680316" w:rsidRDefault="00680316" w:rsidP="00680316">
      <w:pPr>
        <w:pStyle w:val="ListParagraph"/>
        <w:numPr>
          <w:ilvl w:val="1"/>
          <w:numId w:val="72"/>
        </w:numPr>
      </w:pPr>
      <w:r>
        <w:t>Where the QEFileBrowser widget’s output is written to a variable, using that variable as the ‘variable’ property of the QEFileImage widget.</w:t>
      </w:r>
    </w:p>
    <w:p w:rsidR="00680316" w:rsidRDefault="00680316" w:rsidP="00680316">
      <w:r>
        <w:t>Note, if an image is available directly through channel access of an mpeg stream the QEImage widget can be used to display the image.</w:t>
      </w:r>
    </w:p>
    <w:p w:rsidR="00680316" w:rsidRDefault="003718BD" w:rsidP="00680316">
      <w:r>
        <w:fldChar w:fldCharType="begin"/>
      </w:r>
      <w:r w:rsidR="00680316">
        <w:instrText xml:space="preserve"> REF _Ref390775844 \h </w:instrText>
      </w:r>
      <w:r>
        <w:fldChar w:fldCharType="separate"/>
      </w:r>
      <w:r w:rsidR="0039146F">
        <w:t xml:space="preserve">Figure </w:t>
      </w:r>
      <w:r w:rsidR="0039146F">
        <w:rPr>
          <w:noProof/>
        </w:rPr>
        <w:t>23</w:t>
      </w:r>
      <w:r>
        <w:fldChar w:fldCharType="end"/>
      </w:r>
      <w:r w:rsidR="00680316">
        <w:t xml:space="preserve"> (page </w:t>
      </w:r>
      <w:r>
        <w:fldChar w:fldCharType="begin"/>
      </w:r>
      <w:r w:rsidR="00680316">
        <w:instrText xml:space="preserve"> PAGEREF _Ref390775849 \h </w:instrText>
      </w:r>
      <w:r>
        <w:fldChar w:fldCharType="separate"/>
      </w:r>
      <w:r w:rsidR="0039146F">
        <w:rPr>
          <w:noProof/>
        </w:rPr>
        <w:t>60</w:t>
      </w:r>
      <w:r>
        <w:fldChar w:fldCharType="end"/>
      </w:r>
      <w:r w:rsidR="00680316">
        <w:t>) shows examples of QEFileImage used to display an image as specified by an EPICS variable, and to preview an image selected from a QEFileBrowser widget. The QEFileBrowser preview uses the ‘selected’ signal from the QEFileBrowser widget connected to the ‘setImageFileName’ slot of the QEFileImage widget.</w:t>
      </w:r>
    </w:p>
    <w:p w:rsidR="00680316" w:rsidRDefault="00680316" w:rsidP="00680316">
      <w:r>
        <w:t>The QEFileImage widget has the following unique properties:</w:t>
      </w:r>
    </w:p>
    <w:p w:rsidR="00680316" w:rsidRDefault="00680316" w:rsidP="0026257B">
      <w:r w:rsidRPr="00AC62AF">
        <w:rPr>
          <w:b/>
        </w:rPr>
        <w:t>variableName</w:t>
      </w:r>
      <w:r>
        <w:br/>
        <w:t>The variable providing the file name text. The file will be searched for using standard rules for locating files described in section ‘</w:t>
      </w:r>
      <w:r w:rsidR="003718BD">
        <w:fldChar w:fldCharType="begin"/>
      </w:r>
      <w:r w:rsidR="0026257B">
        <w:instrText xml:space="preserve"> REF _Ref402522382 \h </w:instrText>
      </w:r>
      <w:r w:rsidR="003718BD">
        <w:fldChar w:fldCharType="separate"/>
      </w:r>
      <w:r w:rsidR="0039146F">
        <w:t>File location rules</w:t>
      </w:r>
      <w:r w:rsidR="003718BD">
        <w:fldChar w:fldCharType="end"/>
      </w:r>
      <w:r>
        <w:t>’ (page</w:t>
      </w:r>
      <w:r w:rsidR="003718BD">
        <w:fldChar w:fldCharType="begin"/>
      </w:r>
      <w:r w:rsidR="0026257B">
        <w:instrText xml:space="preserve"> PAGEREF _Ref402522382 \h </w:instrText>
      </w:r>
      <w:r w:rsidR="003718BD">
        <w:fldChar w:fldCharType="separate"/>
      </w:r>
      <w:r w:rsidR="0039146F">
        <w:rPr>
          <w:noProof/>
        </w:rPr>
        <w:t>12</w:t>
      </w:r>
      <w:r w:rsidR="003718BD">
        <w:fldChar w:fldCharType="end"/>
      </w:r>
      <w:r>
        <w:t>). The variable name can also be set directly using the ‘</w:t>
      </w:r>
      <w:r w:rsidRPr="00AC62AF">
        <w:t>setImageFileName</w:t>
      </w:r>
      <w:r>
        <w:t>’ slot.</w:t>
      </w:r>
    </w:p>
    <w:p w:rsidR="00680316" w:rsidRDefault="00680316" w:rsidP="00680316">
      <w:pPr>
        <w:keepNext/>
        <w:jc w:val="center"/>
      </w:pPr>
      <w:r>
        <w:rPr>
          <w:noProof/>
        </w:rPr>
        <w:lastRenderedPageBreak/>
        <w:drawing>
          <wp:inline distT="0" distB="0" distL="0" distR="0">
            <wp:extent cx="4278385" cy="4460376"/>
            <wp:effectExtent l="0" t="0" r="0" b="0"/>
            <wp:docPr id="71" name="Picture 62" descr="QEFile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FileImage.png"/>
                    <pic:cNvPicPr/>
                  </pic:nvPicPr>
                  <pic:blipFill>
                    <a:blip r:embed="rId34" cstate="print"/>
                    <a:stretch>
                      <a:fillRect/>
                    </a:stretch>
                  </pic:blipFill>
                  <pic:spPr>
                    <a:xfrm>
                      <a:off x="0" y="0"/>
                      <a:ext cx="4281150" cy="4463258"/>
                    </a:xfrm>
                    <a:prstGeom prst="rect">
                      <a:avLst/>
                    </a:prstGeom>
                  </pic:spPr>
                </pic:pic>
              </a:graphicData>
            </a:graphic>
          </wp:inline>
        </w:drawing>
      </w:r>
    </w:p>
    <w:p w:rsidR="00680316" w:rsidRDefault="00680316" w:rsidP="00680316">
      <w:pPr>
        <w:pStyle w:val="Caption"/>
        <w:jc w:val="center"/>
      </w:pPr>
      <w:bookmarkStart w:id="142" w:name="_Ref390775844"/>
      <w:bookmarkStart w:id="143" w:name="_Ref390775849"/>
      <w:r>
        <w:t xml:space="preserve">Figure </w:t>
      </w:r>
      <w:r w:rsidR="003718BD">
        <w:fldChar w:fldCharType="begin"/>
      </w:r>
      <w:r w:rsidR="00D5120B">
        <w:instrText xml:space="preserve"> SEQ Figure \* ARABIC </w:instrText>
      </w:r>
      <w:r w:rsidR="003718BD">
        <w:fldChar w:fldCharType="separate"/>
      </w:r>
      <w:r w:rsidR="0039146F">
        <w:rPr>
          <w:noProof/>
        </w:rPr>
        <w:t>23</w:t>
      </w:r>
      <w:r w:rsidR="003718BD">
        <w:rPr>
          <w:noProof/>
        </w:rPr>
        <w:fldChar w:fldCharType="end"/>
      </w:r>
      <w:bookmarkEnd w:id="142"/>
      <w:r>
        <w:t xml:space="preserve"> QEFileImage widget taking file information from variable and from a signal</w:t>
      </w:r>
      <w:bookmarkEnd w:id="143"/>
    </w:p>
    <w:p w:rsidR="00680316" w:rsidRDefault="00680316" w:rsidP="0068588F">
      <w:pPr>
        <w:pStyle w:val="ListParagraph"/>
      </w:pPr>
    </w:p>
    <w:p w:rsidR="0058246A" w:rsidRDefault="0058246A" w:rsidP="0058246A">
      <w:pPr>
        <w:pStyle w:val="Heading2"/>
      </w:pPr>
      <w:bookmarkStart w:id="144" w:name="_Ref392602145"/>
      <w:bookmarkStart w:id="145" w:name="_Ref392602154"/>
      <w:bookmarkStart w:id="146" w:name="_Toc436310944"/>
      <w:r>
        <w:t>QEForm</w:t>
      </w:r>
      <w:bookmarkEnd w:id="138"/>
      <w:bookmarkEnd w:id="144"/>
      <w:bookmarkEnd w:id="145"/>
      <w:bookmarkEnd w:id="146"/>
    </w:p>
    <w:p w:rsidR="0058246A" w:rsidRDefault="0058246A" w:rsidP="0058246A">
      <w:r>
        <w:t>The QEForm widget is used to present a Qt user interface (.ui) file. While an application can programmatically achieve this by opening a .ui file with a QFile class and loading the contents using the QUiLoader, the QEForm widget adds the following functionality:</w:t>
      </w:r>
    </w:p>
    <w:p w:rsidR="0058246A" w:rsidRDefault="0058246A" w:rsidP="0058246A">
      <w:pPr>
        <w:pStyle w:val="ListParagraph"/>
        <w:numPr>
          <w:ilvl w:val="0"/>
          <w:numId w:val="17"/>
        </w:numPr>
      </w:pPr>
      <w:r>
        <w:t xml:space="preserve">The QEForm uses consistant rules for locating the file common to all QE widgets that access files. Refer to </w:t>
      </w:r>
      <w:r w:rsidR="003718BD">
        <w:fldChar w:fldCharType="begin"/>
      </w:r>
      <w:r>
        <w:instrText xml:space="preserve"> REF _Ref345498802 \h </w:instrText>
      </w:r>
      <w:r w:rsidR="003718BD">
        <w:fldChar w:fldCharType="separate"/>
      </w:r>
      <w:r w:rsidR="0039146F">
        <w:t>Finding files</w:t>
      </w:r>
      <w:r w:rsidR="003718BD">
        <w:fldChar w:fldCharType="end"/>
      </w:r>
      <w:r>
        <w:t xml:space="preserve"> (page </w:t>
      </w:r>
      <w:r w:rsidR="003718BD">
        <w:fldChar w:fldCharType="begin"/>
      </w:r>
      <w:r>
        <w:instrText xml:space="preserve"> PAGEREF _Ref345498802 \h </w:instrText>
      </w:r>
      <w:r w:rsidR="003718BD">
        <w:fldChar w:fldCharType="separate"/>
      </w:r>
      <w:r w:rsidR="0039146F">
        <w:rPr>
          <w:noProof/>
        </w:rPr>
        <w:t>35</w:t>
      </w:r>
      <w:r w:rsidR="003718BD">
        <w:fldChar w:fldCharType="end"/>
      </w:r>
      <w:r>
        <w:t>) for details.</w:t>
      </w:r>
    </w:p>
    <w:p w:rsidR="0058246A" w:rsidRDefault="0058246A" w:rsidP="0058246A">
      <w:pPr>
        <w:pStyle w:val="ListParagraph"/>
        <w:numPr>
          <w:ilvl w:val="0"/>
          <w:numId w:val="17"/>
        </w:numPr>
      </w:pPr>
      <w:r>
        <w:t>The contents of a QEForm is dynamic and can be changed by changing the ‘uiFile’ property.</w:t>
      </w:r>
    </w:p>
    <w:p w:rsidR="0058246A" w:rsidRDefault="0058246A" w:rsidP="0058246A">
      <w:pPr>
        <w:pStyle w:val="ListParagraph"/>
        <w:numPr>
          <w:ilvl w:val="0"/>
          <w:numId w:val="17"/>
        </w:numPr>
      </w:pPr>
      <w:r>
        <w:t>The .ui file used to generate the contents of a QEForm is monitored and re-loaded if it changes.</w:t>
      </w:r>
    </w:p>
    <w:p w:rsidR="0058246A" w:rsidRDefault="0058246A" w:rsidP="0058246A">
      <w:pPr>
        <w:pStyle w:val="ListParagraph"/>
        <w:numPr>
          <w:ilvl w:val="0"/>
          <w:numId w:val="17"/>
        </w:numPr>
      </w:pPr>
      <w:r>
        <w:t>The QEForm can be used as a sub form. Forms can share common sub forms. Sub forms can be nested.</w:t>
      </w:r>
    </w:p>
    <w:p w:rsidR="0058246A" w:rsidRDefault="0058246A" w:rsidP="0058246A">
      <w:pPr>
        <w:pStyle w:val="ListParagraph"/>
        <w:numPr>
          <w:ilvl w:val="0"/>
          <w:numId w:val="17"/>
        </w:numPr>
      </w:pPr>
      <w:r>
        <w:t>The QEForm uses macro substitutions. This means a form can contain multiple instances of the same sub form, each with a different set of macro substitutions. For example, a form displaying a set of slits could use an identical sub form for each motor.</w:t>
      </w:r>
      <w:r w:rsidR="00013830">
        <w:t>The ‘variableSubstitutions’ property is used to define macro substitutions unique to the sub form. These macro substitutions take precedence over any other macro substit</w:t>
      </w:r>
      <w:r w:rsidR="00154454">
        <w:t xml:space="preserve">utions current when the QEForm </w:t>
      </w:r>
      <w:r w:rsidR="00013830">
        <w:t>is created.</w:t>
      </w:r>
    </w:p>
    <w:p w:rsidR="0058246A" w:rsidRDefault="0058246A" w:rsidP="0058246A">
      <w:r>
        <w:lastRenderedPageBreak/>
        <w:t xml:space="preserve">QEForms help manage messages emitted by QE widgets. Messages can be filtered and displayed based on the QEform they reside in. Refer to </w:t>
      </w:r>
      <w:r w:rsidR="003718BD">
        <w:fldChar w:fldCharType="begin"/>
      </w:r>
      <w:r>
        <w:instrText xml:space="preserve"> REF _Ref353462769 \h </w:instrText>
      </w:r>
      <w:r w:rsidR="003718BD">
        <w:fldChar w:fldCharType="separate"/>
      </w:r>
      <w:r w:rsidR="0039146F">
        <w:t>Logging</w:t>
      </w:r>
      <w:r w:rsidR="003718BD">
        <w:fldChar w:fldCharType="end"/>
      </w:r>
      <w:r>
        <w:t xml:space="preserve"> (page </w:t>
      </w:r>
      <w:r w:rsidR="003718BD">
        <w:fldChar w:fldCharType="begin"/>
      </w:r>
      <w:r>
        <w:instrText xml:space="preserve"> PAGEREF _Ref345412535 \h </w:instrText>
      </w:r>
      <w:r w:rsidR="003718BD">
        <w:fldChar w:fldCharType="separate"/>
      </w:r>
      <w:r w:rsidR="0039146F">
        <w:rPr>
          <w:noProof/>
        </w:rPr>
        <w:t>33</w:t>
      </w:r>
      <w:r w:rsidR="003718BD">
        <w:fldChar w:fldCharType="end"/>
      </w:r>
      <w:r>
        <w:t>) for details.</w:t>
      </w:r>
    </w:p>
    <w:p w:rsidR="0058246A" w:rsidRDefault="0058246A" w:rsidP="0058246A">
      <w:pPr>
        <w:pStyle w:val="ListParagraph"/>
        <w:numPr>
          <w:ilvl w:val="0"/>
          <w:numId w:val="17"/>
        </w:numPr>
      </w:pPr>
      <w:r>
        <w:t>The .ui file loaded by a QEForm widget will have a top level widget with size and layout policies that may differ to those of the QEForm. To minimise any confusion, the QEForm widget ensures the top level widget loaded and itself share the same size and layout policies. By default the QEForm widget sets the top level widget loaded to match itself, but this behaviour can be reversed. The ‘</w:t>
      </w:r>
      <w:r w:rsidRPr="00AB1DF7">
        <w:t>resizeContents</w:t>
      </w:r>
      <w:r>
        <w:t>’ property controls this behaviour. If true, the top level widget loaded is set to match the QEForm. If false, the QEForm is set to match the top level widget loaded.</w:t>
      </w:r>
    </w:p>
    <w:p w:rsidR="0058246A" w:rsidRDefault="0058246A" w:rsidP="0058246A">
      <w:pPr>
        <w:pStyle w:val="ListParagraph"/>
        <w:numPr>
          <w:ilvl w:val="0"/>
          <w:numId w:val="17"/>
        </w:numPr>
      </w:pPr>
      <w:r>
        <w:t>QEPushButton, QERadioButton and QECheckBox widgets look in the ContainerProfile class to see if a slot they can use to create new GUI windows is available. Applications like QEGui publish a slot to open new GUIs using this mechanism. If the ‘handleGuiLaunchRequests’ property is true, the QEForm widget publishes its own slot for launching new GUIs and so all QE widgets within it will use the QEForm’s mechanism for launching new GUIs.</w:t>
      </w:r>
    </w:p>
    <w:p w:rsidR="0058246A" w:rsidRDefault="0058246A" w:rsidP="0058246A">
      <w:r>
        <w:t>The following properties are specific to the QEForm widget:</w:t>
      </w:r>
    </w:p>
    <w:p w:rsidR="0058246A" w:rsidRDefault="0058246A" w:rsidP="0058246A">
      <w:pPr>
        <w:pStyle w:val="ListParagraph"/>
        <w:numPr>
          <w:ilvl w:val="0"/>
          <w:numId w:val="18"/>
        </w:numPr>
      </w:pPr>
      <w:r>
        <w:t>uiFile</w:t>
      </w:r>
      <w:r>
        <w:br/>
        <w:t xml:space="preserve">File name of the user interface file to be presented. Refer to </w:t>
      </w:r>
      <w:r w:rsidR="003718BD">
        <w:fldChar w:fldCharType="begin"/>
      </w:r>
      <w:r>
        <w:instrText xml:space="preserve"> REF _Ref345498802 \h </w:instrText>
      </w:r>
      <w:r w:rsidR="003718BD">
        <w:fldChar w:fldCharType="separate"/>
      </w:r>
      <w:r w:rsidR="0039146F">
        <w:t>Finding files</w:t>
      </w:r>
      <w:r w:rsidR="003718BD">
        <w:fldChar w:fldCharType="end"/>
      </w:r>
      <w:r>
        <w:t xml:space="preserve"> (page </w:t>
      </w:r>
      <w:r w:rsidR="003718BD">
        <w:fldChar w:fldCharType="begin"/>
      </w:r>
      <w:r>
        <w:instrText xml:space="preserve"> PAGEREF _Ref345498802 \h </w:instrText>
      </w:r>
      <w:r w:rsidR="003718BD">
        <w:fldChar w:fldCharType="separate"/>
      </w:r>
      <w:r w:rsidR="0039146F">
        <w:rPr>
          <w:noProof/>
        </w:rPr>
        <w:t>35</w:t>
      </w:r>
      <w:r w:rsidR="003718BD">
        <w:fldChar w:fldCharType="end"/>
      </w:r>
      <w:r>
        <w:t>) for details on how this file is located.</w:t>
      </w:r>
    </w:p>
    <w:p w:rsidR="0058246A" w:rsidRDefault="0058246A" w:rsidP="0058246A">
      <w:pPr>
        <w:pStyle w:val="ListParagraph"/>
        <w:numPr>
          <w:ilvl w:val="0"/>
          <w:numId w:val="18"/>
        </w:numPr>
      </w:pPr>
      <w:r>
        <w:t>handleGuiLaunch</w:t>
      </w:r>
      <w:r w:rsidR="00904638">
        <w:t>Requests</w:t>
      </w:r>
      <w:r>
        <w:br/>
        <w:t>If set the QEForm will supply the slot used by any QE widgets it creates to launch new QUIs. (Typically it is QE buttons that will use this slot.)</w:t>
      </w:r>
      <w:r>
        <w:br/>
        <w:t>Generally this should be left unset when used within QEGui, allowing the QEGui application to supply the slot used to launch new GUI windows.</w:t>
      </w:r>
    </w:p>
    <w:p w:rsidR="0058246A" w:rsidRDefault="0058246A" w:rsidP="0058246A">
      <w:pPr>
        <w:pStyle w:val="ListParagraph"/>
        <w:numPr>
          <w:ilvl w:val="0"/>
          <w:numId w:val="18"/>
        </w:numPr>
      </w:pPr>
      <w:r>
        <w:t>resizeContents</w:t>
      </w:r>
      <w:r>
        <w:br/>
        <w:t>If set, the QEForm will resize the top level widget of the .ui file it opens (and set other size and border related properties) to match itself. This is useful if the QEForm is used as a sub form within a main form (possible another QEForm) and you want to control the size of the QEForm being used as a sub form.</w:t>
      </w:r>
      <w:r>
        <w:br/>
        <w:t>If clear, the QEForm will resize itself (and set other size and border related properties) to match the top level widget of the .ui file it opens. This is useful if the QEForm is used as a sub form within a main form (possible another QEForm) and you want to the main form to resize to match the size of the QEForm being used as a sub form, or you want the sub form border decorations (such as frame shape and shadow) to be displayed.</w:t>
      </w:r>
    </w:p>
    <w:p w:rsidR="0058246A" w:rsidRDefault="0058246A" w:rsidP="0058246A">
      <w:r>
        <w:t xml:space="preserve">In </w:t>
      </w:r>
      <w:r w:rsidR="003718BD">
        <w:fldChar w:fldCharType="begin"/>
      </w:r>
      <w:r>
        <w:instrText xml:space="preserve"> REF _Ref345516376 \h </w:instrText>
      </w:r>
      <w:r w:rsidR="003718BD">
        <w:fldChar w:fldCharType="separate"/>
      </w:r>
      <w:r w:rsidR="0039146F">
        <w:t xml:space="preserve">Figure </w:t>
      </w:r>
      <w:r w:rsidR="0039146F">
        <w:rPr>
          <w:noProof/>
        </w:rPr>
        <w:t>24</w:t>
      </w:r>
      <w:r w:rsidR="003718BD">
        <w:fldChar w:fldCharType="end"/>
      </w:r>
      <w:r>
        <w:t>, the QEGui application is displaying a user interface (.ui) file. QEGui uses QEForms to present .ui files. In the example given, the .ui file itself includes three QEForm widgets, each referencing the same sub form, but with different macro substitutions, resulting in a different title and the display of data from different variables. In this example the top level widget in the sub form is a QFrame with a border. To ensure the border is displayed, the QEForm widgets in the main form have their ‘resizeContents’ property set to false so the contents (the top level QFrame in the sub form) copies its border properties to the QEFrame, rather than the other way around.</w:t>
      </w:r>
    </w:p>
    <w:p w:rsidR="0058246A" w:rsidRDefault="0058246A" w:rsidP="00AD7D35">
      <w:pPr>
        <w:keepNext/>
        <w:jc w:val="center"/>
      </w:pPr>
      <w:r>
        <w:rPr>
          <w:noProof/>
        </w:rPr>
        <w:lastRenderedPageBreak/>
        <w:drawing>
          <wp:inline distT="0" distB="0" distL="0" distR="0">
            <wp:extent cx="4793673" cy="2547669"/>
            <wp:effectExtent l="0" t="0" r="0" b="0"/>
            <wp:docPr id="93" name="Picture 12" descr="subForm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FormExamples.png"/>
                    <pic:cNvPicPr/>
                  </pic:nvPicPr>
                  <pic:blipFill>
                    <a:blip r:embed="rId35" cstate="print"/>
                    <a:stretch>
                      <a:fillRect/>
                    </a:stretch>
                  </pic:blipFill>
                  <pic:spPr>
                    <a:xfrm>
                      <a:off x="0" y="0"/>
                      <a:ext cx="4795894" cy="2548849"/>
                    </a:xfrm>
                    <a:prstGeom prst="rect">
                      <a:avLst/>
                    </a:prstGeom>
                  </pic:spPr>
                </pic:pic>
              </a:graphicData>
            </a:graphic>
          </wp:inline>
        </w:drawing>
      </w:r>
    </w:p>
    <w:p w:rsidR="0058246A" w:rsidRDefault="0058246A" w:rsidP="00AD7D35">
      <w:pPr>
        <w:pStyle w:val="Caption"/>
        <w:jc w:val="center"/>
      </w:pPr>
      <w:bookmarkStart w:id="147" w:name="_Ref345516376"/>
      <w:r>
        <w:t xml:space="preserve">Figure </w:t>
      </w:r>
      <w:r w:rsidR="003718BD">
        <w:fldChar w:fldCharType="begin"/>
      </w:r>
      <w:r w:rsidR="00D5120B">
        <w:instrText xml:space="preserve"> SEQ Figure \* ARABIC </w:instrText>
      </w:r>
      <w:r w:rsidR="003718BD">
        <w:fldChar w:fldCharType="separate"/>
      </w:r>
      <w:r w:rsidR="0039146F">
        <w:rPr>
          <w:noProof/>
        </w:rPr>
        <w:t>24</w:t>
      </w:r>
      <w:r w:rsidR="003718BD">
        <w:rPr>
          <w:noProof/>
        </w:rPr>
        <w:fldChar w:fldCharType="end"/>
      </w:r>
      <w:bookmarkEnd w:id="147"/>
      <w:r>
        <w:t xml:space="preserve"> QEForm examples</w:t>
      </w:r>
    </w:p>
    <w:p w:rsidR="0058246A" w:rsidRDefault="0058246A" w:rsidP="0058246A">
      <w:r>
        <w:t>A QEForm ‘uiFile’ property can include macro substitutions allowing a selection of file names based on macros supplied by a higher level form. For example, a GUI may open a QEForm to display motor details and supply the macro ‘TYPE=pmac’. A deeply nested sub form may be used to display motor details specific to the motor type and have a ‘uiFile’ property of ‘$(TYPE)_specific.ui’. A set of .ui files including pmac_specific.ui can be provided to allow type specific motor details to be displayed.</w:t>
      </w:r>
    </w:p>
    <w:p w:rsidR="0058246A" w:rsidRDefault="0058246A" w:rsidP="0058246A"/>
    <w:p w:rsidR="0058246A" w:rsidRDefault="0058246A" w:rsidP="0058246A">
      <w:pPr>
        <w:pStyle w:val="Heading2"/>
      </w:pPr>
      <w:bookmarkStart w:id="148" w:name="_Toc436310945"/>
      <w:r>
        <w:t>QEFormGrid</w:t>
      </w:r>
      <w:bookmarkEnd w:id="148"/>
    </w:p>
    <w:p w:rsidR="00FF0500" w:rsidRDefault="0038374C" w:rsidP="00FF0500">
      <w:r>
        <w:t>The QEF</w:t>
      </w:r>
      <w:r w:rsidR="00FF0500">
        <w:t>o</w:t>
      </w:r>
      <w:r>
        <w:t>r</w:t>
      </w:r>
      <w:r w:rsidR="00FF0500">
        <w:t xml:space="preserve">mGrid widget directly </w:t>
      </w:r>
      <w:r>
        <w:t xml:space="preserve">inherits from QEFrame. </w:t>
      </w:r>
      <w:r w:rsidR="00FF0500">
        <w:t>This widget provides a grid (or matrix) of QEForm sub</w:t>
      </w:r>
      <w:r>
        <w:t>-</w:t>
      </w:r>
      <w:r w:rsidR="00FF0500">
        <w:t>forms, each of which loads the ui file defined by the uiFile property.</w:t>
      </w:r>
    </w:p>
    <w:p w:rsidR="00FF0500" w:rsidRDefault="00FF0500" w:rsidP="00FF0500">
      <w:r>
        <w:t xml:space="preserve">The widget also provides a </w:t>
      </w:r>
      <w:r w:rsidR="0038374C">
        <w:t>variableSubstitutions</w:t>
      </w:r>
      <w:r>
        <w:t xml:space="preserve"> property that may be used to provide (default) values for any macro used within the uiFile property.</w:t>
      </w:r>
    </w:p>
    <w:p w:rsidR="00FF0500" w:rsidRDefault="00FF0500" w:rsidP="00FF0500">
      <w:r>
        <w:t>Each sub</w:t>
      </w:r>
      <w:r w:rsidR="0038374C">
        <w:t>-</w:t>
      </w:r>
      <w:r>
        <w:t>form may be parameterised by s</w:t>
      </w:r>
      <w:r w:rsidR="0038374C">
        <w:t xml:space="preserve">ix priority macros definitions. </w:t>
      </w:r>
      <w:r>
        <w:t>The actual value associated with these macros is determined from the row and column pos</w:t>
      </w:r>
      <w:r w:rsidR="0038374C">
        <w:t>i</w:t>
      </w:r>
      <w:r>
        <w:t>tion withi</w:t>
      </w:r>
      <w:r w:rsidR="0038374C">
        <w:t>n the grid and property values.</w:t>
      </w:r>
      <w:r>
        <w:t>The formal macros names are themselves defined by</w:t>
      </w:r>
      <w:r w:rsidR="00370997">
        <w:t xml:space="preserve"> three macro prefix properties.</w:t>
      </w:r>
    </w:p>
    <w:p w:rsidR="00FF0500" w:rsidRDefault="00FF0500" w:rsidP="00370997">
      <w:pPr>
        <w:pStyle w:val="Heading3"/>
      </w:pPr>
      <w:bookmarkStart w:id="149" w:name="_Toc436310946"/>
      <w:r>
        <w:t>Properties</w:t>
      </w:r>
      <w:bookmarkEnd w:id="149"/>
    </w:p>
    <w:p w:rsidR="00FF0500" w:rsidRDefault="001033C9" w:rsidP="00FF0500">
      <w:r>
        <w:t>The following properties are specified to the QEFormGrid widget.</w:t>
      </w:r>
    </w:p>
    <w:p w:rsidR="00FF0500" w:rsidRDefault="00FF0500" w:rsidP="00030455">
      <w:pPr>
        <w:pStyle w:val="ListParagraph"/>
        <w:numPr>
          <w:ilvl w:val="0"/>
          <w:numId w:val="63"/>
        </w:numPr>
        <w:ind w:left="340"/>
      </w:pPr>
      <w:r>
        <w:t>uiFile: this defines the ui file to be loaded into each sub</w:t>
      </w:r>
      <w:r w:rsidR="00370997">
        <w:t>-</w:t>
      </w:r>
      <w:r>
        <w:t>form;</w:t>
      </w:r>
    </w:p>
    <w:p w:rsidR="00FF0500" w:rsidRDefault="001033C9" w:rsidP="00030455">
      <w:pPr>
        <w:pStyle w:val="ListParagraph"/>
        <w:numPr>
          <w:ilvl w:val="0"/>
          <w:numId w:val="63"/>
        </w:numPr>
        <w:ind w:left="340"/>
      </w:pPr>
      <w:r>
        <w:t>v</w:t>
      </w:r>
      <w:r w:rsidR="00FF0500">
        <w:t>ariableS</w:t>
      </w:r>
      <w:r w:rsidR="00370997">
        <w:t>u</w:t>
      </w:r>
      <w:r w:rsidR="00FF0500">
        <w:t>bsti</w:t>
      </w:r>
      <w:r w:rsidR="00370997">
        <w:t>tu</w:t>
      </w:r>
      <w:r w:rsidR="00FF0500">
        <w:t>tions: the provides the default substitution values for</w:t>
      </w:r>
      <w:r w:rsidR="00370997">
        <w:t xml:space="preserve"> any macros used within uiFile;</w:t>
      </w:r>
    </w:p>
    <w:p w:rsidR="00FF0500" w:rsidRDefault="001033C9" w:rsidP="00030455">
      <w:pPr>
        <w:pStyle w:val="ListParagraph"/>
        <w:numPr>
          <w:ilvl w:val="0"/>
          <w:numId w:val="63"/>
        </w:numPr>
        <w:ind w:left="340"/>
      </w:pPr>
      <w:r>
        <w:t>n</w:t>
      </w:r>
      <w:r w:rsidR="00FF0500">
        <w:t>umber: this defines the number of elements in the grid. The minimum, maximum and default values are 1, 210, and 4 respectively;</w:t>
      </w:r>
    </w:p>
    <w:p w:rsidR="00FF0500" w:rsidRDefault="001033C9" w:rsidP="00FF0500">
      <w:pPr>
        <w:pStyle w:val="ListParagraph"/>
        <w:numPr>
          <w:ilvl w:val="0"/>
          <w:numId w:val="63"/>
        </w:numPr>
        <w:ind w:left="340"/>
      </w:pPr>
      <w:r>
        <w:t>c</w:t>
      </w:r>
      <w:r w:rsidR="00FF0500">
        <w:t>olumns: this defines the number of columns in the grid. The minimum, maximum and default values</w:t>
      </w:r>
      <w:r w:rsidR="007F4973">
        <w:t xml:space="preserve"> are 1, 42, and 1 respectively. </w:t>
      </w:r>
      <w:r w:rsidR="00FF0500">
        <w:t>The actual number of columns, N</w:t>
      </w:r>
      <w:r w:rsidR="00FF0500" w:rsidRPr="00030455">
        <w:rPr>
          <w:vertAlign w:val="subscript"/>
        </w:rPr>
        <w:t>c</w:t>
      </w:r>
      <w:r w:rsidR="00FF0500">
        <w:t>, will not exceed the number of elements in the grid.</w:t>
      </w:r>
      <w:r w:rsidR="00030455">
        <w:br/>
      </w:r>
      <w:r w:rsidR="00FF0500">
        <w:lastRenderedPageBreak/>
        <w:t>The number of rows, N</w:t>
      </w:r>
      <w:r w:rsidR="00FF0500" w:rsidRPr="00030455">
        <w:rPr>
          <w:vertAlign w:val="subscript"/>
        </w:rPr>
        <w:t>r</w:t>
      </w:r>
      <w:r w:rsidR="00FF0500">
        <w:t>, is calculated such that Nr is the minimum val</w:t>
      </w:r>
      <w:r w:rsidR="006B5971">
        <w:t>ue that satisfies:</w:t>
      </w:r>
      <w:r w:rsidR="00030455">
        <w:br/>
      </w:r>
      <w:r w:rsidR="00FF0500">
        <w:t>N</w:t>
      </w:r>
      <w:r w:rsidR="00FF0500" w:rsidRPr="00030455">
        <w:rPr>
          <w:vertAlign w:val="subscript"/>
        </w:rPr>
        <w:t>r</w:t>
      </w:r>
      <w:r w:rsidR="00FF0500">
        <w:t>*N</w:t>
      </w:r>
      <w:r w:rsidR="00FF0500" w:rsidRPr="00030455">
        <w:rPr>
          <w:vertAlign w:val="subscript"/>
        </w:rPr>
        <w:t>c</w:t>
      </w:r>
      <w:r w:rsidR="00FF0500">
        <w:t>&gt;= number.</w:t>
      </w:r>
      <w:r w:rsidR="00030455">
        <w:br/>
      </w:r>
      <w:r w:rsidR="00FF0500">
        <w:t>When the grid is incomplete, i.e. number &lt; Nr*Nc, emtpy slots appear at the bottom left of the grid;</w:t>
      </w:r>
    </w:p>
    <w:p w:rsidR="00030455" w:rsidRPr="00030455" w:rsidRDefault="00030455" w:rsidP="00FF0500">
      <w:pPr>
        <w:pStyle w:val="ListParagraph"/>
        <w:numPr>
          <w:ilvl w:val="0"/>
          <w:numId w:val="63"/>
        </w:numPr>
        <w:ind w:left="340"/>
      </w:pPr>
      <w:r>
        <w:t>g</w:t>
      </w:r>
      <w:r w:rsidR="00FF0500">
        <w:t>ridOrder: this property defines the grid's slot layout scheme.</w:t>
      </w:r>
      <w:r w:rsidR="006B5971">
        <w:t xml:space="preserve"> This property is </w:t>
      </w:r>
      <w:r w:rsidR="00FF0500">
        <w:t>an e</w:t>
      </w:r>
      <w:r w:rsidR="006B5971">
        <w:t xml:space="preserve">numerationwith </w:t>
      </w:r>
      <w:r w:rsidR="00FF0500">
        <w:t>two values</w:t>
      </w:r>
      <w:r w:rsidR="006B5971">
        <w:t>, viz</w:t>
      </w:r>
      <w:r w:rsidR="00FF0500">
        <w:t>: RowMajor (def</w:t>
      </w:r>
      <w:r>
        <w:t>a</w:t>
      </w:r>
      <w:r w:rsidR="00FF0500">
        <w:t>ult) and ColMajor.RowMajor means slot numbers first increase left to right rows, and then by column, e.g.:</w:t>
      </w:r>
      <w:r>
        <w:br/>
      </w:r>
      <w:r w:rsidR="00FF0500" w:rsidRPr="00030455">
        <w:rPr>
          <w:rFonts w:ascii="Courier New" w:hAnsi="Courier New" w:cs="Courier New"/>
        </w:rPr>
        <w:t xml:space="preserve">    1  2  3  4</w:t>
      </w:r>
      <w:r w:rsidR="006B5971" w:rsidRPr="00030455">
        <w:rPr>
          <w:rFonts w:ascii="Courier New" w:hAnsi="Courier New" w:cs="Courier New"/>
        </w:rPr>
        <w:br/>
      </w:r>
      <w:r w:rsidR="00FF0500" w:rsidRPr="00030455">
        <w:rPr>
          <w:rFonts w:ascii="Courier New" w:hAnsi="Courier New" w:cs="Courier New"/>
        </w:rPr>
        <w:t xml:space="preserve">    5  6  7  8</w:t>
      </w:r>
      <w:r w:rsidR="006B5971" w:rsidRPr="00030455">
        <w:rPr>
          <w:rFonts w:ascii="Courier New" w:hAnsi="Courier New" w:cs="Courier New"/>
        </w:rPr>
        <w:br/>
      </w:r>
      <w:r w:rsidR="00FF0500" w:rsidRPr="00030455">
        <w:rPr>
          <w:rFonts w:ascii="Courier New" w:hAnsi="Courier New" w:cs="Courier New"/>
        </w:rPr>
        <w:t xml:space="preserve">    9 10</w:t>
      </w:r>
      <w:r w:rsidRPr="00030455">
        <w:rPr>
          <w:rFonts w:ascii="Courier New" w:hAnsi="Courier New" w:cs="Courier New"/>
        </w:rPr>
        <w:br/>
      </w:r>
      <w:r w:rsidRPr="00030455">
        <w:rPr>
          <w:rFonts w:ascii="Courier New" w:hAnsi="Courier New" w:cs="Courier New"/>
        </w:rPr>
        <w:br/>
      </w:r>
      <w:r w:rsidR="00FF0500">
        <w:t>ColMajor means slot numbers first increase top to bottom in columns,and then by row, e.g.:</w:t>
      </w:r>
      <w:r>
        <w:br/>
      </w:r>
      <w:r w:rsidR="00FF0500" w:rsidRPr="00030455">
        <w:rPr>
          <w:rFonts w:ascii="Courier New" w:hAnsi="Courier New" w:cs="Courier New"/>
        </w:rPr>
        <w:t xml:space="preserve">    1  4  7 10</w:t>
      </w:r>
      <w:r w:rsidR="006B5971" w:rsidRPr="00030455">
        <w:rPr>
          <w:rFonts w:ascii="Courier New" w:hAnsi="Courier New" w:cs="Courier New"/>
        </w:rPr>
        <w:br/>
      </w:r>
      <w:r w:rsidR="00FF0500" w:rsidRPr="00030455">
        <w:rPr>
          <w:rFonts w:ascii="Courier New" w:hAnsi="Courier New" w:cs="Courier New"/>
        </w:rPr>
        <w:t xml:space="preserve">    2  5  8</w:t>
      </w:r>
      <w:r w:rsidR="006B5971" w:rsidRPr="00030455">
        <w:rPr>
          <w:rFonts w:ascii="Courier New" w:hAnsi="Courier New" w:cs="Courier New"/>
        </w:rPr>
        <w:br/>
      </w:r>
      <w:r w:rsidR="00FF0500" w:rsidRPr="00030455">
        <w:rPr>
          <w:rFonts w:ascii="Courier New" w:hAnsi="Courier New" w:cs="Courier New"/>
        </w:rPr>
        <w:t xml:space="preserve">    3  6  9</w:t>
      </w:r>
      <w:r>
        <w:rPr>
          <w:rFonts w:ascii="Courier New" w:hAnsi="Courier New" w:cs="Courier New"/>
        </w:rPr>
        <w:br/>
      </w:r>
    </w:p>
    <w:p w:rsidR="00FF0500" w:rsidRDefault="00FF0500" w:rsidP="00FF0500">
      <w:pPr>
        <w:pStyle w:val="ListParagraph"/>
        <w:numPr>
          <w:ilvl w:val="0"/>
          <w:numId w:val="63"/>
        </w:numPr>
        <w:ind w:left="340"/>
      </w:pPr>
      <w:r>
        <w:t>margin: the grid of QEForm objects is layed out using a QGridLayout object.This property is effectively the grid layout's margin property;</w:t>
      </w:r>
    </w:p>
    <w:p w:rsidR="00FF0500" w:rsidRDefault="00030455" w:rsidP="00FF0500">
      <w:pPr>
        <w:pStyle w:val="ListParagraph"/>
        <w:numPr>
          <w:ilvl w:val="0"/>
          <w:numId w:val="63"/>
        </w:numPr>
        <w:ind w:left="340"/>
      </w:pPr>
      <w:r>
        <w:t>s</w:t>
      </w:r>
      <w:r w:rsidR="00FF0500">
        <w:t>pacing: This property is effectively the grid layout's spacing property;</w:t>
      </w:r>
    </w:p>
    <w:p w:rsidR="006B5971" w:rsidRDefault="00030455" w:rsidP="00FF0500">
      <w:pPr>
        <w:pStyle w:val="ListParagraph"/>
        <w:numPr>
          <w:ilvl w:val="0"/>
          <w:numId w:val="63"/>
        </w:numPr>
        <w:ind w:left="340"/>
      </w:pPr>
      <w:r>
        <w:t>s</w:t>
      </w:r>
      <w:r w:rsidR="00FF0500">
        <w:t>lotMacroPrefix: this defines the prefix for the two slot related macros.The default prefix is SLOT and the default macro names are thus SLOT and SLOTNAME.The slot values are numeric and start from the slotNumberOffset value in the order defined by gridOrder.The slot</w:t>
      </w:r>
      <w:r w:rsidR="006B5971">
        <w:t>-</w:t>
      </w:r>
      <w:r w:rsidR="00FF0500">
        <w:t>name values are defi</w:t>
      </w:r>
      <w:r w:rsidR="006B5971">
        <w:t>ned by the slotStrings property;</w:t>
      </w:r>
    </w:p>
    <w:p w:rsidR="00FF0500" w:rsidRDefault="00030455" w:rsidP="00FF0500">
      <w:pPr>
        <w:pStyle w:val="ListParagraph"/>
        <w:numPr>
          <w:ilvl w:val="0"/>
          <w:numId w:val="63"/>
        </w:numPr>
        <w:ind w:left="340"/>
      </w:pPr>
      <w:r>
        <w:t>s</w:t>
      </w:r>
      <w:r w:rsidR="00FF0500">
        <w:t>lotNumberOffset: This defines the first slot number. The default value is 1.Whereas typically this will be 0 or 1, any integer value is allowed.For accessing the slotStrings list to determine the slotname v</w:t>
      </w:r>
      <w:r>
        <w:t>alue, the offset is always zero;</w:t>
      </w:r>
    </w:p>
    <w:p w:rsidR="00FF0500" w:rsidRDefault="00030455" w:rsidP="00FF0500">
      <w:pPr>
        <w:pStyle w:val="ListParagraph"/>
        <w:numPr>
          <w:ilvl w:val="0"/>
          <w:numId w:val="63"/>
        </w:numPr>
        <w:ind w:left="340"/>
      </w:pPr>
      <w:r>
        <w:t>s</w:t>
      </w:r>
      <w:r w:rsidR="00FF0500">
        <w:t xml:space="preserve">lotNumberWidth: This defines the minimum image width. The </w:t>
      </w:r>
      <w:r w:rsidR="009A6C44">
        <w:t xml:space="preserve">minimum, maximum and </w:t>
      </w:r>
      <w:r w:rsidR="00FF0500">
        <w:t>default value</w:t>
      </w:r>
      <w:r w:rsidR="009A6C44">
        <w:t>s are 1, 6 and 2 respectively</w:t>
      </w:r>
      <w:r w:rsidR="00FF0500">
        <w:t xml:space="preserve">.Where necessary the slot value is zero left padded to </w:t>
      </w:r>
      <w:r w:rsidR="00FB4D9E">
        <w:t>achieve</w:t>
      </w:r>
      <w:r>
        <w:t xml:space="preserve"> the required width;</w:t>
      </w:r>
    </w:p>
    <w:p w:rsidR="00FF0500" w:rsidRDefault="00030455" w:rsidP="00FF0500">
      <w:pPr>
        <w:pStyle w:val="ListParagraph"/>
        <w:numPr>
          <w:ilvl w:val="0"/>
          <w:numId w:val="63"/>
        </w:numPr>
        <w:ind w:left="340"/>
      </w:pPr>
      <w:r>
        <w:t>s</w:t>
      </w:r>
      <w:r w:rsidR="00FF0500">
        <w:t>lotStrings: This property is a QStringList and holds the set of string values used to populate values for the slotname macro;</w:t>
      </w:r>
    </w:p>
    <w:p w:rsidR="00FF0500" w:rsidRDefault="00030455" w:rsidP="00FF0500">
      <w:pPr>
        <w:pStyle w:val="ListParagraph"/>
        <w:numPr>
          <w:ilvl w:val="0"/>
          <w:numId w:val="63"/>
        </w:numPr>
        <w:ind w:left="340"/>
      </w:pPr>
      <w:r>
        <w:t>r</w:t>
      </w:r>
      <w:r w:rsidR="00FF0500">
        <w:t>owMacroPrefix: this defines the prefix for the two row related macros.The default prefix is ROW and the default macro names are thus ROW and ROWNAME.The row values are numeric and start from the rowNumberOffset value.The rowname values are def</w:t>
      </w:r>
      <w:r w:rsidR="006A39DD">
        <w:t>ined by the rowStrings property;</w:t>
      </w:r>
    </w:p>
    <w:p w:rsidR="00FF0500" w:rsidRDefault="006A39DD" w:rsidP="00FF0500">
      <w:pPr>
        <w:pStyle w:val="ListParagraph"/>
        <w:numPr>
          <w:ilvl w:val="0"/>
          <w:numId w:val="63"/>
        </w:numPr>
        <w:ind w:left="340"/>
      </w:pPr>
      <w:r>
        <w:t>r</w:t>
      </w:r>
      <w:r w:rsidR="00FF0500">
        <w:t>owNumberOffset: This defines the first row number. The default value is 1</w:t>
      </w:r>
      <w:r w:rsidR="006B5971">
        <w:t>;</w:t>
      </w:r>
    </w:p>
    <w:p w:rsidR="00FF0500" w:rsidRDefault="006A39DD" w:rsidP="00FF0500">
      <w:pPr>
        <w:pStyle w:val="ListParagraph"/>
        <w:numPr>
          <w:ilvl w:val="0"/>
          <w:numId w:val="63"/>
        </w:numPr>
        <w:ind w:left="340"/>
      </w:pPr>
      <w:r>
        <w:t>r</w:t>
      </w:r>
      <w:r w:rsidR="00FF0500">
        <w:t>owNumberWidth: This defines the minimum ima</w:t>
      </w:r>
      <w:r w:rsidR="006B5971">
        <w:t>ge width. The default value is 2;</w:t>
      </w:r>
    </w:p>
    <w:p w:rsidR="00FF0500" w:rsidRDefault="006A39DD" w:rsidP="00FF0500">
      <w:pPr>
        <w:pStyle w:val="ListParagraph"/>
        <w:numPr>
          <w:ilvl w:val="0"/>
          <w:numId w:val="63"/>
        </w:numPr>
        <w:ind w:left="340"/>
      </w:pPr>
      <w:r>
        <w:t>r</w:t>
      </w:r>
      <w:r w:rsidR="00FF0500">
        <w:t>owStrings: This property is a QStringList and holds the set of string values used to populate values for the rowname macro;</w:t>
      </w:r>
    </w:p>
    <w:p w:rsidR="00FF0500" w:rsidRDefault="006A39DD" w:rsidP="00FF0500">
      <w:pPr>
        <w:pStyle w:val="ListParagraph"/>
        <w:numPr>
          <w:ilvl w:val="0"/>
          <w:numId w:val="63"/>
        </w:numPr>
        <w:ind w:left="340"/>
      </w:pPr>
      <w:r>
        <w:t>c</w:t>
      </w:r>
      <w:r w:rsidR="00FF0500">
        <w:t>olMacroPrefix: this defines the prefix for the two column related macros.The default prefix is COL and the default macro names are thus COL and COLNAME.The col values are numeric and start from the colNumberOffset value.The col</w:t>
      </w:r>
      <w:r w:rsidR="00FB4D9E">
        <w:t xml:space="preserve">umn </w:t>
      </w:r>
      <w:r w:rsidR="00FF0500">
        <w:t>name values are def</w:t>
      </w:r>
      <w:r>
        <w:t>ined by the colStrings property;</w:t>
      </w:r>
    </w:p>
    <w:p w:rsidR="00FF0500" w:rsidRDefault="006A39DD" w:rsidP="00FF0500">
      <w:pPr>
        <w:pStyle w:val="ListParagraph"/>
        <w:numPr>
          <w:ilvl w:val="0"/>
          <w:numId w:val="63"/>
        </w:numPr>
        <w:ind w:left="340"/>
      </w:pPr>
      <w:r>
        <w:t>c</w:t>
      </w:r>
      <w:r w:rsidR="00FF0500">
        <w:t>olNumberOffset: This defines the first column</w:t>
      </w:r>
      <w:r w:rsidR="006B5971">
        <w:t xml:space="preserve"> number. The default value is 1;</w:t>
      </w:r>
    </w:p>
    <w:p w:rsidR="00FF0500" w:rsidRDefault="006A39DD" w:rsidP="00FF0500">
      <w:pPr>
        <w:pStyle w:val="ListParagraph"/>
        <w:numPr>
          <w:ilvl w:val="0"/>
          <w:numId w:val="63"/>
        </w:numPr>
        <w:ind w:left="340"/>
      </w:pPr>
      <w:r>
        <w:t>c</w:t>
      </w:r>
      <w:r w:rsidR="00FF0500">
        <w:t>olNumberWidth: This defines the minimum imag</w:t>
      </w:r>
      <w:r w:rsidR="006B5971">
        <w:t>e width. The default value is 2;</w:t>
      </w:r>
      <w:r>
        <w:t xml:space="preserve"> and</w:t>
      </w:r>
    </w:p>
    <w:p w:rsidR="00FF0500" w:rsidRDefault="006A39DD" w:rsidP="00FF0500">
      <w:pPr>
        <w:pStyle w:val="ListParagraph"/>
        <w:numPr>
          <w:ilvl w:val="0"/>
          <w:numId w:val="63"/>
        </w:numPr>
        <w:ind w:left="340"/>
      </w:pPr>
      <w:r>
        <w:lastRenderedPageBreak/>
        <w:t>c</w:t>
      </w:r>
      <w:r w:rsidR="00FF0500">
        <w:t>olStrings: This property is a QStringList and holds the set of string values used to populate values for the col</w:t>
      </w:r>
      <w:r w:rsidR="00FB4D9E">
        <w:t xml:space="preserve">umn </w:t>
      </w:r>
      <w:r w:rsidR="00FF0500">
        <w:t>name macro.</w:t>
      </w:r>
    </w:p>
    <w:p w:rsidR="00FF0500" w:rsidRDefault="00A85DA1" w:rsidP="006B5971">
      <w:pPr>
        <w:pStyle w:val="Heading3"/>
      </w:pPr>
      <w:bookmarkStart w:id="150" w:name="_Toc436310947"/>
      <w:r>
        <w:t>Nested QEF</w:t>
      </w:r>
      <w:r w:rsidR="00FF0500">
        <w:t>o</w:t>
      </w:r>
      <w:r>
        <w:t>r</w:t>
      </w:r>
      <w:r w:rsidR="00FF0500">
        <w:t>mGrid</w:t>
      </w:r>
      <w:bookmarkEnd w:id="150"/>
    </w:p>
    <w:p w:rsidR="00FF0500" w:rsidRDefault="00FF0500" w:rsidP="00FF0500">
      <w:r>
        <w:t>The loaded u</w:t>
      </w:r>
      <w:r w:rsidR="00A85DA1">
        <w:t>i File may itself contain a QEF</w:t>
      </w:r>
      <w:r>
        <w:t>o</w:t>
      </w:r>
      <w:r w:rsidR="00A85DA1">
        <w:t>r</w:t>
      </w:r>
      <w:r>
        <w:t>mGrid widget that inturn loads further ui files.</w:t>
      </w:r>
    </w:p>
    <w:p w:rsidR="00FF0500" w:rsidRDefault="00FF0500" w:rsidP="00FF0500">
      <w:r>
        <w:t>Note: Care should be taken to avoid recu</w:t>
      </w:r>
      <w:r w:rsidR="006B5971">
        <w:t>r</w:t>
      </w:r>
      <w:r>
        <w:t>sive loading the same form either directly or indirectly.</w:t>
      </w:r>
      <w:r w:rsidR="006B5971">
        <w:t xml:space="preserve"> There is currently no check</w:t>
      </w:r>
      <w:r>
        <w:t xml:space="preserve"> to prevent this and this will eventuall</w:t>
      </w:r>
      <w:r w:rsidR="006B5971">
        <w:t>y lead to a segmentation fault.</w:t>
      </w:r>
    </w:p>
    <w:p w:rsidR="00FF0500" w:rsidRDefault="00FF0500" w:rsidP="006B5971">
      <w:pPr>
        <w:pStyle w:val="Heading3"/>
      </w:pPr>
      <w:bookmarkStart w:id="151" w:name="_Toc436310948"/>
      <w:r>
        <w:t>Examples</w:t>
      </w:r>
      <w:bookmarkEnd w:id="151"/>
    </w:p>
    <w:p w:rsidR="00E92D1B" w:rsidRDefault="003718BD" w:rsidP="0058246A">
      <w:r>
        <w:fldChar w:fldCharType="begin"/>
      </w:r>
      <w:r w:rsidR="00C40257">
        <w:instrText xml:space="preserve"> REF _Ref377481401 \h </w:instrText>
      </w:r>
      <w:r>
        <w:fldChar w:fldCharType="separate"/>
      </w:r>
      <w:r w:rsidR="0039146F">
        <w:t xml:space="preserve">Figure </w:t>
      </w:r>
      <w:r w:rsidR="0039146F">
        <w:rPr>
          <w:noProof/>
        </w:rPr>
        <w:t>25</w:t>
      </w:r>
      <w:r>
        <w:fldChar w:fldCharType="end"/>
      </w:r>
      <w:r>
        <w:fldChar w:fldCharType="begin"/>
      </w:r>
      <w:r w:rsidR="00C40257">
        <w:instrText xml:space="preserve"> REF _Ref377481406 \p \h </w:instrText>
      </w:r>
      <w:r>
        <w:fldChar w:fldCharType="separate"/>
      </w:r>
      <w:r w:rsidR="0039146F">
        <w:t>below</w:t>
      </w:r>
      <w:r>
        <w:fldChar w:fldCharType="end"/>
      </w:r>
      <w:r w:rsidR="00C40257">
        <w:t xml:space="preserve"> shows an example of a nested </w:t>
      </w:r>
      <w:r w:rsidR="00E92D1B">
        <w:t>set of QEFormGrids in designer.</w:t>
      </w:r>
    </w:p>
    <w:p w:rsidR="00C40257" w:rsidRDefault="00C40257" w:rsidP="0058246A">
      <w:r>
        <w:t>The ccg_unit.ui form (upper left in the figu</w:t>
      </w:r>
      <w:r w:rsidR="00E92D1B">
        <w:t>re) is a basic form with one QESubstitutedLabel (labelText is $(CCG)), and two QELabels for displaying cold cathode gauge PVs. The associated variable properties are specified as SR$(SECTOR)CCG$(CCG):STATUS and SR$(SECTOR)CCG$(CCG):PRESSURE_MONITOR.</w:t>
      </w:r>
    </w:p>
    <w:p w:rsidR="00E92D1B" w:rsidRDefault="00E92D1B" w:rsidP="0058246A">
      <w:r>
        <w:t>The ccg_sector.ui file (2</w:t>
      </w:r>
      <w:r w:rsidRPr="00E92D1B">
        <w:rPr>
          <w:vertAlign w:val="superscript"/>
        </w:rPr>
        <w:t>nd</w:t>
      </w:r>
      <w:r>
        <w:t xml:space="preserve"> form from top) contains one QEFormGrid object. The relevant properties are show on the upper right. Note worthy is that the uiFile property specifies ccg_unit.ui form described in the previous paragraph, and that the rowMacroPrefix property is set to CCG, and thus the CCG macro is defined as </w:t>
      </w:r>
      <w:r w:rsidR="007D468F">
        <w:t>"</w:t>
      </w:r>
      <w:r>
        <w:t>01</w:t>
      </w:r>
      <w:r w:rsidR="007D468F">
        <w:t>"</w:t>
      </w:r>
      <w:r>
        <w:t xml:space="preserve">, </w:t>
      </w:r>
      <w:r w:rsidR="007D468F">
        <w:t>"</w:t>
      </w:r>
      <w:r>
        <w:t>02</w:t>
      </w:r>
      <w:r w:rsidR="007D468F">
        <w:t>"</w:t>
      </w:r>
      <w:r>
        <w:t xml:space="preserve">, and </w:t>
      </w:r>
      <w:r w:rsidR="007D468F">
        <w:t>"</w:t>
      </w:r>
      <w:r>
        <w:t>03</w:t>
      </w:r>
      <w:r w:rsidR="007D468F">
        <w:t>"</w:t>
      </w:r>
      <w:r>
        <w:t xml:space="preserve"> for each row respectively.</w:t>
      </w:r>
    </w:p>
    <w:p w:rsidR="00E92D1B" w:rsidRDefault="00E92D1B" w:rsidP="0058246A">
      <w:r>
        <w:t xml:space="preserve">The ccg_all.ui file (lower left in the figure) contains one QEFormGrid object. The relevant properties are show on the lower right. Note the uiFile property specifies ccg_sector.ui form described in the previous paragraph, and that the slotMacroPrefix property is set to SECTOR, and thus the SECTOR macro is defined as </w:t>
      </w:r>
      <w:r w:rsidR="007D468F">
        <w:t>"</w:t>
      </w:r>
      <w:r>
        <w:t>01</w:t>
      </w:r>
      <w:r w:rsidR="007D468F">
        <w:t>"</w:t>
      </w:r>
      <w:r>
        <w:t xml:space="preserve">, </w:t>
      </w:r>
      <w:r w:rsidR="007D468F">
        <w:t>"</w:t>
      </w:r>
      <w:r>
        <w:t>02</w:t>
      </w:r>
      <w:r w:rsidR="007D468F">
        <w:t>"</w:t>
      </w:r>
      <w:r>
        <w:t>, ...</w:t>
      </w:r>
      <w:r w:rsidR="007D468F">
        <w:t>"</w:t>
      </w:r>
      <w:r>
        <w:t>14</w:t>
      </w:r>
      <w:r w:rsidR="007D468F">
        <w:t>"</w:t>
      </w:r>
      <w:r>
        <w:t xml:space="preserve"> for each slotrespectively.</w:t>
      </w:r>
    </w:p>
    <w:p w:rsidR="00C40257" w:rsidRDefault="003718BD" w:rsidP="0058246A">
      <w:r>
        <w:fldChar w:fldCharType="begin"/>
      </w:r>
      <w:r w:rsidR="00C40257">
        <w:instrText xml:space="preserve"> REF _Ref377481423 \h </w:instrText>
      </w:r>
      <w:r>
        <w:fldChar w:fldCharType="separate"/>
      </w:r>
      <w:r w:rsidR="0039146F">
        <w:t xml:space="preserve">Figure </w:t>
      </w:r>
      <w:r w:rsidR="0039146F">
        <w:rPr>
          <w:noProof/>
        </w:rPr>
        <w:t>26</w:t>
      </w:r>
      <w:r>
        <w:fldChar w:fldCharType="end"/>
      </w:r>
      <w:r>
        <w:fldChar w:fldCharType="begin"/>
      </w:r>
      <w:r w:rsidR="00C40257">
        <w:instrText xml:space="preserve"> REF _Ref377481429 \p \h </w:instrText>
      </w:r>
      <w:r>
        <w:fldChar w:fldCharType="separate"/>
      </w:r>
      <w:r w:rsidR="0039146F">
        <w:t>below</w:t>
      </w:r>
      <w:r>
        <w:fldChar w:fldCharType="end"/>
      </w:r>
      <w:r w:rsidR="00C40257">
        <w:t xml:space="preserve"> shows the form as presented by qegui.</w:t>
      </w:r>
    </w:p>
    <w:p w:rsidR="00C40257" w:rsidRDefault="00C40257" w:rsidP="0058246A"/>
    <w:p w:rsidR="0047611E" w:rsidRDefault="00F64F71" w:rsidP="00177533">
      <w:pPr>
        <w:jc w:val="center"/>
      </w:pPr>
      <w:r>
        <w:rPr>
          <w:noProof/>
        </w:rPr>
        <w:lastRenderedPageBreak/>
        <w:drawing>
          <wp:inline distT="0" distB="0" distL="0" distR="0">
            <wp:extent cx="5926455" cy="4744720"/>
            <wp:effectExtent l="19050" t="0" r="0" b="0"/>
            <wp:docPr id="7" name="Picture 6" descr="QEFormGrid_design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FormGrid_designer.png"/>
                    <pic:cNvPicPr/>
                  </pic:nvPicPr>
                  <pic:blipFill>
                    <a:blip r:embed="rId36" cstate="print"/>
                    <a:stretch>
                      <a:fillRect/>
                    </a:stretch>
                  </pic:blipFill>
                  <pic:spPr>
                    <a:xfrm>
                      <a:off x="0" y="0"/>
                      <a:ext cx="5926455" cy="4744720"/>
                    </a:xfrm>
                    <a:prstGeom prst="rect">
                      <a:avLst/>
                    </a:prstGeom>
                  </pic:spPr>
                </pic:pic>
              </a:graphicData>
            </a:graphic>
          </wp:inline>
        </w:drawing>
      </w:r>
    </w:p>
    <w:p w:rsidR="00F64F71" w:rsidRDefault="00F64F71" w:rsidP="00177533">
      <w:pPr>
        <w:pStyle w:val="Caption"/>
        <w:jc w:val="center"/>
      </w:pPr>
      <w:bookmarkStart w:id="152" w:name="_Ref377481401"/>
      <w:bookmarkStart w:id="153" w:name="_Ref377481406"/>
      <w:r>
        <w:t xml:space="preserve">Figure </w:t>
      </w:r>
      <w:r w:rsidR="003718BD">
        <w:fldChar w:fldCharType="begin"/>
      </w:r>
      <w:r w:rsidR="00D5120B">
        <w:instrText xml:space="preserve"> SEQ Figure \* ARABIC </w:instrText>
      </w:r>
      <w:r w:rsidR="003718BD">
        <w:fldChar w:fldCharType="separate"/>
      </w:r>
      <w:r w:rsidR="0039146F">
        <w:rPr>
          <w:noProof/>
        </w:rPr>
        <w:t>25</w:t>
      </w:r>
      <w:r w:rsidR="003718BD">
        <w:rPr>
          <w:noProof/>
        </w:rPr>
        <w:fldChar w:fldCharType="end"/>
      </w:r>
      <w:bookmarkEnd w:id="152"/>
      <w:r>
        <w:t xml:space="preserve"> QEForm</w:t>
      </w:r>
      <w:r w:rsidR="00A85DA1">
        <w:t>Grid in designer</w:t>
      </w:r>
      <w:bookmarkEnd w:id="153"/>
    </w:p>
    <w:p w:rsidR="00F64F71" w:rsidRDefault="00F64F71" w:rsidP="0058246A"/>
    <w:p w:rsidR="00F64F71" w:rsidRDefault="00F64F71" w:rsidP="00177533">
      <w:pPr>
        <w:jc w:val="center"/>
      </w:pPr>
      <w:r>
        <w:rPr>
          <w:noProof/>
        </w:rPr>
        <w:lastRenderedPageBreak/>
        <w:drawing>
          <wp:inline distT="0" distB="0" distL="0" distR="0">
            <wp:extent cx="4534427" cy="5839866"/>
            <wp:effectExtent l="19050" t="0" r="0" b="0"/>
            <wp:docPr id="10" name="Picture 9" descr="QEFormGrid_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FormGrid_Example.png"/>
                    <pic:cNvPicPr/>
                  </pic:nvPicPr>
                  <pic:blipFill>
                    <a:blip r:embed="rId37" cstate="print"/>
                    <a:stretch>
                      <a:fillRect/>
                    </a:stretch>
                  </pic:blipFill>
                  <pic:spPr>
                    <a:xfrm>
                      <a:off x="0" y="0"/>
                      <a:ext cx="4535359" cy="5841067"/>
                    </a:xfrm>
                    <a:prstGeom prst="rect">
                      <a:avLst/>
                    </a:prstGeom>
                  </pic:spPr>
                </pic:pic>
              </a:graphicData>
            </a:graphic>
          </wp:inline>
        </w:drawing>
      </w:r>
    </w:p>
    <w:p w:rsidR="00C31E76" w:rsidRDefault="00C31E76" w:rsidP="00177533">
      <w:pPr>
        <w:pStyle w:val="Caption"/>
        <w:jc w:val="center"/>
      </w:pPr>
      <w:bookmarkStart w:id="154" w:name="_Ref377481423"/>
      <w:bookmarkStart w:id="155" w:name="_Ref377481429"/>
      <w:r>
        <w:t xml:space="preserve">Figure </w:t>
      </w:r>
      <w:r w:rsidR="003718BD">
        <w:fldChar w:fldCharType="begin"/>
      </w:r>
      <w:r w:rsidR="00D5120B">
        <w:instrText xml:space="preserve"> SEQ Figure \* ARABIC </w:instrText>
      </w:r>
      <w:r w:rsidR="003718BD">
        <w:fldChar w:fldCharType="separate"/>
      </w:r>
      <w:r w:rsidR="0039146F">
        <w:rPr>
          <w:noProof/>
        </w:rPr>
        <w:t>26</w:t>
      </w:r>
      <w:r w:rsidR="003718BD">
        <w:rPr>
          <w:noProof/>
        </w:rPr>
        <w:fldChar w:fldCharType="end"/>
      </w:r>
      <w:bookmarkEnd w:id="154"/>
      <w:r>
        <w:t xml:space="preserve"> QEForm</w:t>
      </w:r>
      <w:r w:rsidR="0066679C">
        <w:t xml:space="preserve">Grid </w:t>
      </w:r>
      <w:r w:rsidR="0011277A">
        <w:t>example</w:t>
      </w:r>
      <w:bookmarkEnd w:id="155"/>
    </w:p>
    <w:p w:rsidR="00F64F71" w:rsidRDefault="00F64F71" w:rsidP="0058246A"/>
    <w:p w:rsidR="0047611E" w:rsidRDefault="0047611E" w:rsidP="0047611E">
      <w:pPr>
        <w:pStyle w:val="Heading2"/>
      </w:pPr>
      <w:bookmarkStart w:id="156" w:name="_Ref358906726"/>
      <w:bookmarkStart w:id="157" w:name="_Toc436310949"/>
      <w:r>
        <w:t>QEFrame</w:t>
      </w:r>
      <w:bookmarkEnd w:id="156"/>
      <w:bookmarkEnd w:id="157"/>
    </w:p>
    <w:p w:rsidR="0047611E" w:rsidRDefault="0047611E" w:rsidP="0047611E">
      <w:r>
        <w:t xml:space="preserve">The QEFrame widget provide a minimalist extension to the QFrame widget. </w:t>
      </w:r>
      <w:r w:rsidR="006D11B8">
        <w:t>Like the QEGroupBox widget i</w:t>
      </w:r>
      <w:r>
        <w:t xml:space="preserve">t provides user level enabled and user level visibility control to the frame but more significantly to all the widgets enclosed within the QEFrame container also. The User Level example in </w:t>
      </w:r>
      <w:r w:rsidR="003718BD">
        <w:fldChar w:fldCharType="begin"/>
      </w:r>
      <w:r>
        <w:instrText xml:space="preserve"> REF _Ref345409170 \h </w:instrText>
      </w:r>
      <w:r w:rsidR="003718BD">
        <w:fldChar w:fldCharType="separate"/>
      </w:r>
      <w:r w:rsidR="0039146F">
        <w:t xml:space="preserve">Figure </w:t>
      </w:r>
      <w:r w:rsidR="0039146F">
        <w:rPr>
          <w:noProof/>
        </w:rPr>
        <w:t>7</w:t>
      </w:r>
      <w:r w:rsidR="003718BD">
        <w:fldChar w:fldCharType="end"/>
      </w:r>
      <w:r>
        <w:t xml:space="preserve"> (page </w:t>
      </w:r>
      <w:r w:rsidR="003718BD">
        <w:fldChar w:fldCharType="begin"/>
      </w:r>
      <w:r>
        <w:instrText xml:space="preserve"> PAGEREF _Ref346734070 \h </w:instrText>
      </w:r>
      <w:r w:rsidR="003718BD">
        <w:fldChar w:fldCharType="separate"/>
      </w:r>
      <w:r w:rsidR="0039146F">
        <w:rPr>
          <w:noProof/>
        </w:rPr>
        <w:t>32</w:t>
      </w:r>
      <w:r w:rsidR="003718BD">
        <w:fldChar w:fldCharType="end"/>
      </w:r>
      <w:r>
        <w:t>) shows a QEGroupBox only visible in ‘Engineer’ mode.</w:t>
      </w:r>
      <w:r w:rsidR="00635BA2">
        <w:t xml:space="preserve"> A QEFrame can be used in the same manner.</w:t>
      </w:r>
    </w:p>
    <w:p w:rsidR="00392572" w:rsidRDefault="00392572" w:rsidP="0047611E">
      <w:r>
        <w:t xml:space="preserve">A QEFrame can also have a background image. Two properties ‘pixmap’ and ‘scaledContents’ allow an image to be specified and scaled if required in exactly the same way these properties work in a QLabel widget. A background image is particularly useful in GUIs where components are placed over a </w:t>
      </w:r>
      <w:r>
        <w:lastRenderedPageBreak/>
        <w:t>schematic. If the ‘scaledContents’ property is set, the pixmap will be scaled to fill the QEFrame. If the frame’s contents relates to a position on the background image, the contents should be managed by a layout in such a way that the components remain positioned over the appropriate point in the background image as the frame is resized. Alternatively, the frame may be set to a fixed size.</w:t>
      </w:r>
    </w:p>
    <w:p w:rsidR="006D11B8" w:rsidRDefault="006D11B8" w:rsidP="0047611E"/>
    <w:p w:rsidR="0079180D" w:rsidRDefault="0079180D" w:rsidP="0079180D">
      <w:pPr>
        <w:pStyle w:val="Heading2"/>
      </w:pPr>
      <w:bookmarkStart w:id="158" w:name="_Toc436310950"/>
      <w:r>
        <w:t>QEGeneralEdit</w:t>
      </w:r>
      <w:bookmarkEnd w:id="158"/>
    </w:p>
    <w:p w:rsidR="00CA7C0B" w:rsidRDefault="0079180D" w:rsidP="00CA7C0B">
      <w:r>
        <w:t>Th</w:t>
      </w:r>
      <w:r w:rsidR="0018200D">
        <w:t>e QEGeneralEdit</w:t>
      </w:r>
      <w:r w:rsidR="00CA7C0B">
        <w:t xml:space="preserve"> widget is a general </w:t>
      </w:r>
      <w:r w:rsidR="0018200D">
        <w:t>purpose scala</w:t>
      </w:r>
      <w:r w:rsidR="00CA7C0B">
        <w:t>r PV edit widget.</w:t>
      </w:r>
      <w:r w:rsidR="00D06B60">
        <w:t xml:space="preserve"> </w:t>
      </w:r>
      <w:r w:rsidR="00CA7C0B">
        <w:t xml:space="preserve">Whilst this widget may be included in any form, it is </w:t>
      </w:r>
      <w:r w:rsidR="0018200D">
        <w:t>primarily</w:t>
      </w:r>
      <w:r w:rsidR="00CA7C0B">
        <w:t xml:space="preserve"> intended for use in one of the qegui</w:t>
      </w:r>
      <w:r w:rsidR="0018200D">
        <w:t>'s built</w:t>
      </w:r>
      <w:r w:rsidR="00CA7C0B">
        <w:t xml:space="preserve"> in forms.</w:t>
      </w:r>
      <w:r w:rsidR="00D06B60">
        <w:t xml:space="preserve"> </w:t>
      </w:r>
      <w:r w:rsidR="00CA7C0B">
        <w:t>When the user level is engineer, the standard PV context menu i</w:t>
      </w:r>
      <w:r w:rsidR="0018200D">
        <w:t xml:space="preserve">s extended to include </w:t>
      </w:r>
      <w:r w:rsidR="007D468F">
        <w:t>"</w:t>
      </w:r>
      <w:r w:rsidR="0018200D">
        <w:t>Edit PV</w:t>
      </w:r>
      <w:r w:rsidR="007D468F">
        <w:t>"</w:t>
      </w:r>
      <w:r w:rsidR="0018200D">
        <w:t xml:space="preserve">, as per </w:t>
      </w:r>
      <w:r w:rsidR="003718BD">
        <w:fldChar w:fldCharType="begin"/>
      </w:r>
      <w:r w:rsidR="00222617">
        <w:instrText xml:space="preserve"> REF _Ref379280400 \h </w:instrText>
      </w:r>
      <w:r w:rsidR="003718BD">
        <w:fldChar w:fldCharType="separate"/>
      </w:r>
      <w:r w:rsidR="0039146F">
        <w:t xml:space="preserve">Figure </w:t>
      </w:r>
      <w:r w:rsidR="0039146F">
        <w:rPr>
          <w:noProof/>
        </w:rPr>
        <w:t>27</w:t>
      </w:r>
      <w:r w:rsidR="003718BD">
        <w:fldChar w:fldCharType="end"/>
      </w:r>
      <w:r w:rsidR="003718BD">
        <w:fldChar w:fldCharType="begin"/>
      </w:r>
      <w:r w:rsidR="00222617">
        <w:instrText xml:space="preserve"> REF _Ref379280401 \p \h </w:instrText>
      </w:r>
      <w:r w:rsidR="003718BD">
        <w:fldChar w:fldCharType="separate"/>
      </w:r>
      <w:r w:rsidR="0039146F">
        <w:t>below</w:t>
      </w:r>
      <w:r w:rsidR="003718BD">
        <w:fldChar w:fldCharType="end"/>
      </w:r>
      <w:r w:rsidR="00222617">
        <w:t>.</w:t>
      </w:r>
    </w:p>
    <w:p w:rsidR="0018200D" w:rsidRDefault="00FD39AF" w:rsidP="00177533">
      <w:pPr>
        <w:jc w:val="center"/>
      </w:pPr>
      <w:r>
        <w:rPr>
          <w:noProof/>
        </w:rPr>
        <w:drawing>
          <wp:inline distT="0" distB="0" distL="0" distR="0">
            <wp:extent cx="1276658" cy="1452283"/>
            <wp:effectExtent l="19050" t="0" r="0" b="0"/>
            <wp:docPr id="18" name="Picture 17" descr="QEGeneralEdit_Context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eneralEdit_ContextMenu.png"/>
                    <pic:cNvPicPr/>
                  </pic:nvPicPr>
                  <pic:blipFill>
                    <a:blip r:embed="rId38" cstate="print"/>
                    <a:stretch>
                      <a:fillRect/>
                    </a:stretch>
                  </pic:blipFill>
                  <pic:spPr>
                    <a:xfrm>
                      <a:off x="0" y="0"/>
                      <a:ext cx="1278948" cy="1454888"/>
                    </a:xfrm>
                    <a:prstGeom prst="rect">
                      <a:avLst/>
                    </a:prstGeom>
                  </pic:spPr>
                </pic:pic>
              </a:graphicData>
            </a:graphic>
          </wp:inline>
        </w:drawing>
      </w:r>
    </w:p>
    <w:p w:rsidR="00FD39AF" w:rsidRDefault="008D5E74" w:rsidP="00177533">
      <w:pPr>
        <w:pStyle w:val="Caption"/>
        <w:jc w:val="center"/>
      </w:pPr>
      <w:bookmarkStart w:id="159" w:name="_Ref379280400"/>
      <w:bookmarkStart w:id="160" w:name="_Ref379280401"/>
      <w:r>
        <w:t xml:space="preserve">Figure </w:t>
      </w:r>
      <w:r w:rsidR="003718BD">
        <w:fldChar w:fldCharType="begin"/>
      </w:r>
      <w:r w:rsidR="00D5120B">
        <w:instrText xml:space="preserve"> SEQ Figure \* ARABIC </w:instrText>
      </w:r>
      <w:r w:rsidR="003718BD">
        <w:fldChar w:fldCharType="separate"/>
      </w:r>
      <w:r w:rsidR="0039146F">
        <w:rPr>
          <w:noProof/>
        </w:rPr>
        <w:t>27</w:t>
      </w:r>
      <w:r w:rsidR="003718BD">
        <w:rPr>
          <w:noProof/>
        </w:rPr>
        <w:fldChar w:fldCharType="end"/>
      </w:r>
      <w:bookmarkEnd w:id="159"/>
      <w:r>
        <w:t xml:space="preserve"> Modified Context Menu  -  Engineer User Level</w:t>
      </w:r>
      <w:bookmarkEnd w:id="160"/>
    </w:p>
    <w:p w:rsidR="00CA7C0B" w:rsidRDefault="00CA7C0B" w:rsidP="00CA7C0B">
      <w:r>
        <w:t xml:space="preserve">When selected, this causes </w:t>
      </w:r>
      <w:r w:rsidR="00222617">
        <w:t>the general edit form</w:t>
      </w:r>
      <w:r>
        <w:t xml:space="preserve"> window to be launched</w:t>
      </w:r>
      <w:r w:rsidR="00222617">
        <w:t>,</w:t>
      </w:r>
      <w:r>
        <w:t xml:space="preserve"> which contains a single QEGeneralEdit widget.</w:t>
      </w:r>
      <w:r w:rsidR="00D06B60">
        <w:t xml:space="preserve"> </w:t>
      </w:r>
      <w:r w:rsidR="005B3FEE">
        <w:t>The QEGeneralEdit comprises the following widgets</w:t>
      </w:r>
      <w:r>
        <w:t>:</w:t>
      </w:r>
    </w:p>
    <w:p w:rsidR="005B3FEE" w:rsidRDefault="00CA7C0B" w:rsidP="00CA7C0B">
      <w:pPr>
        <w:pStyle w:val="ListParagraph"/>
        <w:numPr>
          <w:ilvl w:val="0"/>
          <w:numId w:val="68"/>
        </w:numPr>
      </w:pPr>
      <w:r>
        <w:t>QLabel;</w:t>
      </w:r>
    </w:p>
    <w:p w:rsidR="005B3FEE" w:rsidRDefault="003718BD" w:rsidP="00CA7C0B">
      <w:pPr>
        <w:pStyle w:val="ListParagraph"/>
        <w:numPr>
          <w:ilvl w:val="0"/>
          <w:numId w:val="68"/>
        </w:numPr>
      </w:pPr>
      <w:r>
        <w:fldChar w:fldCharType="begin"/>
      </w:r>
      <w:r w:rsidR="00881A2A">
        <w:instrText xml:space="preserve"> REF _Ref379280921 \h </w:instrText>
      </w:r>
      <w:r>
        <w:fldChar w:fldCharType="separate"/>
      </w:r>
      <w:r w:rsidR="0039146F">
        <w:t>QELabel</w:t>
      </w:r>
      <w:r>
        <w:fldChar w:fldCharType="end"/>
      </w:r>
      <w:r w:rsidR="00CA7C0B">
        <w:t>;</w:t>
      </w:r>
    </w:p>
    <w:p w:rsidR="005B3FEE" w:rsidRDefault="003718BD" w:rsidP="00CA7C0B">
      <w:pPr>
        <w:pStyle w:val="ListParagraph"/>
        <w:numPr>
          <w:ilvl w:val="0"/>
          <w:numId w:val="68"/>
        </w:numPr>
      </w:pPr>
      <w:r>
        <w:fldChar w:fldCharType="begin"/>
      </w:r>
      <w:r w:rsidR="00B360B9">
        <w:instrText xml:space="preserve"> REF _Ref353462448 \h </w:instrText>
      </w:r>
      <w:r>
        <w:fldChar w:fldCharType="separate"/>
      </w:r>
      <w:r w:rsidR="0039146F">
        <w:t>QENumericEdit</w:t>
      </w:r>
      <w:r>
        <w:fldChar w:fldCharType="end"/>
      </w:r>
      <w:r w:rsidR="00CA7C0B">
        <w:t>;</w:t>
      </w:r>
    </w:p>
    <w:p w:rsidR="005B3FEE" w:rsidRDefault="0003483F" w:rsidP="00CA7C0B">
      <w:pPr>
        <w:pStyle w:val="ListParagraph"/>
        <w:numPr>
          <w:ilvl w:val="0"/>
          <w:numId w:val="68"/>
        </w:numPr>
      </w:pPr>
      <w:r>
        <w:t>QERadioGroup</w:t>
      </w:r>
      <w:r w:rsidR="00CA7C0B">
        <w:t>; and</w:t>
      </w:r>
    </w:p>
    <w:p w:rsidR="00FD39AF" w:rsidRDefault="003718BD" w:rsidP="00CA7C0B">
      <w:pPr>
        <w:pStyle w:val="ListParagraph"/>
        <w:numPr>
          <w:ilvl w:val="0"/>
          <w:numId w:val="68"/>
        </w:numPr>
      </w:pPr>
      <w:r>
        <w:fldChar w:fldCharType="begin"/>
      </w:r>
      <w:r w:rsidR="00881A2A">
        <w:instrText xml:space="preserve"> REF _Ref353526166 \h </w:instrText>
      </w:r>
      <w:r>
        <w:fldChar w:fldCharType="separate"/>
      </w:r>
      <w:r w:rsidR="0039146F">
        <w:t>QELineEdit</w:t>
      </w:r>
      <w:r>
        <w:fldChar w:fldCharType="end"/>
      </w:r>
      <w:r w:rsidR="00CA7C0B">
        <w:t>.</w:t>
      </w:r>
    </w:p>
    <w:p w:rsidR="0079180D" w:rsidRDefault="00CA7C0B" w:rsidP="0058246A">
      <w:r>
        <w:t xml:space="preserve">The text of </w:t>
      </w:r>
      <w:r w:rsidR="00DE3334">
        <w:t xml:space="preserve">widget </w:t>
      </w:r>
      <w:r>
        <w:t xml:space="preserve">(a) is set to the name of the selected PV </w:t>
      </w:r>
      <w:r w:rsidR="00A13C14">
        <w:t>and</w:t>
      </w:r>
      <w:r w:rsidR="00DE3334">
        <w:t xml:space="preserve"> widget (b)'s variable name</w:t>
      </w:r>
      <w:r>
        <w:t xml:space="preserve"> is set to the name of the selected PV</w:t>
      </w:r>
      <w:r w:rsidR="00222617">
        <w:t>, thus displays the selected PVs</w:t>
      </w:r>
      <w:r w:rsidR="00A13C14">
        <w:t xml:space="preserve"> current value</w:t>
      </w:r>
      <w:r>
        <w:t>.</w:t>
      </w:r>
      <w:r w:rsidR="00D06B60">
        <w:t xml:space="preserve"> </w:t>
      </w:r>
      <w:r>
        <w:t xml:space="preserve">Depending of the data type (numeric, enumeration or string) the visibility </w:t>
      </w:r>
      <w:r w:rsidR="00DE3334">
        <w:t xml:space="preserve">widget </w:t>
      </w:r>
      <w:r>
        <w:t xml:space="preserve">(c), </w:t>
      </w:r>
      <w:r w:rsidR="00DE3334">
        <w:t xml:space="preserve">widget </w:t>
      </w:r>
      <w:r>
        <w:t xml:space="preserve">(d) or </w:t>
      </w:r>
      <w:r w:rsidR="00DE3334">
        <w:t xml:space="preserve">widget </w:t>
      </w:r>
      <w:r>
        <w:t>(e) is set true respectively</w:t>
      </w:r>
      <w:r w:rsidR="00DE3334">
        <w:t>, whilst</w:t>
      </w:r>
      <w:r>
        <w:t xml:space="preserve"> the visibility of the other two </w:t>
      </w:r>
      <w:r w:rsidR="00222617">
        <w:t>widgets</w:t>
      </w:r>
      <w:r>
        <w:t xml:space="preserve"> is set false.</w:t>
      </w:r>
      <w:r w:rsidR="00D06B60">
        <w:t xml:space="preserve"> </w:t>
      </w:r>
      <w:r>
        <w:t>As appropriate, the variable name of item (c), item (d) or item (e) is set to the name of the selected PV</w:t>
      </w:r>
      <w:r w:rsidR="00222617">
        <w:t>.</w:t>
      </w:r>
      <w:r w:rsidR="00D06B60">
        <w:t xml:space="preserve"> </w:t>
      </w:r>
      <w:r w:rsidR="003718BD">
        <w:fldChar w:fldCharType="begin"/>
      </w:r>
      <w:r w:rsidR="00673BBE">
        <w:instrText xml:space="preserve"> REF _Ref379280626 \h </w:instrText>
      </w:r>
      <w:r w:rsidR="003718BD">
        <w:fldChar w:fldCharType="separate"/>
      </w:r>
      <w:r w:rsidR="0039146F">
        <w:t xml:space="preserve">Figure </w:t>
      </w:r>
      <w:r w:rsidR="0039146F">
        <w:rPr>
          <w:noProof/>
        </w:rPr>
        <w:t>28</w:t>
      </w:r>
      <w:r w:rsidR="003718BD">
        <w:fldChar w:fldCharType="end"/>
      </w:r>
      <w:r w:rsidR="00B360B9">
        <w:t>,</w:t>
      </w:r>
      <w:r w:rsidR="003718BD">
        <w:fldChar w:fldCharType="begin"/>
      </w:r>
      <w:r w:rsidR="00673BBE">
        <w:instrText xml:space="preserve"> REF _Ref379280632 \h </w:instrText>
      </w:r>
      <w:r w:rsidR="003718BD">
        <w:fldChar w:fldCharType="separate"/>
      </w:r>
      <w:r w:rsidR="0039146F">
        <w:t xml:space="preserve">Figure </w:t>
      </w:r>
      <w:r w:rsidR="0039146F">
        <w:rPr>
          <w:noProof/>
        </w:rPr>
        <w:t>29</w:t>
      </w:r>
      <w:r w:rsidR="003718BD">
        <w:fldChar w:fldCharType="end"/>
      </w:r>
      <w:r w:rsidR="00673BBE">
        <w:t xml:space="preserve">, </w:t>
      </w:r>
      <w:r w:rsidR="000B5F15">
        <w:t>and</w:t>
      </w:r>
      <w:r w:rsidR="00D06B60">
        <w:t xml:space="preserve"> </w:t>
      </w:r>
      <w:r w:rsidR="003718BD">
        <w:fldChar w:fldCharType="begin"/>
      </w:r>
      <w:r w:rsidR="00673BBE">
        <w:instrText xml:space="preserve"> REF _Ref379280638 \h </w:instrText>
      </w:r>
      <w:r w:rsidR="003718BD">
        <w:fldChar w:fldCharType="separate"/>
      </w:r>
      <w:r w:rsidR="0039146F">
        <w:t xml:space="preserve">Figure </w:t>
      </w:r>
      <w:r w:rsidR="0039146F">
        <w:rPr>
          <w:noProof/>
        </w:rPr>
        <w:t>30</w:t>
      </w:r>
      <w:r w:rsidR="003718BD">
        <w:fldChar w:fldCharType="end"/>
      </w:r>
      <w:r w:rsidR="00673BBE">
        <w:t xml:space="preserve"> show examples of editing a numeric, enumeration and string PV respectively. </w:t>
      </w:r>
    </w:p>
    <w:p w:rsidR="00222617" w:rsidRDefault="00222617" w:rsidP="0058246A"/>
    <w:p w:rsidR="00D66B8F" w:rsidRDefault="00D66B8F" w:rsidP="00015001">
      <w:pPr>
        <w:jc w:val="center"/>
      </w:pPr>
      <w:r>
        <w:rPr>
          <w:noProof/>
        </w:rPr>
        <w:lastRenderedPageBreak/>
        <w:drawing>
          <wp:inline distT="0" distB="0" distL="0" distR="0">
            <wp:extent cx="2508997" cy="1161836"/>
            <wp:effectExtent l="19050" t="0" r="5603" b="0"/>
            <wp:docPr id="20" name="Picture 19" descr="QEGeneralEdit_Numer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eneralEdit_Numeric.png"/>
                    <pic:cNvPicPr/>
                  </pic:nvPicPr>
                  <pic:blipFill>
                    <a:blip r:embed="rId39" cstate="print"/>
                    <a:stretch>
                      <a:fillRect/>
                    </a:stretch>
                  </pic:blipFill>
                  <pic:spPr>
                    <a:xfrm>
                      <a:off x="0" y="0"/>
                      <a:ext cx="2509330" cy="1161990"/>
                    </a:xfrm>
                    <a:prstGeom prst="rect">
                      <a:avLst/>
                    </a:prstGeom>
                  </pic:spPr>
                </pic:pic>
              </a:graphicData>
            </a:graphic>
          </wp:inline>
        </w:drawing>
      </w:r>
    </w:p>
    <w:p w:rsidR="008D5E74" w:rsidRDefault="008D5E74" w:rsidP="00015001">
      <w:pPr>
        <w:pStyle w:val="Caption"/>
        <w:ind w:left="720" w:firstLine="720"/>
        <w:jc w:val="center"/>
      </w:pPr>
      <w:bookmarkStart w:id="161" w:name="_Ref379280626"/>
      <w:r>
        <w:t xml:space="preserve">Figure </w:t>
      </w:r>
      <w:r w:rsidR="003718BD">
        <w:fldChar w:fldCharType="begin"/>
      </w:r>
      <w:r w:rsidR="00B40D1B">
        <w:instrText xml:space="preserve"> SEQ Figure \* ARABIC </w:instrText>
      </w:r>
      <w:r w:rsidR="003718BD">
        <w:fldChar w:fldCharType="separate"/>
      </w:r>
      <w:r w:rsidR="0039146F">
        <w:rPr>
          <w:noProof/>
        </w:rPr>
        <w:t>28</w:t>
      </w:r>
      <w:r w:rsidR="003718BD">
        <w:fldChar w:fldCharType="end"/>
      </w:r>
      <w:bookmarkEnd w:id="161"/>
      <w:r>
        <w:t xml:space="preserve"> QEGeneralEdit example for a numeric for PV</w:t>
      </w:r>
    </w:p>
    <w:p w:rsidR="008D5E74" w:rsidRDefault="008D5E74" w:rsidP="0058246A"/>
    <w:p w:rsidR="00D66B8F" w:rsidRDefault="00D66B8F" w:rsidP="00015001">
      <w:pPr>
        <w:jc w:val="center"/>
      </w:pPr>
      <w:r>
        <w:rPr>
          <w:noProof/>
        </w:rPr>
        <w:drawing>
          <wp:inline distT="0" distB="0" distL="0" distR="0">
            <wp:extent cx="3131404" cy="1833705"/>
            <wp:effectExtent l="19050" t="0" r="0" b="0"/>
            <wp:docPr id="26" name="Picture 25" descr="QEGeneralEdit_Enume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eneralEdit_Enumeration.png"/>
                    <pic:cNvPicPr/>
                  </pic:nvPicPr>
                  <pic:blipFill>
                    <a:blip r:embed="rId40" cstate="print"/>
                    <a:stretch>
                      <a:fillRect/>
                    </a:stretch>
                  </pic:blipFill>
                  <pic:spPr>
                    <a:xfrm>
                      <a:off x="0" y="0"/>
                      <a:ext cx="3133849" cy="1835137"/>
                    </a:xfrm>
                    <a:prstGeom prst="rect">
                      <a:avLst/>
                    </a:prstGeom>
                  </pic:spPr>
                </pic:pic>
              </a:graphicData>
            </a:graphic>
          </wp:inline>
        </w:drawing>
      </w:r>
    </w:p>
    <w:p w:rsidR="008D5E74" w:rsidRDefault="008D5E74" w:rsidP="00015001">
      <w:pPr>
        <w:pStyle w:val="Caption"/>
        <w:ind w:left="1440"/>
        <w:jc w:val="center"/>
      </w:pPr>
      <w:bookmarkStart w:id="162" w:name="_Ref379280632"/>
      <w:r>
        <w:t xml:space="preserve">Figure </w:t>
      </w:r>
      <w:r w:rsidR="003718BD">
        <w:fldChar w:fldCharType="begin"/>
      </w:r>
      <w:r w:rsidR="00B40D1B">
        <w:instrText xml:space="preserve"> SEQ Figure \* ARABIC </w:instrText>
      </w:r>
      <w:r w:rsidR="003718BD">
        <w:fldChar w:fldCharType="separate"/>
      </w:r>
      <w:r w:rsidR="0039146F">
        <w:rPr>
          <w:noProof/>
        </w:rPr>
        <w:t>29</w:t>
      </w:r>
      <w:r w:rsidR="003718BD">
        <w:fldChar w:fldCharType="end"/>
      </w:r>
      <w:bookmarkEnd w:id="162"/>
      <w:r>
        <w:t xml:space="preserve"> QEGeneralEdit example for an enumeration PV</w:t>
      </w:r>
    </w:p>
    <w:p w:rsidR="00DE3334" w:rsidRDefault="00DE3334" w:rsidP="00015001">
      <w:pPr>
        <w:jc w:val="center"/>
      </w:pPr>
    </w:p>
    <w:p w:rsidR="00D66B8F" w:rsidRDefault="00D66B8F" w:rsidP="00015001">
      <w:pPr>
        <w:jc w:val="center"/>
      </w:pPr>
      <w:r>
        <w:rPr>
          <w:noProof/>
        </w:rPr>
        <w:drawing>
          <wp:inline distT="0" distB="0" distL="0" distR="0">
            <wp:extent cx="3046879" cy="1093924"/>
            <wp:effectExtent l="19050" t="0" r="1121" b="0"/>
            <wp:docPr id="30" name="Picture 29" descr="QEGeneralEdit_Str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eneralEdit_String.png"/>
                    <pic:cNvPicPr/>
                  </pic:nvPicPr>
                  <pic:blipFill>
                    <a:blip r:embed="rId41" cstate="print"/>
                    <a:stretch>
                      <a:fillRect/>
                    </a:stretch>
                  </pic:blipFill>
                  <pic:spPr>
                    <a:xfrm>
                      <a:off x="0" y="0"/>
                      <a:ext cx="3049243" cy="1094773"/>
                    </a:xfrm>
                    <a:prstGeom prst="rect">
                      <a:avLst/>
                    </a:prstGeom>
                  </pic:spPr>
                </pic:pic>
              </a:graphicData>
            </a:graphic>
          </wp:inline>
        </w:drawing>
      </w:r>
    </w:p>
    <w:p w:rsidR="008D5E74" w:rsidRDefault="008D5E74" w:rsidP="00015001">
      <w:pPr>
        <w:pStyle w:val="Caption"/>
        <w:ind w:left="720" w:firstLine="720"/>
        <w:jc w:val="center"/>
      </w:pPr>
      <w:bookmarkStart w:id="163" w:name="_Ref379280638"/>
      <w:bookmarkStart w:id="164" w:name="_Ref379280649"/>
      <w:r>
        <w:t xml:space="preserve">Figure </w:t>
      </w:r>
      <w:r w:rsidR="003718BD">
        <w:fldChar w:fldCharType="begin"/>
      </w:r>
      <w:r w:rsidR="00091905">
        <w:instrText xml:space="preserve"> SEQ Figure \* ARABIC </w:instrText>
      </w:r>
      <w:r w:rsidR="003718BD">
        <w:fldChar w:fldCharType="separate"/>
      </w:r>
      <w:r w:rsidR="0039146F">
        <w:rPr>
          <w:noProof/>
        </w:rPr>
        <w:t>30</w:t>
      </w:r>
      <w:r w:rsidR="003718BD">
        <w:rPr>
          <w:noProof/>
        </w:rPr>
        <w:fldChar w:fldCharType="end"/>
      </w:r>
      <w:bookmarkEnd w:id="163"/>
      <w:r>
        <w:t xml:space="preserve"> QE</w:t>
      </w:r>
      <w:r w:rsidR="00767665">
        <w:t>GeneralEdit</w:t>
      </w:r>
      <w:r>
        <w:t xml:space="preserve"> example</w:t>
      </w:r>
      <w:r w:rsidR="00767665">
        <w:t xml:space="preserve"> for a string PV</w:t>
      </w:r>
      <w:bookmarkEnd w:id="164"/>
    </w:p>
    <w:p w:rsidR="00576013" w:rsidRDefault="006D11B8" w:rsidP="00841E9C">
      <w:pPr>
        <w:pStyle w:val="Heading2"/>
      </w:pPr>
      <w:bookmarkStart w:id="165" w:name="_Toc436310951"/>
      <w:r>
        <w:t>QEGroupBox</w:t>
      </w:r>
      <w:bookmarkEnd w:id="165"/>
    </w:p>
    <w:p w:rsidR="006D11B8" w:rsidRDefault="006D11B8" w:rsidP="006D11B8">
      <w:r>
        <w:t xml:space="preserve">The QEGroupBox widget provide a minimalist extension to the QGroupBox widget. Like the QEFrame widget, it provides user level enabled and user level visibility control to the group box but more significantly to all the widgets enclosed within the QEGroupBox container also. The User Level example in </w:t>
      </w:r>
      <w:r w:rsidR="003718BD">
        <w:fldChar w:fldCharType="begin"/>
      </w:r>
      <w:r>
        <w:instrText xml:space="preserve"> REF _Ref345409170 \h </w:instrText>
      </w:r>
      <w:r w:rsidR="003718BD">
        <w:fldChar w:fldCharType="separate"/>
      </w:r>
      <w:r w:rsidR="0039146F">
        <w:t xml:space="preserve">Figure </w:t>
      </w:r>
      <w:r w:rsidR="0039146F">
        <w:rPr>
          <w:noProof/>
        </w:rPr>
        <w:t>7</w:t>
      </w:r>
      <w:r w:rsidR="003718BD">
        <w:fldChar w:fldCharType="end"/>
      </w:r>
      <w:r>
        <w:t xml:space="preserve"> (page </w:t>
      </w:r>
      <w:r w:rsidR="003718BD">
        <w:fldChar w:fldCharType="begin"/>
      </w:r>
      <w:r>
        <w:instrText xml:space="preserve"> PAGEREF _Ref346734070 \h </w:instrText>
      </w:r>
      <w:r w:rsidR="003718BD">
        <w:fldChar w:fldCharType="separate"/>
      </w:r>
      <w:r w:rsidR="0039146F">
        <w:rPr>
          <w:noProof/>
        </w:rPr>
        <w:t>32</w:t>
      </w:r>
      <w:r w:rsidR="003718BD">
        <w:fldChar w:fldCharType="end"/>
      </w:r>
      <w:r>
        <w:t>) shows a QEGroupBox only visible in ‘Engineer’ mode.</w:t>
      </w:r>
    </w:p>
    <w:p w:rsidR="006D11B8" w:rsidRDefault="006D11B8" w:rsidP="006D11B8">
      <w:r>
        <w:t xml:space="preserve">The group box title, normally set through the QGroupBox title property, can be set through the </w:t>
      </w:r>
      <w:r w:rsidR="005D44FE">
        <w:t xml:space="preserve">QEGroupBox </w:t>
      </w:r>
      <w:r>
        <w:t xml:space="preserve">substitutedTitle and </w:t>
      </w:r>
      <w:r w:rsidR="00543619">
        <w:t>textSubstitutions properties. This is useful when the QEGroupBox is used as a sub-form, or within a sub form</w:t>
      </w:r>
      <w:r w:rsidR="005D44FE">
        <w:t xml:space="preserve">. An example of this is shown in </w:t>
      </w:r>
      <w:r w:rsidR="003718BD">
        <w:fldChar w:fldCharType="begin"/>
      </w:r>
      <w:r w:rsidR="005D44FE">
        <w:instrText xml:space="preserve"> REF _Ref381022893 \h </w:instrText>
      </w:r>
      <w:r w:rsidR="003718BD">
        <w:fldChar w:fldCharType="separate"/>
      </w:r>
      <w:r w:rsidR="0039146F">
        <w:t xml:space="preserve">Figure </w:t>
      </w:r>
      <w:r w:rsidR="0039146F">
        <w:rPr>
          <w:noProof/>
        </w:rPr>
        <w:t>31</w:t>
      </w:r>
      <w:r w:rsidR="003718BD">
        <w:fldChar w:fldCharType="end"/>
      </w:r>
      <w:r w:rsidR="005D44FE">
        <w:t>.</w:t>
      </w:r>
    </w:p>
    <w:p w:rsidR="00543619" w:rsidRDefault="00543619" w:rsidP="004B3027">
      <w:pPr>
        <w:keepNext/>
        <w:jc w:val="center"/>
      </w:pPr>
      <w:r>
        <w:rPr>
          <w:noProof/>
        </w:rPr>
        <w:lastRenderedPageBreak/>
        <w:drawing>
          <wp:inline distT="0" distB="0" distL="0" distR="0">
            <wp:extent cx="3377293" cy="1599656"/>
            <wp:effectExtent l="19050" t="0" r="0" b="0"/>
            <wp:docPr id="33" name="Picture 32" descr="QEGroup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roupBox.png"/>
                    <pic:cNvPicPr/>
                  </pic:nvPicPr>
                  <pic:blipFill>
                    <a:blip r:embed="rId42" cstate="print"/>
                    <a:stretch>
                      <a:fillRect/>
                    </a:stretch>
                  </pic:blipFill>
                  <pic:spPr>
                    <a:xfrm>
                      <a:off x="0" y="0"/>
                      <a:ext cx="3377448" cy="1599729"/>
                    </a:xfrm>
                    <a:prstGeom prst="rect">
                      <a:avLst/>
                    </a:prstGeom>
                  </pic:spPr>
                </pic:pic>
              </a:graphicData>
            </a:graphic>
          </wp:inline>
        </w:drawing>
      </w:r>
    </w:p>
    <w:p w:rsidR="00543619" w:rsidRPr="006D11B8" w:rsidRDefault="00543619" w:rsidP="004B3027">
      <w:pPr>
        <w:pStyle w:val="Caption"/>
        <w:jc w:val="center"/>
      </w:pPr>
      <w:bookmarkStart w:id="166" w:name="_Ref381022893"/>
      <w:r>
        <w:t xml:space="preserve">Figure </w:t>
      </w:r>
      <w:r w:rsidR="003718BD">
        <w:fldChar w:fldCharType="begin"/>
      </w:r>
      <w:r w:rsidR="00D5120B">
        <w:instrText xml:space="preserve"> SEQ Figure \* ARABIC </w:instrText>
      </w:r>
      <w:r w:rsidR="003718BD">
        <w:fldChar w:fldCharType="separate"/>
      </w:r>
      <w:r w:rsidR="0039146F">
        <w:rPr>
          <w:noProof/>
        </w:rPr>
        <w:t>31</w:t>
      </w:r>
      <w:r w:rsidR="003718BD">
        <w:rPr>
          <w:noProof/>
        </w:rPr>
        <w:fldChar w:fldCharType="end"/>
      </w:r>
      <w:bookmarkEnd w:id="166"/>
      <w:r>
        <w:t xml:space="preserve"> QEGroupBox sub forms with macro substitutions applied to the titles</w:t>
      </w:r>
    </w:p>
    <w:p w:rsidR="00841E9C" w:rsidRDefault="00841E9C" w:rsidP="00841E9C">
      <w:pPr>
        <w:pStyle w:val="Heading2"/>
      </w:pPr>
      <w:bookmarkStart w:id="167" w:name="_Toc436310952"/>
      <w:r>
        <w:t>QEImage</w:t>
      </w:r>
      <w:bookmarkEnd w:id="167"/>
    </w:p>
    <w:p w:rsidR="00841E9C" w:rsidRDefault="00841E9C" w:rsidP="00841E9C">
      <w:r>
        <w:t xml:space="preserve">The QEImage widget is used to present an EPICS waveform (typically from areaDetector) </w:t>
      </w:r>
      <w:r w:rsidR="00B60258">
        <w:t xml:space="preserve">or an MPEG source (also typically from areaDetector) </w:t>
      </w:r>
      <w:r>
        <w:t>as an image. It provides local analysis tools, such as displaying pixel profiles of slices through the image, and interacts with central analysis tools, such as areaDetector’s Region of Interest plugin</w:t>
      </w:r>
      <w:r w:rsidR="001D72FD">
        <w:t xml:space="preserve"> and analysis plugins</w:t>
      </w:r>
      <w:r>
        <w:t>.</w:t>
      </w:r>
    </w:p>
    <w:p w:rsidR="00841E9C" w:rsidRDefault="00841E9C" w:rsidP="00841E9C">
      <w:r>
        <w:t>Images can be zoomed, panned, and scrolled</w:t>
      </w:r>
      <w:r w:rsidR="001D72FD">
        <w:t>, flipped and rotated</w:t>
      </w:r>
      <w:r>
        <w:t xml:space="preserve">. Images views </w:t>
      </w:r>
      <w:r w:rsidR="002E49B3">
        <w:t xml:space="preserve">can be captured to a local file, or recorded and played back within the widget. </w:t>
      </w:r>
      <w:r w:rsidR="001D72FD">
        <w:t>Brightness and contrast may be modified</w:t>
      </w:r>
      <w:r w:rsidR="002E49B3">
        <w:t xml:space="preserve"> locally if required - that is independently of brightness and contrast related camera controls.</w:t>
      </w:r>
    </w:p>
    <w:p w:rsidR="00841E9C" w:rsidRDefault="00841E9C" w:rsidP="00841E9C">
      <w:r>
        <w:t>The image has functionality to support sample positioning</w:t>
      </w:r>
      <w:r w:rsidR="005756D5">
        <w:t>, region of interest selection, horizontal, vertical, and arbitrary line profiling, including thick line profiling</w:t>
      </w:r>
      <w:r>
        <w:t>.</w:t>
      </w:r>
      <w:r w:rsidR="001D72FD">
        <w:t xml:space="preserve"> Profile plots may be presented as part of the QEImage widget, or user selections may be connected back to area detector analysis plugins</w:t>
      </w:r>
    </w:p>
    <w:p w:rsidR="0060017D" w:rsidRDefault="0060017D" w:rsidP="0060017D">
      <w:pPr>
        <w:pStyle w:val="Heading3"/>
      </w:pPr>
      <w:bookmarkStart w:id="168" w:name="_Toc436310953"/>
      <w:r>
        <w:t>Image interaction</w:t>
      </w:r>
      <w:bookmarkEnd w:id="168"/>
    </w:p>
    <w:p w:rsidR="0060017D" w:rsidRPr="0060017D" w:rsidRDefault="0060017D" w:rsidP="0060017D">
      <w:r>
        <w:t xml:space="preserve">Mark-ups such as those shown in </w:t>
      </w:r>
      <w:r w:rsidR="003718BD">
        <w:fldChar w:fldCharType="begin"/>
      </w:r>
      <w:r>
        <w:instrText xml:space="preserve"> REF _Ref346709098 \h </w:instrText>
      </w:r>
      <w:r w:rsidR="003718BD">
        <w:fldChar w:fldCharType="separate"/>
      </w:r>
      <w:r w:rsidR="0039146F">
        <w:t xml:space="preserve">Figure </w:t>
      </w:r>
      <w:r w:rsidR="0039146F">
        <w:rPr>
          <w:noProof/>
        </w:rPr>
        <w:t>37</w:t>
      </w:r>
      <w:r w:rsidR="003718BD">
        <w:fldChar w:fldCharType="end"/>
      </w:r>
      <w:r>
        <w:t xml:space="preserve"> (page </w:t>
      </w:r>
      <w:r w:rsidR="003718BD">
        <w:fldChar w:fldCharType="begin"/>
      </w:r>
      <w:r>
        <w:instrText xml:space="preserve"> PAGEREF _Ref389050667 \h </w:instrText>
      </w:r>
      <w:r w:rsidR="003718BD">
        <w:fldChar w:fldCharType="separate"/>
      </w:r>
      <w:r w:rsidR="0039146F">
        <w:rPr>
          <w:noProof/>
        </w:rPr>
        <w:t>86</w:t>
      </w:r>
      <w:r w:rsidR="003718BD">
        <w:fldChar w:fldCharType="end"/>
      </w:r>
      <w:r>
        <w:t xml:space="preserve">) are used to indicate coordinates, areas, and sections in the image. These mark-ups </w:t>
      </w:r>
      <w:r w:rsidR="00EF00BD">
        <w:t>can be</w:t>
      </w:r>
      <w:r>
        <w:t xml:space="preserve"> used to indicate samples, beam</w:t>
      </w:r>
      <w:r w:rsidR="00EF00BD">
        <w:t xml:space="preserve"> position</w:t>
      </w:r>
      <w:r>
        <w:t xml:space="preserve">, regions of interest, </w:t>
      </w:r>
      <w:r w:rsidR="00EF00BD">
        <w:t xml:space="preserve">profiles, </w:t>
      </w:r>
      <w:r>
        <w:t>etc. Most of these mark-ups can be linked to variables and are interactive; that is, they will be positioned according to the variable values, and when moved by the user will update the variable value</w:t>
      </w:r>
      <w:r w:rsidR="00EF00BD">
        <w:t>s. Depending on the mark-ups, they can be moved with the mouse by dragging either the entire mark-up, or individual mark-up handles.</w:t>
      </w:r>
    </w:p>
    <w:p w:rsidR="0060017D" w:rsidRDefault="0060017D" w:rsidP="0060017D">
      <w:r>
        <w:t>Note, sometimes it is important to position mark-ups accurately. While the mouse button is pressed, the left, right, up and down keys can be pressed and the cursor will move by one pixel. This is useful if you have difficulty positioning the cursor accurately with the mouse.</w:t>
      </w:r>
    </w:p>
    <w:p w:rsidR="007C0EB7" w:rsidRDefault="007C0EB7" w:rsidP="0060017D">
      <w:r>
        <w:t>Markup legends can be changed by the user from the markup context menu. Right click over a markup and select “Set Legend” to alter the legend associated with each markup.</w:t>
      </w:r>
    </w:p>
    <w:p w:rsidR="005E13F4" w:rsidRDefault="005E13F4" w:rsidP="005E13F4">
      <w:pPr>
        <w:pStyle w:val="Heading3"/>
      </w:pPr>
      <w:bookmarkStart w:id="169" w:name="_Toc436310954"/>
      <w:r>
        <w:t>Primary image properties</w:t>
      </w:r>
      <w:bookmarkEnd w:id="169"/>
    </w:p>
    <w:p w:rsidR="005756D5" w:rsidRDefault="005756D5" w:rsidP="00841E9C">
      <w:r>
        <w:t>The primary inputs for the QEImage widget is the image data itself, image format, and image dimensions. All these must be available for an image to be displayed, but can be source</w:t>
      </w:r>
      <w:r w:rsidR="00EE3CDF">
        <w:t>d</w:t>
      </w:r>
      <w:r>
        <w:t xml:space="preserve"> in several ways as follows:</w:t>
      </w:r>
    </w:p>
    <w:p w:rsidR="005E13F4" w:rsidRPr="005E13F4" w:rsidRDefault="005E13F4" w:rsidP="00841E9C">
      <w:pPr>
        <w:rPr>
          <w:b/>
          <w:u w:val="single"/>
        </w:rPr>
      </w:pPr>
      <w:r w:rsidRPr="005E13F4">
        <w:rPr>
          <w:b/>
          <w:u w:val="single"/>
        </w:rPr>
        <w:t>MPEG stream</w:t>
      </w:r>
    </w:p>
    <w:p w:rsidR="005756D5" w:rsidRDefault="005756D5" w:rsidP="00841E9C">
      <w:r>
        <w:lastRenderedPageBreak/>
        <w:t>All image related information can be obtained from an MPEG stream defined using the following property:</w:t>
      </w:r>
      <w:r w:rsidR="00A91476">
        <w:br/>
        <w:t>(Note, the ability to use an MPEG stream as the source is an option when the WE framework is built. If this property is not available, then the QE framework needs to be rebuilt with this option on)</w:t>
      </w:r>
    </w:p>
    <w:p w:rsidR="005756D5" w:rsidRDefault="00125D0A" w:rsidP="00183936">
      <w:pPr>
        <w:pStyle w:val="ListParagraph"/>
        <w:numPr>
          <w:ilvl w:val="0"/>
          <w:numId w:val="20"/>
        </w:numPr>
        <w:tabs>
          <w:tab w:val="left" w:pos="2410"/>
        </w:tabs>
      </w:pPr>
      <w:r>
        <w:t>URL</w:t>
      </w:r>
      <w:r w:rsidR="005756D5">
        <w:tab/>
        <w:t xml:space="preserve">an MPEG stream (typically from </w:t>
      </w:r>
      <w:r w:rsidR="00A91476">
        <w:t xml:space="preserve">the </w:t>
      </w:r>
      <w:r w:rsidR="005756D5">
        <w:t>areaDetector</w:t>
      </w:r>
      <w:r w:rsidR="00A91476">
        <w:t xml:space="preserve"> MPEG plugin</w:t>
      </w:r>
      <w:r w:rsidR="005756D5">
        <w:t>)</w:t>
      </w:r>
      <w:r w:rsidR="003C3862">
        <w:br/>
        <w:t xml:space="preserve">for example: </w:t>
      </w:r>
      <w:r w:rsidR="003C3862" w:rsidRPr="003C3862">
        <w:t>http://10.135.2.31:8080/avt.cam1.mjpg.mjpg</w:t>
      </w:r>
    </w:p>
    <w:p w:rsidR="005E13F4" w:rsidRPr="005E13F4" w:rsidRDefault="005E13F4" w:rsidP="00183936">
      <w:pPr>
        <w:tabs>
          <w:tab w:val="left" w:pos="2410"/>
        </w:tabs>
        <w:rPr>
          <w:b/>
          <w:u w:val="single"/>
        </w:rPr>
      </w:pPr>
      <w:r w:rsidRPr="005E13F4">
        <w:rPr>
          <w:b/>
          <w:u w:val="single"/>
        </w:rPr>
        <w:t>EPICS variables</w:t>
      </w:r>
    </w:p>
    <w:p w:rsidR="005756D5" w:rsidRDefault="005E13F4" w:rsidP="00183936">
      <w:pPr>
        <w:tabs>
          <w:tab w:val="left" w:pos="2410"/>
        </w:tabs>
      </w:pPr>
      <w:r>
        <w:t>If obtaining the image through EPICS variables, i</w:t>
      </w:r>
      <w:r w:rsidR="005756D5">
        <w:t>mage data is available through the following property:</w:t>
      </w:r>
    </w:p>
    <w:p w:rsidR="005756D5" w:rsidRDefault="005756D5" w:rsidP="00183936">
      <w:pPr>
        <w:pStyle w:val="ListParagraph"/>
        <w:numPr>
          <w:ilvl w:val="0"/>
          <w:numId w:val="20"/>
        </w:numPr>
        <w:tabs>
          <w:tab w:val="left" w:pos="2410"/>
        </w:tabs>
      </w:pPr>
      <w:r>
        <w:t>imageVariable</w:t>
      </w:r>
      <w:r>
        <w:tab/>
        <w:t>An EPICS waveform record (typically from areaDetector)</w:t>
      </w:r>
    </w:p>
    <w:p w:rsidR="00841E9C" w:rsidRDefault="00967DC1" w:rsidP="00183936">
      <w:pPr>
        <w:tabs>
          <w:tab w:val="left" w:pos="2410"/>
        </w:tabs>
      </w:pPr>
      <w:r>
        <w:t xml:space="preserve">If obtaining the image through EPICS variables, </w:t>
      </w:r>
      <w:r w:rsidR="005756D5">
        <w:t xml:space="preserve">the image format </w:t>
      </w:r>
      <w:r>
        <w:t>properties are as follows</w:t>
      </w:r>
      <w:r w:rsidR="00841E9C">
        <w:t>:</w:t>
      </w:r>
    </w:p>
    <w:p w:rsidR="005756D5" w:rsidRDefault="005756D5" w:rsidP="00183936">
      <w:pPr>
        <w:pStyle w:val="ListParagraph"/>
        <w:numPr>
          <w:ilvl w:val="0"/>
          <w:numId w:val="20"/>
        </w:numPr>
        <w:tabs>
          <w:tab w:val="left" w:pos="2410"/>
        </w:tabs>
      </w:pPr>
      <w:r>
        <w:t>formatVariable</w:t>
      </w:r>
      <w:r>
        <w:tab/>
      </w:r>
      <w:r w:rsidR="005E13F4">
        <w:t>EPICS variable containing the image format. If defined, this value takes priority over the ‘formatOption’ property.</w:t>
      </w:r>
    </w:p>
    <w:p w:rsidR="005756D5" w:rsidRDefault="005756D5" w:rsidP="00183936">
      <w:pPr>
        <w:pStyle w:val="ListParagraph"/>
        <w:numPr>
          <w:ilvl w:val="0"/>
          <w:numId w:val="20"/>
        </w:numPr>
        <w:tabs>
          <w:tab w:val="left" w:pos="2410"/>
        </w:tabs>
      </w:pPr>
      <w:r>
        <w:t>formatOption</w:t>
      </w:r>
      <w:r>
        <w:tab/>
        <w:t>The expected pixel format (unrelated to the data type of the waveform record, except that the pixel format must fit in the waveform record data type)</w:t>
      </w:r>
      <w:r w:rsidR="005E13F4">
        <w:t>.</w:t>
      </w:r>
      <w:r w:rsidR="005E13F4">
        <w:br/>
        <w:t>This property is not used if the ‘formatVariable’ property is defined.</w:t>
      </w:r>
    </w:p>
    <w:p w:rsidR="001D72FD" w:rsidRDefault="001D72FD" w:rsidP="00183936">
      <w:pPr>
        <w:pStyle w:val="ListParagraph"/>
        <w:numPr>
          <w:ilvl w:val="0"/>
          <w:numId w:val="20"/>
        </w:numPr>
        <w:tabs>
          <w:tab w:val="left" w:pos="2410"/>
        </w:tabs>
      </w:pPr>
      <w:r>
        <w:t>bitDepthVariable</w:t>
      </w:r>
      <w:r>
        <w:tab/>
        <w:t>The EPICS variable containing the pix</w:t>
      </w:r>
      <w:r w:rsidR="00EE3CDF">
        <w:t>e</w:t>
      </w:r>
      <w:r>
        <w:t>l bit depth. If defined, this value takes priority over the ‘bitDepth’ property.</w:t>
      </w:r>
    </w:p>
    <w:p w:rsidR="001D72FD" w:rsidRDefault="001D72FD" w:rsidP="00183936">
      <w:pPr>
        <w:pStyle w:val="ListParagraph"/>
        <w:numPr>
          <w:ilvl w:val="0"/>
          <w:numId w:val="20"/>
        </w:numPr>
        <w:tabs>
          <w:tab w:val="left" w:pos="2410"/>
        </w:tabs>
      </w:pPr>
      <w:r>
        <w:t>bitDepth</w:t>
      </w:r>
      <w:r>
        <w:tab/>
        <w:t>The expected bit depth of each pixel.This property is not used if the ‘bitDepthVariable property is defined.</w:t>
      </w:r>
    </w:p>
    <w:p w:rsidR="00967DC1" w:rsidRDefault="00967DC1" w:rsidP="00967DC1">
      <w:r>
        <w:t>If obtaining the image through EPICS variables, the image dimensions are obtained in one of two ways. If width and height variables are available, they can be specified in the following properties:</w:t>
      </w:r>
    </w:p>
    <w:p w:rsidR="00967DC1" w:rsidRDefault="00967DC1" w:rsidP="00967DC1">
      <w:pPr>
        <w:pStyle w:val="ListParagraph"/>
        <w:numPr>
          <w:ilvl w:val="0"/>
          <w:numId w:val="20"/>
        </w:numPr>
      </w:pPr>
      <w:r>
        <w:t>widthVariable</w:t>
      </w:r>
      <w:r>
        <w:tab/>
        <w:t>An EPICS record (typically from areaDetector)</w:t>
      </w:r>
    </w:p>
    <w:p w:rsidR="00967DC1" w:rsidRDefault="00967DC1" w:rsidP="00967DC1">
      <w:pPr>
        <w:pStyle w:val="ListParagraph"/>
        <w:numPr>
          <w:ilvl w:val="0"/>
          <w:numId w:val="20"/>
        </w:numPr>
      </w:pPr>
      <w:r>
        <w:t>heightVariable</w:t>
      </w:r>
      <w:r>
        <w:tab/>
        <w:t>An EPICS record (typically from areaDetector)</w:t>
      </w:r>
    </w:p>
    <w:p w:rsidR="00967DC1" w:rsidRDefault="00967DC1" w:rsidP="00967DC1">
      <w:r>
        <w:t>If area detector dimensions variables are available they can be specified in the following properties:</w:t>
      </w:r>
    </w:p>
    <w:p w:rsidR="00841E9C" w:rsidRDefault="00F40437" w:rsidP="00841E9C">
      <w:pPr>
        <w:pStyle w:val="ListParagraph"/>
        <w:numPr>
          <w:ilvl w:val="0"/>
          <w:numId w:val="20"/>
        </w:numPr>
      </w:pPr>
      <w:r>
        <w:t>dimensionsVariable</w:t>
      </w:r>
      <w:r>
        <w:tab/>
      </w:r>
      <w:r w:rsidR="00841E9C">
        <w:t xml:space="preserve">An EPICS record </w:t>
      </w:r>
      <w:r>
        <w:t xml:space="preserve">containing the number of dimensions </w:t>
      </w:r>
      <w:r w:rsidR="00841E9C">
        <w:t>(typically from areaDetector)</w:t>
      </w:r>
    </w:p>
    <w:p w:rsidR="00841E9C" w:rsidRDefault="00F40437" w:rsidP="00841E9C">
      <w:pPr>
        <w:pStyle w:val="ListParagraph"/>
        <w:numPr>
          <w:ilvl w:val="0"/>
          <w:numId w:val="20"/>
        </w:numPr>
      </w:pPr>
      <w:r>
        <w:t>dimension1</w:t>
      </w:r>
      <w:r w:rsidR="00841E9C">
        <w:t>Variable</w:t>
      </w:r>
      <w:r w:rsidR="00841E9C">
        <w:tab/>
        <w:t xml:space="preserve">An EPICS record </w:t>
      </w:r>
      <w:r>
        <w:t xml:space="preserve">containing the first dimension </w:t>
      </w:r>
      <w:r w:rsidR="00841E9C">
        <w:t>(typically from areaDetector)</w:t>
      </w:r>
      <w:r>
        <w:t>. If there are two dimensions this will be used as the image width. If there are three dimensions this will be used as the number of elements per pixel.</w:t>
      </w:r>
    </w:p>
    <w:p w:rsidR="00F40437" w:rsidRDefault="00F40437" w:rsidP="00F40437">
      <w:pPr>
        <w:pStyle w:val="ListParagraph"/>
        <w:numPr>
          <w:ilvl w:val="0"/>
          <w:numId w:val="20"/>
        </w:numPr>
      </w:pPr>
      <w:r>
        <w:t>dimension2Variable</w:t>
      </w:r>
      <w:r>
        <w:tab/>
        <w:t>An EPICS record containing the second dimension (typically from areaDetector). If there are two dimensions this will be used as the image height. If there are three dimensions this will be used as the image width.</w:t>
      </w:r>
    </w:p>
    <w:p w:rsidR="00F40437" w:rsidRDefault="00F40437" w:rsidP="00F40437">
      <w:pPr>
        <w:pStyle w:val="ListParagraph"/>
        <w:numPr>
          <w:ilvl w:val="0"/>
          <w:numId w:val="20"/>
        </w:numPr>
      </w:pPr>
      <w:r>
        <w:t>dimension3Variable</w:t>
      </w:r>
      <w:r>
        <w:tab/>
        <w:t>An EPICS record containing the third dimension (typically from areaDetector). Only used then there are three dimensions when it is used as the image height.</w:t>
      </w:r>
    </w:p>
    <w:p w:rsidR="002A307C" w:rsidRDefault="00F40437" w:rsidP="002A307C">
      <w:r>
        <w:lastRenderedPageBreak/>
        <w:t>If the Area Detector dimension variables are static, the ‘widthVariable’ and ‘heightVariable’ properties may be set to the appropriate Area Detector dimension variable</w:t>
      </w:r>
      <w:r w:rsidR="002A307C">
        <w:t>. The variables dimensionsVariable, dimension1Variable, dimension2Variable and dimension3Variable must be used when the dimensions are changing. In this case the image width moves between dimension1Variable and dimension2Variable, and the image height moves between dimension2Variable and dimension3Variable. The QEImage widget needs the dimensionVariable data to determine which of the dimensions is the width and which is the height.</w:t>
      </w:r>
    </w:p>
    <w:p w:rsidR="002A307C" w:rsidRDefault="002A307C" w:rsidP="002A307C">
      <w:pPr>
        <w:pStyle w:val="Heading3"/>
      </w:pPr>
      <w:bookmarkStart w:id="170" w:name="_Toc436310955"/>
      <w:r>
        <w:t>Other properties</w:t>
      </w:r>
      <w:bookmarkEnd w:id="170"/>
    </w:p>
    <w:p w:rsidR="00841E9C" w:rsidRDefault="00841E9C" w:rsidP="00841E9C">
      <w:r>
        <w:t>QEImage user interaction is as follows:</w:t>
      </w:r>
      <w:r w:rsidR="00F014AC">
        <w:t xml:space="preserve"> (note the full context menu will not be available unless the ‘fullContextMenu’ property is set.)</w:t>
      </w:r>
    </w:p>
    <w:p w:rsidR="00841E9C" w:rsidRDefault="00841E9C" w:rsidP="00841E9C">
      <w:pPr>
        <w:pStyle w:val="ListParagraph"/>
        <w:numPr>
          <w:ilvl w:val="0"/>
          <w:numId w:val="19"/>
        </w:numPr>
      </w:pPr>
      <w:r>
        <w:t xml:space="preserve">To pause image updating, press </w:t>
      </w:r>
      <w:r>
        <w:rPr>
          <w:noProof/>
        </w:rPr>
        <w:drawing>
          <wp:inline distT="0" distB="0" distL="0" distR="0">
            <wp:extent cx="114316" cy="114316"/>
            <wp:effectExtent l="19050" t="0" r="0" b="0"/>
            <wp:docPr id="104" name="Picture 16" descr="pau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use.png"/>
                    <pic:cNvPicPr/>
                  </pic:nvPicPr>
                  <pic:blipFill>
                    <a:blip r:embed="rId43" cstate="print"/>
                    <a:stretch>
                      <a:fillRect/>
                    </a:stretch>
                  </pic:blipFill>
                  <pic:spPr>
                    <a:xfrm>
                      <a:off x="0" y="0"/>
                      <a:ext cx="114316" cy="114316"/>
                    </a:xfrm>
                    <a:prstGeom prst="rect">
                      <a:avLst/>
                    </a:prstGeom>
                  </pic:spPr>
                </pic:pic>
              </a:graphicData>
            </a:graphic>
          </wp:inline>
        </w:drawing>
      </w:r>
      <w:r>
        <w:t xml:space="preserve"> if the Button Bar is displayed, or select ‘Pause’ from the </w:t>
      </w:r>
      <w:r w:rsidR="00F014AC">
        <w:t>context</w:t>
      </w:r>
      <w:r>
        <w:t xml:space="preserve"> menu. To resume image updating, press </w:t>
      </w:r>
      <w:r>
        <w:rPr>
          <w:noProof/>
        </w:rPr>
        <w:drawing>
          <wp:inline distT="0" distB="0" distL="0" distR="0">
            <wp:extent cx="114316" cy="114316"/>
            <wp:effectExtent l="19050" t="0" r="0" b="0"/>
            <wp:docPr id="105" name="Picture 17" descr="pl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y.png"/>
                    <pic:cNvPicPr/>
                  </pic:nvPicPr>
                  <pic:blipFill>
                    <a:blip r:embed="rId44" cstate="print"/>
                    <a:stretch>
                      <a:fillRect/>
                    </a:stretch>
                  </pic:blipFill>
                  <pic:spPr>
                    <a:xfrm>
                      <a:off x="0" y="0"/>
                      <a:ext cx="114316" cy="114316"/>
                    </a:xfrm>
                    <a:prstGeom prst="rect">
                      <a:avLst/>
                    </a:prstGeom>
                  </pic:spPr>
                </pic:pic>
              </a:graphicData>
            </a:graphic>
          </wp:inline>
        </w:drawing>
      </w:r>
      <w:r>
        <w:t xml:space="preserve"> if the Button Bar is displayed, or select ‘Play’ from the </w:t>
      </w:r>
      <w:r w:rsidR="00F014AC">
        <w:t>context</w:t>
      </w:r>
      <w:r>
        <w:t xml:space="preserve"> menu.</w:t>
      </w:r>
    </w:p>
    <w:p w:rsidR="00841E9C" w:rsidRDefault="00841E9C" w:rsidP="00841E9C">
      <w:pPr>
        <w:pStyle w:val="ListParagraph"/>
        <w:numPr>
          <w:ilvl w:val="0"/>
          <w:numId w:val="19"/>
        </w:numPr>
      </w:pPr>
      <w:r>
        <w:t xml:space="preserve">To save the current image to a local file, press </w:t>
      </w:r>
      <w:r>
        <w:rPr>
          <w:noProof/>
        </w:rPr>
        <w:drawing>
          <wp:inline distT="0" distB="0" distL="0" distR="0">
            <wp:extent cx="152381" cy="152381"/>
            <wp:effectExtent l="19050" t="0" r="19" b="0"/>
            <wp:docPr id="106" name="Picture 19" descr="sa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png"/>
                    <pic:cNvPicPr/>
                  </pic:nvPicPr>
                  <pic:blipFill>
                    <a:blip r:embed="rId45" cstate="print"/>
                    <a:stretch>
                      <a:fillRect/>
                    </a:stretch>
                  </pic:blipFill>
                  <pic:spPr>
                    <a:xfrm>
                      <a:off x="0" y="0"/>
                      <a:ext cx="152381" cy="152381"/>
                    </a:xfrm>
                    <a:prstGeom prst="rect">
                      <a:avLst/>
                    </a:prstGeom>
                  </pic:spPr>
                </pic:pic>
              </a:graphicData>
            </a:graphic>
          </wp:inline>
        </w:drawing>
      </w:r>
      <w:r>
        <w:t xml:space="preserve"> if the Button Bar is displayed, or select ‘Save...’ from the </w:t>
      </w:r>
      <w:r w:rsidR="00F014AC">
        <w:t>context menu</w:t>
      </w:r>
      <w:r>
        <w:t>.</w:t>
      </w:r>
    </w:p>
    <w:p w:rsidR="00841E9C" w:rsidRDefault="00841E9C" w:rsidP="00841E9C">
      <w:pPr>
        <w:pStyle w:val="ListParagraph"/>
        <w:numPr>
          <w:ilvl w:val="0"/>
          <w:numId w:val="19"/>
        </w:numPr>
      </w:pPr>
      <w:r>
        <w:t xml:space="preserve">To move the target position into the beam, mark the target and beam positions and press </w:t>
      </w:r>
      <w:r>
        <w:rPr>
          <w:noProof/>
        </w:rPr>
        <w:drawing>
          <wp:inline distT="0" distB="0" distL="0" distR="0">
            <wp:extent cx="114316" cy="114316"/>
            <wp:effectExtent l="19050" t="0" r="0" b="0"/>
            <wp:docPr id="107" name="Picture 20" descr="targ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rget.png"/>
                    <pic:cNvPicPr/>
                  </pic:nvPicPr>
                  <pic:blipFill>
                    <a:blip r:embed="rId46" cstate="print"/>
                    <a:stretch>
                      <a:fillRect/>
                    </a:stretch>
                  </pic:blipFill>
                  <pic:spPr>
                    <a:xfrm>
                      <a:off x="0" y="0"/>
                      <a:ext cx="114316" cy="114316"/>
                    </a:xfrm>
                    <a:prstGeom prst="rect">
                      <a:avLst/>
                    </a:prstGeom>
                  </pic:spPr>
                </pic:pic>
              </a:graphicData>
            </a:graphic>
          </wp:inline>
        </w:drawing>
      </w:r>
      <w:r>
        <w:t xml:space="preserve"> on the Button Bar. To mark the target and beam, select ‘Mark Target’ and ‘Mark Beam’ from the select menu (available on the button bar and in the </w:t>
      </w:r>
      <w:r w:rsidR="00F014AC">
        <w:t>context</w:t>
      </w:r>
      <w:r>
        <w:t xml:space="preserve"> menu) and mark the target and beam positions on the image with the mouse. When </w:t>
      </w:r>
      <w:r w:rsidRPr="005B0192">
        <w:rPr>
          <w:noProof/>
        </w:rPr>
        <w:drawing>
          <wp:inline distT="0" distB="0" distL="0" distR="0">
            <wp:extent cx="114316" cy="114316"/>
            <wp:effectExtent l="19050" t="0" r="0" b="0"/>
            <wp:docPr id="108" name="Picture 20" descr="targ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rget.png"/>
                    <pic:cNvPicPr/>
                  </pic:nvPicPr>
                  <pic:blipFill>
                    <a:blip r:embed="rId46" cstate="print"/>
                    <a:stretch>
                      <a:fillRect/>
                    </a:stretch>
                  </pic:blipFill>
                  <pic:spPr>
                    <a:xfrm>
                      <a:off x="0" y="0"/>
                      <a:ext cx="114316" cy="114316"/>
                    </a:xfrm>
                    <a:prstGeom prst="rect">
                      <a:avLst/>
                    </a:prstGeom>
                  </pic:spPr>
                </pic:pic>
              </a:graphicData>
            </a:graphic>
          </wp:inline>
        </w:drawing>
      </w:r>
      <w:r>
        <w:t xml:space="preserve"> is pressed, the EPICS variables representing the target and beam will be updated with pixel coordinates and the target trigger variable will be updated.(Note, the coordinates represent coordinates in the original image and are not affected by how the image is zoomed.) Two EPICS calc records can then be used to perform the required move in each dimension. Each calc record subtracts the target position from the beam position, applies a scaling factor to convert pixels to distance, adds this to the current position of the target and writes the result to the target positioned.</w:t>
      </w:r>
      <w:r>
        <w:br/>
        <w:t xml:space="preserve">Target and Beam markers can be seen selected in </w:t>
      </w:r>
      <w:r w:rsidR="003718BD">
        <w:fldChar w:fldCharType="begin"/>
      </w:r>
      <w:r>
        <w:instrText xml:space="preserve"> REF _Ref346709098 \h </w:instrText>
      </w:r>
      <w:r w:rsidR="003718BD">
        <w:fldChar w:fldCharType="separate"/>
      </w:r>
      <w:r w:rsidR="0039146F">
        <w:t xml:space="preserve">Figure </w:t>
      </w:r>
      <w:r w:rsidR="0039146F">
        <w:rPr>
          <w:noProof/>
        </w:rPr>
        <w:t>37</w:t>
      </w:r>
      <w:r w:rsidR="003718BD">
        <w:fldChar w:fldCharType="end"/>
      </w:r>
      <w:r>
        <w:t>.</w:t>
      </w:r>
      <w:r>
        <w:br/>
        <w:t>The EPICS variables written to when marking the beam and target are defined by the following properties:</w:t>
      </w:r>
    </w:p>
    <w:p w:rsidR="00841E9C" w:rsidRDefault="00841E9C" w:rsidP="00841E9C">
      <w:pPr>
        <w:pStyle w:val="ListParagraph"/>
        <w:numPr>
          <w:ilvl w:val="1"/>
          <w:numId w:val="19"/>
        </w:numPr>
      </w:pPr>
      <w:r>
        <w:t>targetXVariable</w:t>
      </w:r>
    </w:p>
    <w:p w:rsidR="00841E9C" w:rsidRDefault="00841E9C" w:rsidP="00841E9C">
      <w:pPr>
        <w:pStyle w:val="ListParagraph"/>
        <w:numPr>
          <w:ilvl w:val="1"/>
          <w:numId w:val="19"/>
        </w:numPr>
      </w:pPr>
      <w:r>
        <w:t>targetYVariable</w:t>
      </w:r>
    </w:p>
    <w:p w:rsidR="00841E9C" w:rsidRDefault="00841E9C" w:rsidP="00841E9C">
      <w:pPr>
        <w:pStyle w:val="ListParagraph"/>
        <w:numPr>
          <w:ilvl w:val="1"/>
          <w:numId w:val="19"/>
        </w:numPr>
      </w:pPr>
      <w:r>
        <w:t>beamXVariable</w:t>
      </w:r>
    </w:p>
    <w:p w:rsidR="00841E9C" w:rsidRDefault="00841E9C" w:rsidP="00841E9C">
      <w:pPr>
        <w:pStyle w:val="ListParagraph"/>
        <w:numPr>
          <w:ilvl w:val="1"/>
          <w:numId w:val="19"/>
        </w:numPr>
      </w:pPr>
      <w:r>
        <w:t>beamYVariable</w:t>
      </w:r>
    </w:p>
    <w:p w:rsidR="00841E9C" w:rsidRDefault="00841E9C" w:rsidP="00841E9C">
      <w:pPr>
        <w:pStyle w:val="ListParagraph"/>
        <w:numPr>
          <w:ilvl w:val="1"/>
          <w:numId w:val="19"/>
        </w:numPr>
      </w:pPr>
      <w:r>
        <w:t>targetTriggerVariable</w:t>
      </w:r>
    </w:p>
    <w:p w:rsidR="00841E9C" w:rsidRDefault="00841E9C" w:rsidP="00841E9C">
      <w:pPr>
        <w:pStyle w:val="ListParagraph"/>
        <w:numPr>
          <w:ilvl w:val="0"/>
          <w:numId w:val="19"/>
        </w:numPr>
      </w:pPr>
      <w:r>
        <w:t>To zoom, either:</w:t>
      </w:r>
    </w:p>
    <w:p w:rsidR="00841E9C" w:rsidRDefault="00841E9C" w:rsidP="00841E9C">
      <w:pPr>
        <w:pStyle w:val="ListParagraph"/>
        <w:numPr>
          <w:ilvl w:val="1"/>
          <w:numId w:val="19"/>
        </w:numPr>
      </w:pPr>
      <w:r>
        <w:t xml:space="preserve">Select the required zoom percentage from the ‘Zoom’ menu on the button bar or in the </w:t>
      </w:r>
      <w:r w:rsidR="00F014AC">
        <w:t>context</w:t>
      </w:r>
      <w:r>
        <w:t xml:space="preserve"> menu.</w:t>
      </w:r>
    </w:p>
    <w:p w:rsidR="00841E9C" w:rsidRDefault="00841E9C" w:rsidP="00841E9C">
      <w:pPr>
        <w:pStyle w:val="ListParagraph"/>
        <w:numPr>
          <w:ilvl w:val="1"/>
          <w:numId w:val="19"/>
        </w:numPr>
      </w:pPr>
      <w:r>
        <w:t xml:space="preserve">Select ‘Fit’ from the ‘Zoom’ menu on the button bar or in the </w:t>
      </w:r>
      <w:r w:rsidR="00F014AC">
        <w:t>context</w:t>
      </w:r>
      <w:r>
        <w:t xml:space="preserve"> menu to zoom to a percentage that will fit the image in the current window. The image will be resized if the window size changes.</w:t>
      </w:r>
    </w:p>
    <w:p w:rsidR="00841E9C" w:rsidRDefault="00841E9C" w:rsidP="00841E9C">
      <w:pPr>
        <w:pStyle w:val="ListParagraph"/>
        <w:numPr>
          <w:ilvl w:val="1"/>
          <w:numId w:val="19"/>
        </w:numPr>
      </w:pPr>
      <w:r>
        <w:lastRenderedPageBreak/>
        <w:t xml:space="preserve">Choose ‘Select Area 1’ (Region 1) from the Mode menu on the button bar or from the </w:t>
      </w:r>
      <w:r w:rsidR="00F014AC">
        <w:t>context</w:t>
      </w:r>
      <w:r>
        <w:t xml:space="preserve"> menu, select an area within the image, then select ‘Selected Area’ from the ‘Zoom’ menu on the button bar or in the </w:t>
      </w:r>
      <w:r w:rsidR="00F014AC">
        <w:t>context</w:t>
      </w:r>
      <w:r>
        <w:t xml:space="preserve"> menu.</w:t>
      </w:r>
    </w:p>
    <w:p w:rsidR="00841E9C" w:rsidRDefault="00841E9C" w:rsidP="00841E9C">
      <w:pPr>
        <w:ind w:left="709"/>
      </w:pPr>
      <w:r>
        <w:t>The image may zoomed and set to an initial scroll position by default using the following properties:</w:t>
      </w:r>
    </w:p>
    <w:p w:rsidR="00841E9C" w:rsidRDefault="00841E9C" w:rsidP="00841E9C">
      <w:pPr>
        <w:pStyle w:val="ListParagraph"/>
        <w:numPr>
          <w:ilvl w:val="1"/>
          <w:numId w:val="19"/>
        </w:numPr>
      </w:pPr>
      <w:r>
        <w:t>resizeOption</w:t>
      </w:r>
    </w:p>
    <w:p w:rsidR="00841E9C" w:rsidRDefault="00841E9C" w:rsidP="00841E9C">
      <w:pPr>
        <w:pStyle w:val="ListParagraph"/>
        <w:numPr>
          <w:ilvl w:val="1"/>
          <w:numId w:val="19"/>
        </w:numPr>
      </w:pPr>
      <w:r>
        <w:t>zoom</w:t>
      </w:r>
    </w:p>
    <w:p w:rsidR="00841E9C" w:rsidRDefault="00841E9C" w:rsidP="00841E9C">
      <w:pPr>
        <w:pStyle w:val="ListParagraph"/>
        <w:numPr>
          <w:ilvl w:val="1"/>
          <w:numId w:val="19"/>
        </w:numPr>
      </w:pPr>
      <w:r>
        <w:t>initialHosScrollPos</w:t>
      </w:r>
    </w:p>
    <w:p w:rsidR="00841E9C" w:rsidRDefault="00841E9C" w:rsidP="00841E9C">
      <w:pPr>
        <w:pStyle w:val="ListParagraph"/>
        <w:numPr>
          <w:ilvl w:val="1"/>
          <w:numId w:val="19"/>
        </w:numPr>
      </w:pPr>
      <w:r>
        <w:t>initialVertScrollPos</w:t>
      </w:r>
    </w:p>
    <w:p w:rsidR="00841E9C" w:rsidRDefault="00841E9C" w:rsidP="00841E9C">
      <w:pPr>
        <w:pStyle w:val="ListParagraph"/>
        <w:numPr>
          <w:ilvl w:val="0"/>
          <w:numId w:val="19"/>
        </w:numPr>
      </w:pPr>
      <w:r>
        <w:t xml:space="preserve">To rotate an image by 90 degrees clockwise or anticlockwise, or 180 degrees, select the appropriate option from the Flip/Rotate menu.Refer to </w:t>
      </w:r>
      <w:r w:rsidR="003718BD">
        <w:fldChar w:fldCharType="begin"/>
      </w:r>
      <w:r>
        <w:instrText xml:space="preserve"> REF _Ref346710052 \h </w:instrText>
      </w:r>
      <w:r w:rsidR="003718BD">
        <w:fldChar w:fldCharType="separate"/>
      </w:r>
      <w:r w:rsidR="0039146F">
        <w:t xml:space="preserve">Figure </w:t>
      </w:r>
      <w:r w:rsidR="0039146F">
        <w:rPr>
          <w:noProof/>
        </w:rPr>
        <w:t>40</w:t>
      </w:r>
      <w:r w:rsidR="003718BD">
        <w:fldChar w:fldCharType="end"/>
      </w:r>
      <w:r>
        <w:t xml:space="preserve"> for an example of rotated images.</w:t>
      </w:r>
      <w:r>
        <w:br/>
        <w:t>The image may be rotated by default using the following property:</w:t>
      </w:r>
    </w:p>
    <w:p w:rsidR="00841E9C" w:rsidRDefault="00841E9C" w:rsidP="00841E9C">
      <w:pPr>
        <w:pStyle w:val="ListParagraph"/>
        <w:numPr>
          <w:ilvl w:val="1"/>
          <w:numId w:val="19"/>
        </w:numPr>
      </w:pPr>
      <w:r>
        <w:t>rotation</w:t>
      </w:r>
    </w:p>
    <w:p w:rsidR="00841E9C" w:rsidRDefault="00841E9C" w:rsidP="00841E9C">
      <w:pPr>
        <w:pStyle w:val="ListParagraph"/>
        <w:numPr>
          <w:ilvl w:val="0"/>
          <w:numId w:val="19"/>
        </w:numPr>
      </w:pPr>
      <w:r>
        <w:t xml:space="preserve">To flip image vertically or horizontally, select the appropriate options from the Flip/Rotate menu. Refer to </w:t>
      </w:r>
      <w:r w:rsidR="003718BD">
        <w:fldChar w:fldCharType="begin"/>
      </w:r>
      <w:r>
        <w:instrText xml:space="preserve"> REF _Ref346710052 \h </w:instrText>
      </w:r>
      <w:r w:rsidR="003718BD">
        <w:fldChar w:fldCharType="separate"/>
      </w:r>
      <w:r w:rsidR="0039146F">
        <w:t xml:space="preserve">Figure </w:t>
      </w:r>
      <w:r w:rsidR="0039146F">
        <w:rPr>
          <w:noProof/>
        </w:rPr>
        <w:t>40</w:t>
      </w:r>
      <w:r w:rsidR="003718BD">
        <w:fldChar w:fldCharType="end"/>
      </w:r>
      <w:r>
        <w:t xml:space="preserve"> for an example of flipped images.</w:t>
      </w:r>
      <w:r>
        <w:br/>
        <w:t>The image may be flipped by default using the following properties:</w:t>
      </w:r>
    </w:p>
    <w:p w:rsidR="00841E9C" w:rsidRDefault="00841E9C" w:rsidP="00841E9C">
      <w:pPr>
        <w:pStyle w:val="ListParagraph"/>
        <w:numPr>
          <w:ilvl w:val="1"/>
          <w:numId w:val="19"/>
        </w:numPr>
      </w:pPr>
      <w:r>
        <w:t>verticalFlip</w:t>
      </w:r>
    </w:p>
    <w:p w:rsidR="00841E9C" w:rsidRDefault="00841E9C" w:rsidP="00841E9C">
      <w:pPr>
        <w:pStyle w:val="ListParagraph"/>
        <w:numPr>
          <w:ilvl w:val="1"/>
          <w:numId w:val="19"/>
        </w:numPr>
      </w:pPr>
      <w:r>
        <w:t>horizontalFlip</w:t>
      </w:r>
    </w:p>
    <w:p w:rsidR="00841E9C" w:rsidRDefault="00841E9C" w:rsidP="00841E9C">
      <w:pPr>
        <w:pStyle w:val="ListParagraph"/>
        <w:numPr>
          <w:ilvl w:val="0"/>
          <w:numId w:val="19"/>
        </w:numPr>
      </w:pPr>
      <w:r>
        <w:t xml:space="preserve">To apply contract reversal to an image (present a negative view), </w:t>
      </w:r>
      <w:r w:rsidR="006727B2">
        <w:t xml:space="preserve">check </w:t>
      </w:r>
      <w:r>
        <w:t>‘Contract Reversal</w:t>
      </w:r>
      <w:r w:rsidR="006727B2">
        <w:t xml:space="preserve">’ on the </w:t>
      </w:r>
      <w:r w:rsidR="006F756A">
        <w:t>‘</w:t>
      </w:r>
      <w:r w:rsidR="006727B2">
        <w:t>Image Display Properties</w:t>
      </w:r>
      <w:r w:rsidR="006F756A">
        <w:t>’</w:t>
      </w:r>
      <w:r w:rsidR="006727B2">
        <w:t xml:space="preserve"> form. (note the </w:t>
      </w:r>
      <w:r w:rsidR="006F756A">
        <w:t>‘</w:t>
      </w:r>
      <w:r w:rsidR="006727B2">
        <w:t>Image Display Properties</w:t>
      </w:r>
      <w:r w:rsidR="006F756A">
        <w:t>’</w:t>
      </w:r>
      <w:r w:rsidR="006727B2">
        <w:t xml:space="preserve"> form needs to be enabled using the ‘</w:t>
      </w:r>
      <w:r w:rsidR="006F756A" w:rsidRPr="006F756A">
        <w:t>enableImageDisplayProperties</w:t>
      </w:r>
      <w:r w:rsidR="006727B2">
        <w:t>’ property</w:t>
      </w:r>
      <w:r w:rsidR="006F756A">
        <w:t>)</w:t>
      </w:r>
      <w:r w:rsidR="006727B2">
        <w:t xml:space="preserve"> or checking ‘</w:t>
      </w:r>
      <w:r w:rsidR="006F756A">
        <w:t>Image Display Properties</w:t>
      </w:r>
      <w:r w:rsidR="006727B2">
        <w:t>’ in the options dialog available from the QEImage context menu.</w:t>
      </w:r>
      <w:r>
        <w:t xml:space="preserve">Refer to </w:t>
      </w:r>
      <w:r w:rsidR="003718BD">
        <w:fldChar w:fldCharType="begin"/>
      </w:r>
      <w:r>
        <w:instrText xml:space="preserve"> REF _Ref346710052 \h </w:instrText>
      </w:r>
      <w:r w:rsidR="003718BD">
        <w:fldChar w:fldCharType="separate"/>
      </w:r>
      <w:r w:rsidR="0039146F">
        <w:t xml:space="preserve">Figure </w:t>
      </w:r>
      <w:r w:rsidR="0039146F">
        <w:rPr>
          <w:noProof/>
        </w:rPr>
        <w:t>40</w:t>
      </w:r>
      <w:r w:rsidR="003718BD">
        <w:fldChar w:fldCharType="end"/>
      </w:r>
      <w:r>
        <w:t xml:space="preserve"> for an example of contrast reversal.</w:t>
      </w:r>
      <w:r>
        <w:br/>
        <w:t>The image contrast may be reversed by default using the following property:</w:t>
      </w:r>
    </w:p>
    <w:p w:rsidR="00841E9C" w:rsidRDefault="00841E9C" w:rsidP="00841E9C">
      <w:pPr>
        <w:pStyle w:val="ListParagraph"/>
        <w:numPr>
          <w:ilvl w:val="1"/>
          <w:numId w:val="19"/>
        </w:numPr>
      </w:pPr>
      <w:r>
        <w:t>contrastReversal</w:t>
      </w:r>
    </w:p>
    <w:p w:rsidR="006727B2" w:rsidRDefault="006727B2" w:rsidP="006727B2">
      <w:pPr>
        <w:pStyle w:val="ListParagraph"/>
        <w:numPr>
          <w:ilvl w:val="0"/>
          <w:numId w:val="19"/>
        </w:numPr>
      </w:pPr>
      <w:r>
        <w:t xml:space="preserve">To apply logarithmic weighting to the image brightness scale (which emphasises the </w:t>
      </w:r>
      <w:r w:rsidR="006F756A">
        <w:t>difference</w:t>
      </w:r>
      <w:r>
        <w:t xml:space="preserve"> between lower value pixels), check ‘</w:t>
      </w:r>
      <w:r w:rsidR="006F756A">
        <w:t>Log Scale</w:t>
      </w:r>
      <w:r>
        <w:t xml:space="preserve">’ on the </w:t>
      </w:r>
      <w:r w:rsidR="006F756A">
        <w:t>‘</w:t>
      </w:r>
      <w:r>
        <w:t>Image Display Properties</w:t>
      </w:r>
      <w:r w:rsidR="006F756A">
        <w:t>’</w:t>
      </w:r>
      <w:r>
        <w:t xml:space="preserve"> form. (note the </w:t>
      </w:r>
      <w:r w:rsidR="006F756A">
        <w:t>‘</w:t>
      </w:r>
      <w:r>
        <w:t>Image Display Properties</w:t>
      </w:r>
      <w:r w:rsidR="006F756A">
        <w:t>’</w:t>
      </w:r>
      <w:r>
        <w:t xml:space="preserve"> form needs to be enabled using the ‘</w:t>
      </w:r>
      <w:r w:rsidR="006F756A" w:rsidRPr="006F756A">
        <w:t>enableImageDisplayProperties</w:t>
      </w:r>
      <w:r>
        <w:t>’ property</w:t>
      </w:r>
      <w:r w:rsidR="006F756A">
        <w:t>)</w:t>
      </w:r>
      <w:r>
        <w:t xml:space="preserve"> or checking ‘</w:t>
      </w:r>
      <w:r w:rsidR="006F756A">
        <w:t>Image Display Properties</w:t>
      </w:r>
      <w:r>
        <w:t>’ in the options dialog available from the QEImage context menu.</w:t>
      </w:r>
      <w:r>
        <w:br/>
      </w:r>
      <w:r w:rsidR="00BB765D">
        <w:t xml:space="preserve">A logarithmic image brightness scale can be applied by using the </w:t>
      </w:r>
      <w:r>
        <w:t>following property:</w:t>
      </w:r>
    </w:p>
    <w:p w:rsidR="006727B2" w:rsidRDefault="00BB765D" w:rsidP="006727B2">
      <w:pPr>
        <w:pStyle w:val="ListParagraph"/>
        <w:numPr>
          <w:ilvl w:val="1"/>
          <w:numId w:val="19"/>
        </w:numPr>
      </w:pPr>
      <w:r>
        <w:t>logBrightness</w:t>
      </w:r>
    </w:p>
    <w:p w:rsidR="00BB765D" w:rsidRDefault="00BB765D" w:rsidP="00BB765D">
      <w:pPr>
        <w:pStyle w:val="ListParagraph"/>
        <w:numPr>
          <w:ilvl w:val="0"/>
          <w:numId w:val="19"/>
        </w:numPr>
      </w:pPr>
      <w:r>
        <w:t>To apply a false colour representation of the image brightness, check ‘False Color’ on the ‘Image Display Properties’ form. (note the ‘Image Display Properties’ form needs to be enabled using the ‘</w:t>
      </w:r>
      <w:r w:rsidRPr="006F756A">
        <w:t>enableImageDisplayProperties</w:t>
      </w:r>
      <w:r>
        <w:t>’ property) or checking ‘Image Display Properties’ in the options dialog available from the QEImage context menu.</w:t>
      </w:r>
      <w:r>
        <w:br/>
        <w:t>False Colour can be applied by using the following property:</w:t>
      </w:r>
    </w:p>
    <w:p w:rsidR="00BB765D" w:rsidRDefault="00BB765D" w:rsidP="00BB765D">
      <w:pPr>
        <w:pStyle w:val="ListParagraph"/>
        <w:numPr>
          <w:ilvl w:val="1"/>
          <w:numId w:val="19"/>
        </w:numPr>
      </w:pPr>
      <w:r>
        <w:t>useFalseColors</w:t>
      </w:r>
    </w:p>
    <w:p w:rsidR="00841E9C" w:rsidRDefault="00841E9C" w:rsidP="00841E9C">
      <w:pPr>
        <w:pStyle w:val="ListParagraph"/>
        <w:numPr>
          <w:ilvl w:val="0"/>
          <w:numId w:val="19"/>
        </w:numPr>
      </w:pPr>
      <w:r>
        <w:lastRenderedPageBreak/>
        <w:t xml:space="preserve">To display a timestamp in the top left corner of the image, select ‘Show Time’ from the </w:t>
      </w:r>
      <w:r w:rsidR="00F014AC">
        <w:t>context</w:t>
      </w:r>
      <w:r>
        <w:t xml:space="preserve"> menu.</w:t>
      </w:r>
      <w:r>
        <w:br/>
        <w:t>The timestamp may be shown by default using the following property:</w:t>
      </w:r>
    </w:p>
    <w:p w:rsidR="00841E9C" w:rsidRDefault="00841E9C" w:rsidP="00841E9C">
      <w:pPr>
        <w:pStyle w:val="ListParagraph"/>
        <w:numPr>
          <w:ilvl w:val="1"/>
          <w:numId w:val="19"/>
        </w:numPr>
      </w:pPr>
      <w:r>
        <w:t>showTime</w:t>
      </w:r>
    </w:p>
    <w:p w:rsidR="00185A6C" w:rsidRDefault="00185A6C" w:rsidP="00185A6C">
      <w:pPr>
        <w:pStyle w:val="ListParagraph"/>
        <w:numPr>
          <w:ilvl w:val="0"/>
          <w:numId w:val="19"/>
        </w:numPr>
      </w:pPr>
      <w:r>
        <w:t>To set the widget in and out of full screen mode, toggle ‘Full Screen’ in the context menu.</w:t>
      </w:r>
      <w:r>
        <w:br/>
        <w:t>Full screen mode may also be selected by default using the following property:</w:t>
      </w:r>
    </w:p>
    <w:p w:rsidR="00185A6C" w:rsidRDefault="00185A6C" w:rsidP="00185A6C">
      <w:pPr>
        <w:pStyle w:val="ListParagraph"/>
        <w:numPr>
          <w:ilvl w:val="1"/>
          <w:numId w:val="19"/>
        </w:numPr>
      </w:pPr>
      <w:r>
        <w:t>fullScreen</w:t>
      </w:r>
    </w:p>
    <w:p w:rsidR="00841E9C" w:rsidRDefault="00841E9C" w:rsidP="00841E9C">
      <w:pPr>
        <w:pStyle w:val="ListParagraph"/>
        <w:numPr>
          <w:ilvl w:val="0"/>
          <w:numId w:val="19"/>
        </w:numPr>
      </w:pPr>
      <w:r>
        <w:t>To present a profile of pixel values on a vertical ‘Horizontal Slice Profile’, ‘Vertical Slice Profile, or ‘Line Profile’ from the Mode menu and mark a vertical slice, a horizontal slice, or mark an arbitrary line on the image with the mouse. After the markup is drawn, the mouse can be used to drag the markup to a new location or, in the case of the arbitrary line, can also be used to drag either end of the line to a new location. The mark-ups can be cleared by right clicking over the outline and selecting ‘Clear’</w:t>
      </w:r>
      <w:r>
        <w:br/>
      </w:r>
      <w:r w:rsidR="003718BD">
        <w:fldChar w:fldCharType="begin"/>
      </w:r>
      <w:r>
        <w:instrText xml:space="preserve"> REF _Ref346709098 \h </w:instrText>
      </w:r>
      <w:r w:rsidR="003718BD">
        <w:fldChar w:fldCharType="separate"/>
      </w:r>
      <w:r w:rsidR="0039146F">
        <w:t xml:space="preserve">Figure </w:t>
      </w:r>
      <w:r w:rsidR="0039146F">
        <w:rPr>
          <w:noProof/>
        </w:rPr>
        <w:t>37</w:t>
      </w:r>
      <w:r w:rsidR="003718BD">
        <w:fldChar w:fldCharType="end"/>
      </w:r>
      <w:r>
        <w:t xml:space="preserve"> shows an image with Vertical, Horizontal and arbitrary profiles selected.</w:t>
      </w:r>
      <w:r>
        <w:br/>
        <w:t>The profile thickness can be changed from a single line by grabbing the square handle in the middle of the line and moving the line boundary as required. The line boundary lines (dashed) can be grabbed anywhere and dragged to change the line thickness. When dragged back to the centre line the dashed boundary lines disappear, the thickness reverts to a single pixel, and the square handle used to set the thickness reappears in the centre of the line. The line thickness can also be returned to single line thickness from the line’s context menu.</w:t>
      </w:r>
      <w:r>
        <w:br/>
        <w:t>The profile plots are simple indicative plots of the profile data. For more detailed analysis, the profile data presented in the plot can be copied by selecting ‘Copy Plot Data’ from the plot context menu. This can then be pasted into another program such as Excel. Note the data displayed and copied is generated from the most resent image update using the full original image data. It is unaffected by the current zoom level. The current zoom level will affect how accurately the lines can be positioned.</w:t>
      </w:r>
    </w:p>
    <w:p w:rsidR="00841E9C" w:rsidRDefault="00841E9C" w:rsidP="00841E9C">
      <w:pPr>
        <w:pStyle w:val="ListParagraph"/>
        <w:numPr>
          <w:ilvl w:val="0"/>
          <w:numId w:val="19"/>
        </w:numPr>
      </w:pPr>
      <w:r>
        <w:t xml:space="preserve">To set the area in up to 4 areaDetector Region of Interest plugins, select ‘Select Area 1’, ‘Select Area 2’, ‘Select Area 3’ or ‘Select Area 4’ from the Mode menu on the button bar or in the </w:t>
      </w:r>
      <w:r w:rsidR="00F014AC">
        <w:t>context</w:t>
      </w:r>
      <w:r>
        <w:t xml:space="preserve"> menu, and mark the area in the image using the mouse. When marked, the four EPICS areaDetector variables representing the Region of Interest area position and size will be updated. </w:t>
      </w:r>
      <w:r w:rsidR="003718BD">
        <w:fldChar w:fldCharType="begin"/>
      </w:r>
      <w:r>
        <w:instrText xml:space="preserve"> REF _Ref346710357 \h </w:instrText>
      </w:r>
      <w:r w:rsidR="003718BD">
        <w:fldChar w:fldCharType="separate"/>
      </w:r>
      <w:r w:rsidR="0039146F">
        <w:t xml:space="preserve">Figure </w:t>
      </w:r>
      <w:r w:rsidR="0039146F">
        <w:rPr>
          <w:noProof/>
        </w:rPr>
        <w:t>39</w:t>
      </w:r>
      <w:r w:rsidR="003718BD">
        <w:fldChar w:fldCharType="end"/>
      </w:r>
      <w:r>
        <w:t xml:space="preserve"> shows an example of this.</w:t>
      </w:r>
      <w:r>
        <w:br/>
        <w:t>After the area mark-ups are drawn, the mouse can be used to drag the markups to a new location to drag individual sides or corners to a new location. The area can be cleared by right clicking over the outline and selecting ‘Clear’</w:t>
      </w:r>
      <w:r>
        <w:br/>
        <w:t>The four EPICS areaDetector variables for each area are defined by the following properties:</w:t>
      </w:r>
    </w:p>
    <w:p w:rsidR="00841E9C" w:rsidRDefault="00841E9C" w:rsidP="00841E9C">
      <w:pPr>
        <w:pStyle w:val="ListParagraph"/>
        <w:numPr>
          <w:ilvl w:val="1"/>
          <w:numId w:val="19"/>
        </w:numPr>
      </w:pPr>
      <w:r>
        <w:t>regionOfInterest1XVariable</w:t>
      </w:r>
    </w:p>
    <w:p w:rsidR="00841E9C" w:rsidRDefault="00841E9C" w:rsidP="00841E9C">
      <w:pPr>
        <w:pStyle w:val="ListParagraph"/>
        <w:numPr>
          <w:ilvl w:val="1"/>
          <w:numId w:val="19"/>
        </w:numPr>
      </w:pPr>
      <w:r>
        <w:t>regionOfInterest1YVariable</w:t>
      </w:r>
    </w:p>
    <w:p w:rsidR="00841E9C" w:rsidRDefault="00841E9C" w:rsidP="00841E9C">
      <w:pPr>
        <w:pStyle w:val="ListParagraph"/>
        <w:numPr>
          <w:ilvl w:val="1"/>
          <w:numId w:val="19"/>
        </w:numPr>
      </w:pPr>
      <w:r>
        <w:t>regionOfInterest1WVariable (width)</w:t>
      </w:r>
    </w:p>
    <w:p w:rsidR="00841E9C" w:rsidRDefault="00841E9C" w:rsidP="00841E9C">
      <w:pPr>
        <w:pStyle w:val="ListParagraph"/>
        <w:numPr>
          <w:ilvl w:val="1"/>
          <w:numId w:val="19"/>
        </w:numPr>
      </w:pPr>
      <w:r>
        <w:t>regionOfInterest1HVariable (height)</w:t>
      </w:r>
    </w:p>
    <w:p w:rsidR="00841E9C" w:rsidRDefault="00841E9C" w:rsidP="00841E9C">
      <w:pPr>
        <w:pStyle w:val="ListParagraph"/>
        <w:numPr>
          <w:ilvl w:val="1"/>
          <w:numId w:val="19"/>
        </w:numPr>
      </w:pPr>
      <w:r>
        <w:t>regionOfInterest2XVariable</w:t>
      </w:r>
    </w:p>
    <w:p w:rsidR="00841E9C" w:rsidRDefault="00841E9C" w:rsidP="00841E9C">
      <w:pPr>
        <w:pStyle w:val="ListParagraph"/>
        <w:numPr>
          <w:ilvl w:val="1"/>
          <w:numId w:val="19"/>
        </w:numPr>
      </w:pPr>
      <w:r>
        <w:t>regionOfInterest2YVariable</w:t>
      </w:r>
    </w:p>
    <w:p w:rsidR="00841E9C" w:rsidRDefault="00841E9C" w:rsidP="00841E9C">
      <w:pPr>
        <w:pStyle w:val="ListParagraph"/>
        <w:numPr>
          <w:ilvl w:val="1"/>
          <w:numId w:val="19"/>
        </w:numPr>
      </w:pPr>
      <w:r>
        <w:t>regionOfInterest2WVariable (width)</w:t>
      </w:r>
    </w:p>
    <w:p w:rsidR="00841E9C" w:rsidRDefault="00841E9C" w:rsidP="00841E9C">
      <w:pPr>
        <w:pStyle w:val="ListParagraph"/>
        <w:numPr>
          <w:ilvl w:val="1"/>
          <w:numId w:val="19"/>
        </w:numPr>
      </w:pPr>
      <w:r>
        <w:lastRenderedPageBreak/>
        <w:t>regionOfInterest2HVariable (height)</w:t>
      </w:r>
    </w:p>
    <w:p w:rsidR="00841E9C" w:rsidRDefault="00841E9C" w:rsidP="00841E9C">
      <w:pPr>
        <w:pStyle w:val="ListParagraph"/>
        <w:numPr>
          <w:ilvl w:val="1"/>
          <w:numId w:val="19"/>
        </w:numPr>
      </w:pPr>
      <w:r>
        <w:t>regionOfInterest3XVariable</w:t>
      </w:r>
    </w:p>
    <w:p w:rsidR="00841E9C" w:rsidRDefault="00841E9C" w:rsidP="00841E9C">
      <w:pPr>
        <w:pStyle w:val="ListParagraph"/>
        <w:numPr>
          <w:ilvl w:val="1"/>
          <w:numId w:val="19"/>
        </w:numPr>
      </w:pPr>
      <w:r>
        <w:t>regionOfInterest3YVariable</w:t>
      </w:r>
    </w:p>
    <w:p w:rsidR="00841E9C" w:rsidRDefault="00841E9C" w:rsidP="00841E9C">
      <w:pPr>
        <w:pStyle w:val="ListParagraph"/>
        <w:numPr>
          <w:ilvl w:val="1"/>
          <w:numId w:val="19"/>
        </w:numPr>
      </w:pPr>
      <w:r>
        <w:t>regionOfInterest3WVariable (width)</w:t>
      </w:r>
    </w:p>
    <w:p w:rsidR="00841E9C" w:rsidRDefault="00841E9C" w:rsidP="00841E9C">
      <w:pPr>
        <w:pStyle w:val="ListParagraph"/>
        <w:numPr>
          <w:ilvl w:val="1"/>
          <w:numId w:val="19"/>
        </w:numPr>
      </w:pPr>
      <w:r>
        <w:t>regionOfInterest3HVariable (height)</w:t>
      </w:r>
    </w:p>
    <w:p w:rsidR="00841E9C" w:rsidRDefault="00841E9C" w:rsidP="00841E9C">
      <w:pPr>
        <w:pStyle w:val="ListParagraph"/>
        <w:numPr>
          <w:ilvl w:val="1"/>
          <w:numId w:val="19"/>
        </w:numPr>
      </w:pPr>
      <w:r>
        <w:t>regionOfInterest4XVariable</w:t>
      </w:r>
    </w:p>
    <w:p w:rsidR="00841E9C" w:rsidRDefault="00841E9C" w:rsidP="00841E9C">
      <w:pPr>
        <w:pStyle w:val="ListParagraph"/>
        <w:numPr>
          <w:ilvl w:val="1"/>
          <w:numId w:val="19"/>
        </w:numPr>
      </w:pPr>
      <w:r>
        <w:t>regionOfInterest4YVariable</w:t>
      </w:r>
    </w:p>
    <w:p w:rsidR="00841E9C" w:rsidRDefault="00841E9C" w:rsidP="00841E9C">
      <w:pPr>
        <w:pStyle w:val="ListParagraph"/>
        <w:numPr>
          <w:ilvl w:val="1"/>
          <w:numId w:val="19"/>
        </w:numPr>
      </w:pPr>
      <w:r>
        <w:t>regionOfInterest4WVariable (width)</w:t>
      </w:r>
    </w:p>
    <w:p w:rsidR="00841E9C" w:rsidRDefault="00841E9C" w:rsidP="00841E9C">
      <w:pPr>
        <w:pStyle w:val="ListParagraph"/>
        <w:numPr>
          <w:ilvl w:val="1"/>
          <w:numId w:val="19"/>
        </w:numPr>
      </w:pPr>
      <w:r>
        <w:t>regionOfInterest4HVariable (height)</w:t>
      </w:r>
    </w:p>
    <w:p w:rsidR="00481C92" w:rsidRDefault="00481C92" w:rsidP="00481C92">
      <w:pPr>
        <w:pStyle w:val="ListParagraph"/>
        <w:numPr>
          <w:ilvl w:val="0"/>
          <w:numId w:val="19"/>
        </w:numPr>
      </w:pPr>
      <w:r>
        <w:t>To highlight an area of an image, for example an area detector defined centroid, a non-interactive ellipse can be drawn over an image at coordinates defined by variables with the following properties:</w:t>
      </w:r>
    </w:p>
    <w:p w:rsidR="00481C92" w:rsidRDefault="00481C92" w:rsidP="00481C92">
      <w:pPr>
        <w:pStyle w:val="ListParagraph"/>
        <w:numPr>
          <w:ilvl w:val="1"/>
          <w:numId w:val="19"/>
        </w:numPr>
      </w:pPr>
      <w:r>
        <w:t>ellipseXVariable</w:t>
      </w:r>
    </w:p>
    <w:p w:rsidR="00481C92" w:rsidRDefault="007064FA" w:rsidP="00481C92">
      <w:pPr>
        <w:pStyle w:val="ListParagraph"/>
        <w:numPr>
          <w:ilvl w:val="1"/>
          <w:numId w:val="19"/>
        </w:numPr>
      </w:pPr>
      <w:r>
        <w:t>ellipseY</w:t>
      </w:r>
      <w:r w:rsidR="00481C92">
        <w:t>Variable</w:t>
      </w:r>
    </w:p>
    <w:p w:rsidR="00481C92" w:rsidRDefault="007064FA" w:rsidP="00481C92">
      <w:pPr>
        <w:pStyle w:val="ListParagraph"/>
        <w:numPr>
          <w:ilvl w:val="1"/>
          <w:numId w:val="19"/>
        </w:numPr>
      </w:pPr>
      <w:r>
        <w:t>ellipseW</w:t>
      </w:r>
      <w:r w:rsidR="00481C92">
        <w:t>Variable</w:t>
      </w:r>
      <w:r>
        <w:t xml:space="preserve"> (width)</w:t>
      </w:r>
    </w:p>
    <w:p w:rsidR="00481C92" w:rsidRDefault="007064FA" w:rsidP="00481C92">
      <w:pPr>
        <w:pStyle w:val="ListParagraph"/>
        <w:numPr>
          <w:ilvl w:val="1"/>
          <w:numId w:val="19"/>
        </w:numPr>
      </w:pPr>
      <w:r>
        <w:t>ellipseH</w:t>
      </w:r>
      <w:r w:rsidR="00481C92">
        <w:t>Variable</w:t>
      </w:r>
      <w:r>
        <w:t xml:space="preserve"> (height)</w:t>
      </w:r>
    </w:p>
    <w:p w:rsidR="007064FA" w:rsidRDefault="007064FA" w:rsidP="00481C92">
      <w:pPr>
        <w:pStyle w:val="ListParagraph"/>
        <w:numPr>
          <w:ilvl w:val="1"/>
          <w:numId w:val="19"/>
        </w:numPr>
      </w:pPr>
      <w:r>
        <w:t>ellipseVariableDefinition (specifies if X and Y are the ellipse centre, or top left of a bounding rectangle)</w:t>
      </w:r>
    </w:p>
    <w:p w:rsidR="00841E9C" w:rsidRDefault="00841E9C" w:rsidP="00841E9C">
      <w:pPr>
        <w:pStyle w:val="ListParagraph"/>
        <w:numPr>
          <w:ilvl w:val="0"/>
          <w:numId w:val="19"/>
        </w:numPr>
      </w:pPr>
      <w:r>
        <w:t>Image clipping can be achieved by defining clipping variables with the following properties:</w:t>
      </w:r>
    </w:p>
    <w:p w:rsidR="00841E9C" w:rsidRDefault="00841E9C" w:rsidP="00841E9C">
      <w:pPr>
        <w:pStyle w:val="ListParagraph"/>
        <w:numPr>
          <w:ilvl w:val="1"/>
          <w:numId w:val="19"/>
        </w:numPr>
      </w:pPr>
      <w:r>
        <w:t>clippingLowVariable</w:t>
      </w:r>
    </w:p>
    <w:p w:rsidR="00841E9C" w:rsidRDefault="00841E9C" w:rsidP="00841E9C">
      <w:pPr>
        <w:pStyle w:val="ListParagraph"/>
        <w:numPr>
          <w:ilvl w:val="1"/>
          <w:numId w:val="19"/>
        </w:numPr>
      </w:pPr>
      <w:r>
        <w:t>clipingHighVariable</w:t>
      </w:r>
    </w:p>
    <w:p w:rsidR="00841E9C" w:rsidRDefault="00841E9C" w:rsidP="00841E9C">
      <w:pPr>
        <w:pStyle w:val="ListParagraph"/>
        <w:numPr>
          <w:ilvl w:val="1"/>
          <w:numId w:val="19"/>
        </w:numPr>
      </w:pPr>
      <w:r>
        <w:t>clipingOnOffVariable</w:t>
      </w:r>
    </w:p>
    <w:p w:rsidR="00841E9C" w:rsidRDefault="00841E9C" w:rsidP="00841E9C">
      <w:pPr>
        <w:pStyle w:val="ListParagraph"/>
        <w:numPr>
          <w:ilvl w:val="0"/>
          <w:numId w:val="19"/>
        </w:numPr>
      </w:pPr>
      <w:r>
        <w:t>To simplify the user interfaces, some options can be disabled by default using the following properties:</w:t>
      </w:r>
    </w:p>
    <w:p w:rsidR="00841E9C" w:rsidRDefault="00841E9C" w:rsidP="00841E9C">
      <w:pPr>
        <w:pStyle w:val="ListParagraph"/>
        <w:numPr>
          <w:ilvl w:val="1"/>
          <w:numId w:val="19"/>
        </w:numPr>
      </w:pPr>
      <w:r>
        <w:t>enableVertSlice</w:t>
      </w:r>
      <w:r w:rsidR="00BC2924">
        <w:t>1</w:t>
      </w:r>
      <w:r>
        <w:t>Selection</w:t>
      </w:r>
      <w:r w:rsidR="00BC2924">
        <w:t xml:space="preserve"> to enableVertSlice5Selection</w:t>
      </w:r>
    </w:p>
    <w:p w:rsidR="00BC2924" w:rsidRDefault="00841E9C" w:rsidP="00BC2924">
      <w:pPr>
        <w:pStyle w:val="ListParagraph"/>
        <w:numPr>
          <w:ilvl w:val="1"/>
          <w:numId w:val="19"/>
        </w:numPr>
      </w:pPr>
      <w:r>
        <w:t>enableHozSlice</w:t>
      </w:r>
      <w:r w:rsidR="00BC2924">
        <w:t>1</w:t>
      </w:r>
      <w:r>
        <w:t>Selection</w:t>
      </w:r>
      <w:r w:rsidR="00BC2924">
        <w:t xml:space="preserve"> to enableHozSlice5Selection</w:t>
      </w:r>
    </w:p>
    <w:p w:rsidR="00841E9C" w:rsidRDefault="00841E9C" w:rsidP="00841E9C">
      <w:pPr>
        <w:pStyle w:val="ListParagraph"/>
        <w:numPr>
          <w:ilvl w:val="1"/>
          <w:numId w:val="19"/>
        </w:numPr>
      </w:pPr>
      <w:r>
        <w:t>enableProfileSliceSelection</w:t>
      </w:r>
    </w:p>
    <w:p w:rsidR="00841E9C" w:rsidRDefault="00841E9C" w:rsidP="00841E9C">
      <w:pPr>
        <w:pStyle w:val="ListParagraph"/>
        <w:numPr>
          <w:ilvl w:val="1"/>
          <w:numId w:val="19"/>
        </w:numPr>
      </w:pPr>
      <w:r>
        <w:t>enableAreaSliceSelection (for all area and region selection)</w:t>
      </w:r>
    </w:p>
    <w:p w:rsidR="00841E9C" w:rsidRDefault="00841E9C" w:rsidP="00841E9C">
      <w:pPr>
        <w:pStyle w:val="ListParagraph"/>
        <w:numPr>
          <w:ilvl w:val="1"/>
          <w:numId w:val="19"/>
        </w:numPr>
      </w:pPr>
      <w:r>
        <w:t>enableTargetSliceSelection (for beam and target selection)</w:t>
      </w:r>
    </w:p>
    <w:p w:rsidR="00B60258" w:rsidRDefault="00B60258" w:rsidP="00841E9C">
      <w:pPr>
        <w:pStyle w:val="ListParagraph"/>
        <w:numPr>
          <w:ilvl w:val="1"/>
          <w:numId w:val="19"/>
        </w:numPr>
      </w:pPr>
      <w:r>
        <w:t>enableArea1Selection</w:t>
      </w:r>
    </w:p>
    <w:p w:rsidR="00B60258" w:rsidRDefault="00B60258" w:rsidP="00841E9C">
      <w:pPr>
        <w:pStyle w:val="ListParagraph"/>
        <w:numPr>
          <w:ilvl w:val="1"/>
          <w:numId w:val="19"/>
        </w:numPr>
      </w:pPr>
      <w:r>
        <w:t>enableArea2Selection</w:t>
      </w:r>
    </w:p>
    <w:p w:rsidR="00B60258" w:rsidRDefault="00B60258" w:rsidP="00841E9C">
      <w:pPr>
        <w:pStyle w:val="ListParagraph"/>
        <w:numPr>
          <w:ilvl w:val="1"/>
          <w:numId w:val="19"/>
        </w:numPr>
      </w:pPr>
      <w:r>
        <w:t>enableArea3Selection</w:t>
      </w:r>
    </w:p>
    <w:p w:rsidR="00B60258" w:rsidRDefault="00B60258" w:rsidP="00841E9C">
      <w:pPr>
        <w:pStyle w:val="ListParagraph"/>
        <w:numPr>
          <w:ilvl w:val="1"/>
          <w:numId w:val="19"/>
        </w:numPr>
      </w:pPr>
      <w:r>
        <w:t>enableArea4Selection</w:t>
      </w:r>
    </w:p>
    <w:p w:rsidR="00B60258" w:rsidRDefault="00B60258" w:rsidP="00B60258">
      <w:pPr>
        <w:pStyle w:val="ListParagraph"/>
        <w:numPr>
          <w:ilvl w:val="0"/>
          <w:numId w:val="19"/>
        </w:numPr>
      </w:pPr>
      <w:r>
        <w:t>Some image mark-ups and other options can be displayed when the image is first presented using the following properties: (Note, mark-ups are generally displayed when first drawn by the user, or can be displayed from the QEImage context menu ‘Markup Display’sub-menu.</w:t>
      </w:r>
    </w:p>
    <w:p w:rsidR="00B60258" w:rsidRDefault="00B60258" w:rsidP="00B60258">
      <w:pPr>
        <w:pStyle w:val="ListParagraph"/>
        <w:numPr>
          <w:ilvl w:val="1"/>
          <w:numId w:val="19"/>
        </w:numPr>
      </w:pPr>
      <w:r>
        <w:t>displayVertSlice</w:t>
      </w:r>
      <w:r w:rsidR="00BC2924">
        <w:t>1</w:t>
      </w:r>
      <w:r>
        <w:t>Selection</w:t>
      </w:r>
      <w:r w:rsidR="00BC2924">
        <w:t xml:space="preserve"> to displayVertSlice5Selection</w:t>
      </w:r>
    </w:p>
    <w:p w:rsidR="00B60258" w:rsidRDefault="00B60258" w:rsidP="00B60258">
      <w:pPr>
        <w:pStyle w:val="ListParagraph"/>
        <w:numPr>
          <w:ilvl w:val="1"/>
          <w:numId w:val="19"/>
        </w:numPr>
      </w:pPr>
      <w:r>
        <w:t>display</w:t>
      </w:r>
      <w:r w:rsidR="006727B2">
        <w:t>HozSlice</w:t>
      </w:r>
      <w:r w:rsidR="00BC2924">
        <w:t>1</w:t>
      </w:r>
      <w:r>
        <w:t>Selection</w:t>
      </w:r>
      <w:r w:rsidR="00BC2924">
        <w:t xml:space="preserve"> to displayHozSlice5Selection</w:t>
      </w:r>
    </w:p>
    <w:p w:rsidR="006727B2" w:rsidRDefault="006727B2" w:rsidP="006727B2">
      <w:pPr>
        <w:pStyle w:val="ListParagraph"/>
        <w:numPr>
          <w:ilvl w:val="1"/>
          <w:numId w:val="19"/>
        </w:numPr>
      </w:pPr>
      <w:r>
        <w:t>displayProfileSelection</w:t>
      </w:r>
    </w:p>
    <w:p w:rsidR="006727B2" w:rsidRDefault="006727B2" w:rsidP="006727B2">
      <w:pPr>
        <w:pStyle w:val="ListParagraph"/>
        <w:numPr>
          <w:ilvl w:val="1"/>
          <w:numId w:val="19"/>
        </w:numPr>
      </w:pPr>
      <w:r>
        <w:t>displayArea1Selection</w:t>
      </w:r>
    </w:p>
    <w:p w:rsidR="006727B2" w:rsidRDefault="006727B2" w:rsidP="006727B2">
      <w:pPr>
        <w:pStyle w:val="ListParagraph"/>
        <w:numPr>
          <w:ilvl w:val="1"/>
          <w:numId w:val="19"/>
        </w:numPr>
      </w:pPr>
      <w:r>
        <w:t>displayArea2Selection</w:t>
      </w:r>
    </w:p>
    <w:p w:rsidR="006727B2" w:rsidRDefault="006727B2" w:rsidP="006727B2">
      <w:pPr>
        <w:pStyle w:val="ListParagraph"/>
        <w:numPr>
          <w:ilvl w:val="1"/>
          <w:numId w:val="19"/>
        </w:numPr>
      </w:pPr>
      <w:r>
        <w:t>displayArea3Selection</w:t>
      </w:r>
    </w:p>
    <w:p w:rsidR="006727B2" w:rsidRDefault="006727B2" w:rsidP="006727B2">
      <w:pPr>
        <w:pStyle w:val="ListParagraph"/>
        <w:numPr>
          <w:ilvl w:val="1"/>
          <w:numId w:val="19"/>
        </w:numPr>
      </w:pPr>
      <w:r>
        <w:lastRenderedPageBreak/>
        <w:t>displayArea4Selection</w:t>
      </w:r>
    </w:p>
    <w:p w:rsidR="006727B2" w:rsidRDefault="006727B2" w:rsidP="006727B2">
      <w:pPr>
        <w:pStyle w:val="ListParagraph"/>
        <w:numPr>
          <w:ilvl w:val="1"/>
          <w:numId w:val="19"/>
        </w:numPr>
      </w:pPr>
      <w:r>
        <w:t>displayTargetSelection</w:t>
      </w:r>
    </w:p>
    <w:p w:rsidR="00B60258" w:rsidRDefault="00B60258" w:rsidP="00B60258">
      <w:pPr>
        <w:pStyle w:val="ListParagraph"/>
        <w:numPr>
          <w:ilvl w:val="1"/>
          <w:numId w:val="19"/>
        </w:numPr>
      </w:pPr>
      <w:r>
        <w:t>display</w:t>
      </w:r>
      <w:r w:rsidR="006727B2">
        <w:t>Beam</w:t>
      </w:r>
      <w:r>
        <w:t>Selection</w:t>
      </w:r>
    </w:p>
    <w:p w:rsidR="006727B2" w:rsidRDefault="006727B2" w:rsidP="00B60258">
      <w:pPr>
        <w:pStyle w:val="ListParagraph"/>
        <w:numPr>
          <w:ilvl w:val="1"/>
          <w:numId w:val="19"/>
        </w:numPr>
      </w:pPr>
      <w:r>
        <w:t>displayEllipes</w:t>
      </w:r>
    </w:p>
    <w:p w:rsidR="006727B2" w:rsidRDefault="006727B2" w:rsidP="00B60258">
      <w:pPr>
        <w:pStyle w:val="ListParagraph"/>
        <w:numPr>
          <w:ilvl w:val="1"/>
          <w:numId w:val="19"/>
        </w:numPr>
      </w:pPr>
      <w:r>
        <w:t>displayCursorPixelInfo (‘cursor pixel info’ is not a markup. It is an area under the image displaying information about the image, in particular the pixel currently under the cursor)</w:t>
      </w:r>
    </w:p>
    <w:p w:rsidR="00841E9C" w:rsidRDefault="00841E9C" w:rsidP="00841E9C">
      <w:pPr>
        <w:pStyle w:val="ListParagraph"/>
        <w:numPr>
          <w:ilvl w:val="0"/>
          <w:numId w:val="19"/>
        </w:numPr>
      </w:pPr>
      <w:r>
        <w:t>Markup colors can be altered using the following properties:</w:t>
      </w:r>
    </w:p>
    <w:p w:rsidR="00841E9C" w:rsidRDefault="00841E9C" w:rsidP="00841E9C">
      <w:pPr>
        <w:pStyle w:val="ListParagraph"/>
        <w:numPr>
          <w:ilvl w:val="1"/>
          <w:numId w:val="19"/>
        </w:numPr>
      </w:pPr>
      <w:r>
        <w:t>vertSlice</w:t>
      </w:r>
      <w:r w:rsidR="00BC2924">
        <w:t>1</w:t>
      </w:r>
      <w:r>
        <w:t>Color</w:t>
      </w:r>
      <w:r w:rsidR="00BC2924">
        <w:t xml:space="preserve"> to vertSlice5Color</w:t>
      </w:r>
    </w:p>
    <w:p w:rsidR="00841E9C" w:rsidRDefault="00841E9C" w:rsidP="00841E9C">
      <w:pPr>
        <w:pStyle w:val="ListParagraph"/>
        <w:numPr>
          <w:ilvl w:val="1"/>
          <w:numId w:val="19"/>
        </w:numPr>
      </w:pPr>
      <w:r>
        <w:t>hozSlice</w:t>
      </w:r>
      <w:r w:rsidR="00BC2924">
        <w:t>1</w:t>
      </w:r>
      <w:r>
        <w:t>Color</w:t>
      </w:r>
      <w:r w:rsidR="00BC2924">
        <w:t xml:space="preserve"> to hozSlice5Color</w:t>
      </w:r>
    </w:p>
    <w:p w:rsidR="00841E9C" w:rsidRDefault="008720C0" w:rsidP="00841E9C">
      <w:pPr>
        <w:pStyle w:val="ListParagraph"/>
        <w:numPr>
          <w:ilvl w:val="1"/>
          <w:numId w:val="19"/>
        </w:numPr>
      </w:pPr>
      <w:r>
        <w:t>profileC</w:t>
      </w:r>
      <w:r w:rsidR="00841E9C">
        <w:t>olor</w:t>
      </w:r>
    </w:p>
    <w:p w:rsidR="00841E9C" w:rsidRDefault="00841E9C" w:rsidP="00841E9C">
      <w:pPr>
        <w:pStyle w:val="ListParagraph"/>
        <w:numPr>
          <w:ilvl w:val="1"/>
          <w:numId w:val="19"/>
        </w:numPr>
      </w:pPr>
      <w:r>
        <w:t>areaColor</w:t>
      </w:r>
    </w:p>
    <w:p w:rsidR="00841E9C" w:rsidRDefault="00841E9C" w:rsidP="00841E9C">
      <w:pPr>
        <w:pStyle w:val="ListParagraph"/>
        <w:numPr>
          <w:ilvl w:val="1"/>
          <w:numId w:val="19"/>
        </w:numPr>
      </w:pPr>
      <w:r>
        <w:t>beamColor</w:t>
      </w:r>
    </w:p>
    <w:p w:rsidR="00841E9C" w:rsidRDefault="00841E9C" w:rsidP="00841E9C">
      <w:pPr>
        <w:pStyle w:val="ListParagraph"/>
        <w:numPr>
          <w:ilvl w:val="1"/>
          <w:numId w:val="19"/>
        </w:numPr>
      </w:pPr>
      <w:r>
        <w:t>targetColor</w:t>
      </w:r>
    </w:p>
    <w:p w:rsidR="00481C92" w:rsidRDefault="00841E9C" w:rsidP="00481C92">
      <w:pPr>
        <w:pStyle w:val="ListParagraph"/>
        <w:numPr>
          <w:ilvl w:val="1"/>
          <w:numId w:val="19"/>
        </w:numPr>
      </w:pPr>
      <w:r>
        <w:t>timeColor</w:t>
      </w:r>
    </w:p>
    <w:p w:rsidR="00841E9C" w:rsidRDefault="00481C92" w:rsidP="00481C92">
      <w:pPr>
        <w:pStyle w:val="ListParagraph"/>
        <w:numPr>
          <w:ilvl w:val="1"/>
          <w:numId w:val="19"/>
        </w:numPr>
      </w:pPr>
      <w:r>
        <w:t>ellipseColor</w:t>
      </w:r>
    </w:p>
    <w:p w:rsidR="00481C92" w:rsidRDefault="00481C92" w:rsidP="00841E9C">
      <w:pPr>
        <w:pStyle w:val="ListParagraph"/>
        <w:numPr>
          <w:ilvl w:val="0"/>
          <w:numId w:val="19"/>
        </w:numPr>
      </w:pPr>
      <w:r>
        <w:t>Markup legends can be altered using the following properties:</w:t>
      </w:r>
    </w:p>
    <w:p w:rsidR="00481C92" w:rsidRDefault="00481C92" w:rsidP="00481C92">
      <w:pPr>
        <w:pStyle w:val="ListParagraph"/>
        <w:numPr>
          <w:ilvl w:val="1"/>
          <w:numId w:val="19"/>
        </w:numPr>
      </w:pPr>
      <w:r>
        <w:t>hozSlice</w:t>
      </w:r>
      <w:r w:rsidR="00BC2924">
        <w:t>1</w:t>
      </w:r>
      <w:r>
        <w:t>Legend</w:t>
      </w:r>
      <w:r w:rsidR="00BC2924">
        <w:t xml:space="preserve"> to hozSlice5Legend</w:t>
      </w:r>
    </w:p>
    <w:p w:rsidR="00481C92" w:rsidRDefault="00481C92" w:rsidP="00481C92">
      <w:pPr>
        <w:pStyle w:val="ListParagraph"/>
        <w:numPr>
          <w:ilvl w:val="1"/>
          <w:numId w:val="19"/>
        </w:numPr>
      </w:pPr>
      <w:r>
        <w:t>vertSlice</w:t>
      </w:r>
      <w:r w:rsidR="00BC2924">
        <w:t>1</w:t>
      </w:r>
      <w:r>
        <w:t>Legend</w:t>
      </w:r>
      <w:r w:rsidR="00BC2924">
        <w:t xml:space="preserve"> to vertSlice5Legend</w:t>
      </w:r>
    </w:p>
    <w:p w:rsidR="00481C92" w:rsidRDefault="00481C92" w:rsidP="00481C92">
      <w:pPr>
        <w:pStyle w:val="ListParagraph"/>
        <w:numPr>
          <w:ilvl w:val="1"/>
          <w:numId w:val="19"/>
        </w:numPr>
      </w:pPr>
      <w:r>
        <w:t>profileLegend</w:t>
      </w:r>
    </w:p>
    <w:p w:rsidR="00481C92" w:rsidRDefault="00481C92" w:rsidP="00481C92">
      <w:pPr>
        <w:pStyle w:val="ListParagraph"/>
        <w:numPr>
          <w:ilvl w:val="1"/>
          <w:numId w:val="19"/>
        </w:numPr>
      </w:pPr>
      <w:r>
        <w:t>areaSelection1Legend</w:t>
      </w:r>
    </w:p>
    <w:p w:rsidR="00481C92" w:rsidRDefault="00481C92" w:rsidP="00481C92">
      <w:pPr>
        <w:pStyle w:val="ListParagraph"/>
        <w:numPr>
          <w:ilvl w:val="1"/>
          <w:numId w:val="19"/>
        </w:numPr>
      </w:pPr>
      <w:r>
        <w:t>areaSelection2Legend</w:t>
      </w:r>
    </w:p>
    <w:p w:rsidR="00481C92" w:rsidRDefault="00481C92" w:rsidP="00481C92">
      <w:pPr>
        <w:pStyle w:val="ListParagraph"/>
        <w:numPr>
          <w:ilvl w:val="1"/>
          <w:numId w:val="19"/>
        </w:numPr>
      </w:pPr>
      <w:r>
        <w:t>areaSelection3Legend</w:t>
      </w:r>
    </w:p>
    <w:p w:rsidR="00481C92" w:rsidRDefault="00481C92" w:rsidP="00481C92">
      <w:pPr>
        <w:pStyle w:val="ListParagraph"/>
        <w:numPr>
          <w:ilvl w:val="1"/>
          <w:numId w:val="19"/>
        </w:numPr>
      </w:pPr>
      <w:r>
        <w:t>areaSelection4Legend</w:t>
      </w:r>
    </w:p>
    <w:p w:rsidR="00481C92" w:rsidRDefault="00481C92" w:rsidP="00481C92">
      <w:pPr>
        <w:pStyle w:val="ListParagraph"/>
        <w:numPr>
          <w:ilvl w:val="1"/>
          <w:numId w:val="19"/>
        </w:numPr>
      </w:pPr>
      <w:r>
        <w:t>targetLegend</w:t>
      </w:r>
    </w:p>
    <w:p w:rsidR="00481C92" w:rsidRDefault="00481C92" w:rsidP="00481C92">
      <w:pPr>
        <w:pStyle w:val="ListParagraph"/>
        <w:numPr>
          <w:ilvl w:val="1"/>
          <w:numId w:val="19"/>
        </w:numPr>
      </w:pPr>
      <w:r>
        <w:t>beamLegend</w:t>
      </w:r>
    </w:p>
    <w:p w:rsidR="00481C92" w:rsidRDefault="00481C92" w:rsidP="00481C92">
      <w:pPr>
        <w:pStyle w:val="ListParagraph"/>
        <w:numPr>
          <w:ilvl w:val="1"/>
          <w:numId w:val="19"/>
        </w:numPr>
      </w:pPr>
      <w:r>
        <w:t>ellipseLegend</w:t>
      </w:r>
    </w:p>
    <w:p w:rsidR="00841E9C" w:rsidRDefault="00841E9C" w:rsidP="00841E9C">
      <w:pPr>
        <w:pStyle w:val="ListParagraph"/>
        <w:numPr>
          <w:ilvl w:val="0"/>
          <w:numId w:val="19"/>
        </w:numPr>
      </w:pPr>
      <w:r>
        <w:t xml:space="preserve">Displays of information about the image such as line profile plots, </w:t>
      </w:r>
      <w:r w:rsidR="00711F35">
        <w:t xml:space="preserve">and controls such as the </w:t>
      </w:r>
      <w:r w:rsidR="00644CA6">
        <w:t>‘Image Display Properties’</w:t>
      </w:r>
      <w:r w:rsidR="00711F35">
        <w:t xml:space="preserve"> control, </w:t>
      </w:r>
      <w:r>
        <w:t>are presented within the image by default. The following property can be set to request the application displaying the QEImage widget host these displays in docks. The QEGui application will honour these requests.</w:t>
      </w:r>
      <w:r w:rsidR="00481C92">
        <w:t xml:space="preserve"> Note, they may initially be created hidden. If the menu system has not been customised to add menu items to hide and unhide these controls, you may need to enable them from the menu bar context menu (right click on the menu bar).</w:t>
      </w:r>
    </w:p>
    <w:p w:rsidR="00841E9C" w:rsidRDefault="00841E9C" w:rsidP="00841E9C">
      <w:pPr>
        <w:pStyle w:val="ListParagraph"/>
        <w:numPr>
          <w:ilvl w:val="1"/>
          <w:numId w:val="19"/>
        </w:numPr>
      </w:pPr>
      <w:r>
        <w:t>externalControls</w:t>
      </w:r>
    </w:p>
    <w:p w:rsidR="00F014AC" w:rsidRDefault="00F014AC" w:rsidP="00F014AC">
      <w:pPr>
        <w:pStyle w:val="ListParagraph"/>
        <w:numPr>
          <w:ilvl w:val="0"/>
          <w:numId w:val="19"/>
        </w:numPr>
      </w:pPr>
      <w:r>
        <w:t>The context menu may be a full context menu containing options to manipulate the image or a simpler context menu containing just the standard context menu options. The following property determines which context menu is available.</w:t>
      </w:r>
    </w:p>
    <w:p w:rsidR="00F014AC" w:rsidRDefault="00F014AC" w:rsidP="00F014AC">
      <w:pPr>
        <w:pStyle w:val="ListParagraph"/>
        <w:numPr>
          <w:ilvl w:val="1"/>
          <w:numId w:val="19"/>
        </w:numPr>
      </w:pPr>
      <w:r>
        <w:t>fullContextMenu</w:t>
      </w:r>
    </w:p>
    <w:p w:rsidR="00841E9C" w:rsidRDefault="00644CA6" w:rsidP="00841E9C">
      <w:pPr>
        <w:pStyle w:val="ListParagraph"/>
        <w:numPr>
          <w:ilvl w:val="0"/>
          <w:numId w:val="19"/>
        </w:numPr>
      </w:pPr>
      <w:r>
        <w:t>Controls to manipulate l</w:t>
      </w:r>
      <w:r w:rsidR="00841E9C">
        <w:t xml:space="preserve">ocal </w:t>
      </w:r>
      <w:r>
        <w:t>image display properties</w:t>
      </w:r>
      <w:r w:rsidR="00841E9C">
        <w:t xml:space="preserve"> controls can be enabled by setting the </w:t>
      </w:r>
      <w:r w:rsidR="002E2637">
        <w:t>‘</w:t>
      </w:r>
      <w:r w:rsidR="006F756A" w:rsidRPr="006F756A">
        <w:t>enableImageDisplayProperties</w:t>
      </w:r>
      <w:r w:rsidR="002E2637">
        <w:t>’</w:t>
      </w:r>
      <w:r w:rsidR="00843A70">
        <w:t xml:space="preserve"> </w:t>
      </w:r>
      <w:r w:rsidR="00841E9C">
        <w:t>property, or by checking ‘</w:t>
      </w:r>
      <w:r>
        <w:t>Image Display Properties</w:t>
      </w:r>
      <w:r w:rsidR="00841E9C">
        <w:t xml:space="preserve">’ </w:t>
      </w:r>
      <w:r>
        <w:t xml:space="preserve">in the option dialog available </w:t>
      </w:r>
      <w:r w:rsidR="00841E9C">
        <w:t xml:space="preserve">from the widget’s context menu. </w:t>
      </w:r>
      <w:r>
        <w:t>Display properties such as b</w:t>
      </w:r>
      <w:r w:rsidR="00841E9C">
        <w:t xml:space="preserve">rightness </w:t>
      </w:r>
      <w:r w:rsidR="00841E9C">
        <w:lastRenderedPageBreak/>
        <w:t xml:space="preserve">and contrast can then be set as required. </w:t>
      </w:r>
      <w:r>
        <w:t>Note, l</w:t>
      </w:r>
      <w:r w:rsidR="00841E9C">
        <w:t xml:space="preserve">ocal brightness and contrast are </w:t>
      </w:r>
      <w:r w:rsidR="00F21EF2">
        <w:t>independent</w:t>
      </w:r>
      <w:r w:rsidR="00841E9C">
        <w:t xml:space="preserve"> of areaDetector brightness and contrast settings. If ‘auto brightness and contrast’ is checked then selecting any area or region of interest will cause the brightness and contrast to be adjusted so match the range of pixel in the selected area. The reset button above the brightness and contrast sliders can be pressed to reset the controls to ‘normal’.</w:t>
      </w:r>
    </w:p>
    <w:p w:rsidR="0029542C" w:rsidRDefault="0029542C" w:rsidP="00841E9C">
      <w:pPr>
        <w:pStyle w:val="ListParagraph"/>
        <w:numPr>
          <w:ilvl w:val="0"/>
          <w:numId w:val="19"/>
        </w:numPr>
      </w:pPr>
      <w:r>
        <w:t>Controls to record and playback images can be enabled by setting the ‘</w:t>
      </w:r>
      <w:r w:rsidRPr="006F756A">
        <w:t>enable</w:t>
      </w:r>
      <w:r>
        <w:t>Recording’ property, or by checking ‘Recording’ in the option dialog available from the widget’s context menu.</w:t>
      </w:r>
    </w:p>
    <w:p w:rsidR="00841E9C" w:rsidRDefault="00841E9C" w:rsidP="00841E9C">
      <w:pPr>
        <w:pStyle w:val="ListParagraph"/>
        <w:numPr>
          <w:ilvl w:val="0"/>
          <w:numId w:val="19"/>
        </w:numPr>
      </w:pPr>
      <w:r>
        <w:t>If the image is not being displayed correctly, the QEImage context menu option ‘About Image...’ can be used to display a message box documenting how the QEImage widget is interpreting the image data.</w:t>
      </w:r>
    </w:p>
    <w:p w:rsidR="002E2637" w:rsidRDefault="002E2637" w:rsidP="00841E9C">
      <w:pPr>
        <w:pStyle w:val="ListParagraph"/>
        <w:numPr>
          <w:ilvl w:val="0"/>
          <w:numId w:val="19"/>
        </w:numPr>
      </w:pPr>
      <w:r>
        <w:t>Markups can be displayed as soon as variable data is available for them by setting the ‘displayMarkups’ property. This is intended for uses when an image is displayed for a specific purpose such as target positioning or region of interest area selection. In these cases a GUI is presented with the mark-ups already shown ready for manipulation. In a more general GUI, it may not be appropriate to display mark-ups until the user selects a markup mode and interacts with the widget. If ‘displayMarkups’ is selected, only mark-ups for which there is available data are presented. For example, if a GUI is designed for target positioning and of all the markup related variables only variables for beam position and target position are defined, then if ‘displayMarkups’ is set only the target and beam mark-ups will be shown when the widget is first displayed.</w:t>
      </w:r>
      <w:r w:rsidR="005828E7">
        <w:t xml:space="preserve"> Note that this property will over-ride other markup properties, such as displayProfileSelection. E.g. if displayMarkups is true but displayProfileSelection is false, you might expect that the profile markup would not be shown, but in fact if the variable data associa</w:t>
      </w:r>
      <w:r w:rsidR="00241442">
        <w:t>ted with the profile changed, that markup</w:t>
      </w:r>
      <w:r w:rsidR="005828E7">
        <w:t xml:space="preserve"> would in fact become</w:t>
      </w:r>
      <w:r w:rsidR="00241442">
        <w:t xml:space="preserve"> visible</w:t>
      </w:r>
      <w:r w:rsidR="005828E7">
        <w:t>. So, if you want to be able to completely control the visibility of the markup</w:t>
      </w:r>
      <w:r w:rsidR="008F61C9">
        <w:t>, regardless of changes in its underlying data</w:t>
      </w:r>
      <w:r w:rsidR="005828E7">
        <w:t xml:space="preserve">, you should set displayMarkups to be false, and then control visibility via the displayProfileSelection, displayArea1Selection </w:t>
      </w:r>
      <w:r w:rsidR="00241442">
        <w:t xml:space="preserve">orone of the other displaySomethingSelection </w:t>
      </w:r>
      <w:r w:rsidR="005828E7">
        <w:t>properties mentioned above.</w:t>
      </w:r>
    </w:p>
    <w:p w:rsidR="00021826" w:rsidRDefault="001D72FD" w:rsidP="00841E9C">
      <w:pPr>
        <w:pStyle w:val="ListParagraph"/>
        <w:numPr>
          <w:ilvl w:val="0"/>
          <w:numId w:val="19"/>
        </w:numPr>
      </w:pPr>
      <w:r>
        <w:t>The image presented in the QEImage widget can be u</w:t>
      </w:r>
      <w:bookmarkStart w:id="171" w:name="_GoBack"/>
      <w:bookmarkEnd w:id="171"/>
      <w:r>
        <w:t xml:space="preserve">sed in other application by using the standard ‘Copy’ function </w:t>
      </w:r>
      <w:r w:rsidRPr="001D72FD">
        <w:t>inthe</w:t>
      </w:r>
      <w:r>
        <w:t xml:space="preserve"> context sensitive menu, o</w:t>
      </w:r>
      <w:r w:rsidR="00021826">
        <w:t>r by saving the image to a file using the ‘Save...’ button or by selecting ‘Save...’ from the context sensitive menu. Copy is also available as a request from the window customisation mechanism. An integrated sequence of feeding a saved image to another application is also available. When the window customisation mechanism requests ‘LaunchApp</w:t>
      </w:r>
      <w:r w:rsidR="00746E22">
        <w:t>lication</w:t>
      </w:r>
      <w:r w:rsidR="00021826">
        <w:t>1’ or LaunchApp</w:t>
      </w:r>
      <w:r w:rsidR="00746E22">
        <w:t>lication</w:t>
      </w:r>
      <w:r w:rsidR="00021826">
        <w:t xml:space="preserve">2’ from a QEImage widget, the widget </w:t>
      </w:r>
    </w:p>
    <w:p w:rsidR="00021826" w:rsidRDefault="00021826" w:rsidP="00021826">
      <w:pPr>
        <w:pStyle w:val="ListParagraph"/>
        <w:numPr>
          <w:ilvl w:val="1"/>
          <w:numId w:val="19"/>
        </w:numPr>
      </w:pPr>
      <w:r>
        <w:t>Saves the current image to a temporary file</w:t>
      </w:r>
    </w:p>
    <w:p w:rsidR="001D72FD" w:rsidRDefault="00021826" w:rsidP="00021826">
      <w:pPr>
        <w:pStyle w:val="ListParagraph"/>
        <w:numPr>
          <w:ilvl w:val="1"/>
          <w:numId w:val="19"/>
        </w:numPr>
      </w:pPr>
      <w:r>
        <w:t>Launches the application specified in property ‘</w:t>
      </w:r>
      <w:r w:rsidR="00746E22">
        <w:t>program1</w:t>
      </w:r>
      <w:r>
        <w:t>’ or ‘</w:t>
      </w:r>
      <w:r w:rsidR="00746E22">
        <w:t>program2</w:t>
      </w:r>
      <w:r>
        <w:t xml:space="preserve">’ with the </w:t>
      </w:r>
      <w:r w:rsidR="00746E22">
        <w:t>temporary filename appended to, or included within, the arguments specified in property ‘arguments1’ or ‘argument2’. If any arguments specified in the property ‘arguments1’ or ‘argument2’ include the keyword &lt;FILENAME&gt;, this keyword is replaced by the temporary filename. If this keyword is not found, the temporary filename is added as the last parameter.</w:t>
      </w:r>
    </w:p>
    <w:p w:rsidR="00021826" w:rsidRDefault="00021826" w:rsidP="00021826">
      <w:pPr>
        <w:pStyle w:val="ListParagraph"/>
        <w:numPr>
          <w:ilvl w:val="1"/>
          <w:numId w:val="19"/>
        </w:numPr>
      </w:pPr>
      <w:r>
        <w:lastRenderedPageBreak/>
        <w:t>Deletes the temporary file when the launched application exits.</w:t>
      </w:r>
    </w:p>
    <w:p w:rsidR="00EC519D" w:rsidRDefault="00EC519D" w:rsidP="00EC519D">
      <w:pPr>
        <w:pStyle w:val="Heading3"/>
      </w:pPr>
      <w:bookmarkStart w:id="172" w:name="_Toc436310956"/>
      <w:r>
        <w:t>Window customisation</w:t>
      </w:r>
      <w:bookmarkEnd w:id="172"/>
    </w:p>
    <w:p w:rsidR="00EC519D" w:rsidRDefault="00EC519D" w:rsidP="00EC519D">
      <w:r>
        <w:t>The QEImage widget can act on requests from the window customisation mechanism. Refer to ‘</w:t>
      </w:r>
      <w:r w:rsidR="003718BD">
        <w:fldChar w:fldCharType="begin"/>
      </w:r>
      <w:r>
        <w:instrText xml:space="preserve"> REF _Ref370905836 \h </w:instrText>
      </w:r>
      <w:r w:rsidR="003718BD">
        <w:fldChar w:fldCharType="separate"/>
      </w:r>
      <w:r w:rsidR="0039146F">
        <w:t>Menu bar and tool button customisation</w:t>
      </w:r>
      <w:r w:rsidR="003718BD">
        <w:fldChar w:fldCharType="end"/>
      </w:r>
      <w:r>
        <w:t xml:space="preserve">’ (page </w:t>
      </w:r>
      <w:r w:rsidR="003718BD">
        <w:fldChar w:fldCharType="begin"/>
      </w:r>
      <w:r>
        <w:instrText xml:space="preserve"> PAGEREF _Ref370905840 \h </w:instrText>
      </w:r>
      <w:r w:rsidR="003718BD">
        <w:fldChar w:fldCharType="separate"/>
      </w:r>
      <w:r w:rsidR="0039146F">
        <w:rPr>
          <w:noProof/>
        </w:rPr>
        <w:t>16</w:t>
      </w:r>
      <w:r w:rsidR="003718BD">
        <w:fldChar w:fldCharType="end"/>
      </w:r>
      <w:r>
        <w:t>) for details on the window customisation mechanism.</w:t>
      </w:r>
    </w:p>
    <w:p w:rsidR="00EC519D" w:rsidRDefault="00EC519D" w:rsidP="00EC519D">
      <w:r>
        <w:t>The following request names are valid</w:t>
      </w:r>
      <w:r w:rsidR="00C240D3">
        <w:t xml:space="preserve"> for a QEImage widget</w:t>
      </w:r>
      <w:r>
        <w:t>:</w:t>
      </w:r>
    </w:p>
    <w:p w:rsidR="00EC519D" w:rsidRDefault="00EC519D" w:rsidP="00EC519D">
      <w:pPr>
        <w:pStyle w:val="ListParagraph"/>
        <w:numPr>
          <w:ilvl w:val="0"/>
          <w:numId w:val="59"/>
        </w:numPr>
      </w:pPr>
      <w:r>
        <w:t>Save...</w:t>
      </w:r>
    </w:p>
    <w:p w:rsidR="00EC519D" w:rsidRDefault="00EC519D" w:rsidP="00EC519D">
      <w:pPr>
        <w:pStyle w:val="ListParagraph"/>
        <w:numPr>
          <w:ilvl w:val="0"/>
          <w:numId w:val="59"/>
        </w:numPr>
      </w:pPr>
      <w:r>
        <w:t>Pause</w:t>
      </w:r>
    </w:p>
    <w:p w:rsidR="00EC519D" w:rsidRDefault="00EC519D" w:rsidP="00EC519D">
      <w:pPr>
        <w:pStyle w:val="ListParagraph"/>
        <w:numPr>
          <w:ilvl w:val="0"/>
          <w:numId w:val="59"/>
        </w:numPr>
      </w:pPr>
      <w:r>
        <w:t>Move target position into beam</w:t>
      </w:r>
    </w:p>
    <w:p w:rsidR="00EC519D" w:rsidRDefault="00EC519D" w:rsidP="00EC519D">
      <w:pPr>
        <w:pStyle w:val="ListParagraph"/>
        <w:numPr>
          <w:ilvl w:val="0"/>
          <w:numId w:val="59"/>
        </w:numPr>
      </w:pPr>
      <w:r>
        <w:t>About image...</w:t>
      </w:r>
    </w:p>
    <w:p w:rsidR="00EC519D" w:rsidRDefault="00EC519D" w:rsidP="00EC519D">
      <w:pPr>
        <w:pStyle w:val="ListParagraph"/>
        <w:numPr>
          <w:ilvl w:val="0"/>
          <w:numId w:val="59"/>
        </w:numPr>
      </w:pPr>
      <w:r>
        <w:t>Zoom</w:t>
      </w:r>
    </w:p>
    <w:p w:rsidR="00EC519D" w:rsidRDefault="00EC519D" w:rsidP="00EC519D">
      <w:pPr>
        <w:pStyle w:val="ListParagraph"/>
        <w:numPr>
          <w:ilvl w:val="0"/>
          <w:numId w:val="59"/>
        </w:numPr>
      </w:pPr>
      <w:r>
        <w:t>Flip/Rotate</w:t>
      </w:r>
    </w:p>
    <w:p w:rsidR="00EC519D" w:rsidRDefault="00EC519D" w:rsidP="00EC519D">
      <w:pPr>
        <w:pStyle w:val="ListParagraph"/>
        <w:numPr>
          <w:ilvl w:val="0"/>
          <w:numId w:val="59"/>
        </w:numPr>
      </w:pPr>
      <w:r>
        <w:t>Mode</w:t>
      </w:r>
    </w:p>
    <w:p w:rsidR="007670DF" w:rsidRDefault="007670DF" w:rsidP="00EC519D">
      <w:pPr>
        <w:pStyle w:val="ListParagraph"/>
        <w:numPr>
          <w:ilvl w:val="0"/>
          <w:numId w:val="59"/>
        </w:numPr>
      </w:pPr>
      <w:r>
        <w:t>Markup Display</w:t>
      </w:r>
    </w:p>
    <w:p w:rsidR="00EC519D" w:rsidRDefault="00EC519D" w:rsidP="00EC519D">
      <w:pPr>
        <w:pStyle w:val="ListParagraph"/>
        <w:numPr>
          <w:ilvl w:val="0"/>
          <w:numId w:val="59"/>
        </w:numPr>
      </w:pPr>
      <w:r>
        <w:t>Options...</w:t>
      </w:r>
    </w:p>
    <w:p w:rsidR="00EC519D" w:rsidRDefault="00EC519D" w:rsidP="00EC519D">
      <w:pPr>
        <w:pStyle w:val="ListParagraph"/>
        <w:numPr>
          <w:ilvl w:val="0"/>
          <w:numId w:val="59"/>
        </w:numPr>
      </w:pPr>
      <w:r>
        <w:t>Copy</w:t>
      </w:r>
    </w:p>
    <w:p w:rsidR="00EC519D" w:rsidRDefault="00EC519D" w:rsidP="00EC519D">
      <w:pPr>
        <w:pStyle w:val="ListParagraph"/>
        <w:numPr>
          <w:ilvl w:val="0"/>
          <w:numId w:val="59"/>
        </w:numPr>
      </w:pPr>
      <w:r>
        <w:t>LaunchApplication1</w:t>
      </w:r>
    </w:p>
    <w:p w:rsidR="00EC519D" w:rsidRDefault="00EC519D" w:rsidP="00EC519D">
      <w:pPr>
        <w:pStyle w:val="ListParagraph"/>
        <w:numPr>
          <w:ilvl w:val="0"/>
          <w:numId w:val="59"/>
        </w:numPr>
      </w:pPr>
      <w:r>
        <w:t>LaunchApplication2</w:t>
      </w:r>
    </w:p>
    <w:p w:rsidR="00974D9B" w:rsidRDefault="00974D9B" w:rsidP="00EC519D">
      <w:pPr>
        <w:pStyle w:val="ListParagraph"/>
        <w:numPr>
          <w:ilvl w:val="0"/>
          <w:numId w:val="59"/>
        </w:numPr>
      </w:pPr>
      <w:r>
        <w:t>Place the image in ‘full screen’ mode</w:t>
      </w:r>
    </w:p>
    <w:p w:rsidR="00C240D3" w:rsidRDefault="00C240D3" w:rsidP="00C240D3">
      <w:r>
        <w:t>The following QEImage controls are available for hosting in an application such as QEGui:</w:t>
      </w:r>
    </w:p>
    <w:p w:rsidR="00C240D3" w:rsidRPr="00C240D3" w:rsidRDefault="00C240D3" w:rsidP="00C240D3">
      <w:pPr>
        <w:pStyle w:val="ListParagraph"/>
        <w:numPr>
          <w:ilvl w:val="0"/>
          <w:numId w:val="59"/>
        </w:numPr>
      </w:pPr>
      <w:r w:rsidRPr="00C240D3">
        <w:t>Image Display Properties</w:t>
      </w:r>
    </w:p>
    <w:p w:rsidR="00C240D3" w:rsidRPr="00C240D3" w:rsidRDefault="00C240D3" w:rsidP="00C240D3">
      <w:pPr>
        <w:pStyle w:val="ListParagraph"/>
        <w:numPr>
          <w:ilvl w:val="0"/>
          <w:numId w:val="59"/>
        </w:numPr>
      </w:pPr>
      <w:r w:rsidRPr="00C240D3">
        <w:t>Recorder</w:t>
      </w:r>
    </w:p>
    <w:p w:rsidR="00C240D3" w:rsidRPr="00C240D3" w:rsidRDefault="00C240D3" w:rsidP="00C240D3">
      <w:pPr>
        <w:pStyle w:val="ListParagraph"/>
        <w:numPr>
          <w:ilvl w:val="0"/>
          <w:numId w:val="59"/>
        </w:numPr>
      </w:pPr>
      <w:r w:rsidRPr="00C240D3">
        <w:t>Arbitrary Profile</w:t>
      </w:r>
    </w:p>
    <w:p w:rsidR="00C240D3" w:rsidRPr="00C240D3" w:rsidRDefault="00C240D3" w:rsidP="00C240D3">
      <w:pPr>
        <w:pStyle w:val="ListParagraph"/>
        <w:numPr>
          <w:ilvl w:val="0"/>
          <w:numId w:val="59"/>
        </w:numPr>
      </w:pPr>
      <w:r w:rsidRPr="00C240D3">
        <w:t>Horizontal Slice Profile</w:t>
      </w:r>
    </w:p>
    <w:p w:rsidR="00C240D3" w:rsidRDefault="00C240D3" w:rsidP="00C240D3">
      <w:pPr>
        <w:pStyle w:val="ListParagraph"/>
        <w:numPr>
          <w:ilvl w:val="0"/>
          <w:numId w:val="59"/>
        </w:numPr>
      </w:pPr>
      <w:r w:rsidRPr="00C240D3">
        <w:t>Vertical Slice Profile</w:t>
      </w:r>
    </w:p>
    <w:p w:rsidR="00EC519D" w:rsidRDefault="00EC519D" w:rsidP="00EC519D">
      <w:r>
        <w:t>Examples of elements in a window customisation menu definition file are:</w:t>
      </w:r>
      <w:r>
        <w:br/>
        <w:t>(Note, these examples refer to a widget named ‘BeamImage’.)</w:t>
      </w:r>
    </w:p>
    <w:p w:rsidR="00EC519D" w:rsidRDefault="00EC519D" w:rsidP="00EC519D">
      <w:pPr>
        <w:pStyle w:val="ListParagraph"/>
        <w:keepNext/>
        <w:numPr>
          <w:ilvl w:val="0"/>
          <w:numId w:val="62"/>
        </w:numPr>
        <w:ind w:left="714" w:hanging="357"/>
      </w:pPr>
      <w:r>
        <w:t>Button to save the image presented in a QEImage named BeamImage:</w:t>
      </w:r>
    </w:p>
    <w:p w:rsidR="00EC519D" w:rsidRPr="007A5CDD" w:rsidRDefault="00EC519D" w:rsidP="00AC64C6">
      <w:pPr>
        <w:spacing w:after="120"/>
        <w:ind w:left="851"/>
        <w:rPr>
          <w:rFonts w:ascii="Courier New" w:hAnsi="Courier New" w:cs="Courier New"/>
        </w:rPr>
      </w:pPr>
      <w:r w:rsidRPr="007A5CDD">
        <w:rPr>
          <w:rFonts w:ascii="Courier New" w:hAnsi="Courier New" w:cs="Courier New"/>
        </w:rPr>
        <w:t>&lt;Item Name=</w:t>
      </w:r>
      <w:r w:rsidR="007D468F">
        <w:rPr>
          <w:rFonts w:ascii="Courier New" w:hAnsi="Courier New" w:cs="Courier New"/>
        </w:rPr>
        <w:t>"</w:t>
      </w:r>
      <w:r w:rsidRPr="007A5CDD">
        <w:rPr>
          <w:rFonts w:ascii="Courier New" w:hAnsi="Courier New" w:cs="Courier New"/>
        </w:rPr>
        <w:t>Save...</w:t>
      </w:r>
      <w:r w:rsidR="007D468F">
        <w:rPr>
          <w:rFonts w:ascii="Courier New" w:hAnsi="Courier New" w:cs="Courier New"/>
        </w:rPr>
        <w:t>"</w:t>
      </w:r>
      <w:r w:rsidRPr="007A5CDD">
        <w:rPr>
          <w:rFonts w:ascii="Courier New" w:hAnsi="Courier New" w:cs="Courier New"/>
        </w:rPr>
        <w:t>&gt;</w:t>
      </w:r>
      <w:r w:rsidRPr="007A5CDD">
        <w:rPr>
          <w:rFonts w:ascii="Courier New" w:hAnsi="Courier New" w:cs="Courier New"/>
        </w:rPr>
        <w:br/>
      </w:r>
      <w:r w:rsidRPr="007A5CDD">
        <w:rPr>
          <w:rFonts w:ascii="Courier New" w:hAnsi="Courier New" w:cs="Courier New"/>
        </w:rPr>
        <w:tab/>
        <w:t>&lt;BuiltIn Name=</w:t>
      </w:r>
      <w:r w:rsidR="007D468F">
        <w:rPr>
          <w:rFonts w:ascii="Courier New" w:hAnsi="Courier New" w:cs="Courier New"/>
        </w:rPr>
        <w:t>"</w:t>
      </w:r>
      <w:r w:rsidRPr="007A5CDD">
        <w:rPr>
          <w:rFonts w:ascii="Courier New" w:hAnsi="Courier New" w:cs="Courier New"/>
        </w:rPr>
        <w:t>Save...</w:t>
      </w:r>
      <w:r w:rsidR="007D468F">
        <w:rPr>
          <w:rFonts w:ascii="Courier New" w:hAnsi="Courier New" w:cs="Courier New"/>
        </w:rPr>
        <w:t>"</w:t>
      </w:r>
      <w:r w:rsidRPr="007A5CDD">
        <w:rPr>
          <w:rFonts w:ascii="Courier New" w:hAnsi="Courier New" w:cs="Courier New"/>
        </w:rPr>
        <w:t>&gt;</w:t>
      </w:r>
      <w:r w:rsidRPr="007A5CDD">
        <w:rPr>
          <w:rFonts w:ascii="Courier New" w:hAnsi="Courier New" w:cs="Courier New"/>
        </w:rPr>
        <w:br/>
      </w:r>
      <w:r w:rsidRPr="007A5CDD">
        <w:rPr>
          <w:rFonts w:ascii="Courier New" w:hAnsi="Courier New" w:cs="Courier New"/>
        </w:rPr>
        <w:tab/>
      </w:r>
      <w:r w:rsidRPr="007A5CDD">
        <w:rPr>
          <w:rFonts w:ascii="Courier New" w:hAnsi="Courier New" w:cs="Courier New"/>
        </w:rPr>
        <w:tab/>
        <w:t>&lt;WidgetName&gt;BeamImage&lt;/WidgetName&gt;</w:t>
      </w:r>
      <w:r w:rsidRPr="007A5CDD">
        <w:rPr>
          <w:rFonts w:ascii="Courier New" w:hAnsi="Courier New" w:cs="Courier New"/>
        </w:rPr>
        <w:br/>
      </w:r>
      <w:r w:rsidRPr="007A5CDD">
        <w:rPr>
          <w:rFonts w:ascii="Courier New" w:hAnsi="Courier New" w:cs="Courier New"/>
        </w:rPr>
        <w:tab/>
        <w:t>&lt;/BuiltIn&gt;</w:t>
      </w:r>
      <w:r w:rsidRPr="007A5CDD">
        <w:rPr>
          <w:rFonts w:ascii="Courier New" w:hAnsi="Courier New" w:cs="Courier New"/>
        </w:rPr>
        <w:br/>
        <w:t>&lt;/Item&gt;</w:t>
      </w:r>
    </w:p>
    <w:p w:rsidR="00EC519D" w:rsidRDefault="00EC519D" w:rsidP="00EC519D">
      <w:pPr>
        <w:pStyle w:val="ListParagraph"/>
        <w:keepNext/>
        <w:numPr>
          <w:ilvl w:val="0"/>
          <w:numId w:val="62"/>
        </w:numPr>
        <w:ind w:left="714" w:hanging="357"/>
      </w:pPr>
      <w:r>
        <w:t>Button to allow the QEImage named BeamImage to be paused:</w:t>
      </w:r>
    </w:p>
    <w:p w:rsidR="00EC519D" w:rsidRPr="007A5CDD" w:rsidRDefault="00EC519D" w:rsidP="00AC64C6">
      <w:pPr>
        <w:spacing w:after="120"/>
        <w:ind w:left="851"/>
        <w:rPr>
          <w:rFonts w:ascii="Courier New" w:hAnsi="Courier New" w:cs="Courier New"/>
        </w:rPr>
      </w:pPr>
      <w:r w:rsidRPr="007A5CDD">
        <w:rPr>
          <w:rFonts w:ascii="Courier New" w:hAnsi="Courier New" w:cs="Courier New"/>
        </w:rPr>
        <w:t>&lt;Item Name=</w:t>
      </w:r>
      <w:r w:rsidR="007D468F">
        <w:rPr>
          <w:rFonts w:ascii="Courier New" w:hAnsi="Courier New" w:cs="Courier New"/>
        </w:rPr>
        <w:t>"</w:t>
      </w:r>
      <w:r w:rsidRPr="007A5CDD">
        <w:rPr>
          <w:rFonts w:ascii="Courier New" w:hAnsi="Courier New" w:cs="Courier New"/>
        </w:rPr>
        <w:t>Pause</w:t>
      </w:r>
      <w:r w:rsidR="007D468F">
        <w:rPr>
          <w:rFonts w:ascii="Courier New" w:hAnsi="Courier New" w:cs="Courier New"/>
        </w:rPr>
        <w:t>"</w:t>
      </w:r>
      <w:r w:rsidRPr="007A5CDD">
        <w:rPr>
          <w:rFonts w:ascii="Courier New" w:hAnsi="Courier New" w:cs="Courier New"/>
        </w:rPr>
        <w:t>&gt;</w:t>
      </w:r>
      <w:r>
        <w:rPr>
          <w:rFonts w:ascii="Courier New" w:hAnsi="Courier New" w:cs="Courier New"/>
        </w:rPr>
        <w:br/>
      </w:r>
      <w:r>
        <w:rPr>
          <w:rFonts w:ascii="Courier New" w:hAnsi="Courier New" w:cs="Courier New"/>
        </w:rPr>
        <w:tab/>
      </w:r>
      <w:r w:rsidRPr="007A5CDD">
        <w:rPr>
          <w:rFonts w:ascii="Courier New" w:hAnsi="Courier New" w:cs="Courier New"/>
        </w:rPr>
        <w:t>&lt;BuiltIn Name=</w:t>
      </w:r>
      <w:r w:rsidR="007D468F">
        <w:rPr>
          <w:rFonts w:ascii="Courier New" w:hAnsi="Courier New" w:cs="Courier New"/>
        </w:rPr>
        <w:t>"</w:t>
      </w:r>
      <w:r w:rsidRPr="007A5CDD">
        <w:rPr>
          <w:rFonts w:ascii="Courier New" w:hAnsi="Courier New" w:cs="Courier New"/>
        </w:rPr>
        <w:t>Pause</w:t>
      </w:r>
      <w:r w:rsidR="007D468F">
        <w:rPr>
          <w:rFonts w:ascii="Courier New" w:hAnsi="Courier New" w:cs="Courier New"/>
        </w:rPr>
        <w:t>"</w:t>
      </w:r>
      <w:r w:rsidRPr="007A5CDD">
        <w:rPr>
          <w:rFonts w:ascii="Courier New" w:hAnsi="Courier New" w:cs="Courier New"/>
        </w:rPr>
        <w:t>&gt;</w:t>
      </w:r>
      <w:r>
        <w:rPr>
          <w:rFonts w:ascii="Courier New" w:hAnsi="Courier New" w:cs="Courier New"/>
        </w:rPr>
        <w:br/>
      </w:r>
      <w:r>
        <w:rPr>
          <w:rFonts w:ascii="Courier New" w:hAnsi="Courier New" w:cs="Courier New"/>
        </w:rPr>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lastRenderedPageBreak/>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EC519D" w:rsidRDefault="00EC519D" w:rsidP="00EC519D">
      <w:pPr>
        <w:pStyle w:val="ListParagraph"/>
        <w:keepNext/>
        <w:numPr>
          <w:ilvl w:val="0"/>
          <w:numId w:val="62"/>
        </w:numPr>
        <w:ind w:left="714" w:hanging="357"/>
      </w:pPr>
      <w:r>
        <w:t>Menu to zoom the QEImage:</w:t>
      </w:r>
    </w:p>
    <w:p w:rsidR="00EC519D" w:rsidRPr="007A5CDD" w:rsidRDefault="00EC519D" w:rsidP="00AC64C6">
      <w:pPr>
        <w:spacing w:after="120"/>
        <w:ind w:left="851"/>
        <w:rPr>
          <w:rFonts w:ascii="Courier New" w:hAnsi="Courier New" w:cs="Courier New"/>
        </w:rPr>
      </w:pPr>
      <w:r w:rsidRPr="007A5CDD">
        <w:rPr>
          <w:rFonts w:ascii="Courier New" w:hAnsi="Courier New" w:cs="Courier New"/>
        </w:rPr>
        <w:t>&lt;Item Name=</w:t>
      </w:r>
      <w:r w:rsidR="007D468F">
        <w:rPr>
          <w:rFonts w:ascii="Courier New" w:hAnsi="Courier New" w:cs="Courier New"/>
        </w:rPr>
        <w:t>"</w:t>
      </w:r>
      <w:r w:rsidRPr="007A5CDD">
        <w:rPr>
          <w:rFonts w:ascii="Courier New" w:hAnsi="Courier New" w:cs="Courier New"/>
        </w:rPr>
        <w:t>Zoom</w:t>
      </w:r>
      <w:r w:rsidR="007D468F">
        <w:rPr>
          <w:rFonts w:ascii="Courier New" w:hAnsi="Courier New" w:cs="Courier New"/>
        </w:rPr>
        <w:t>"</w:t>
      </w:r>
      <w:r w:rsidRPr="007A5CDD">
        <w:rPr>
          <w:rFonts w:ascii="Courier New" w:hAnsi="Courier New" w:cs="Courier New"/>
        </w:rPr>
        <w:t>&gt;</w:t>
      </w:r>
      <w:r>
        <w:rPr>
          <w:rFonts w:ascii="Courier New" w:hAnsi="Courier New" w:cs="Courier New"/>
        </w:rPr>
        <w:br/>
      </w:r>
      <w:r>
        <w:rPr>
          <w:rFonts w:ascii="Courier New" w:hAnsi="Courier New" w:cs="Courier New"/>
        </w:rPr>
        <w:tab/>
      </w:r>
      <w:r w:rsidRPr="007A5CDD">
        <w:rPr>
          <w:rFonts w:ascii="Courier New" w:hAnsi="Courier New" w:cs="Courier New"/>
        </w:rPr>
        <w:t>&lt;BuiltIn Name=</w:t>
      </w:r>
      <w:r w:rsidR="007D468F">
        <w:rPr>
          <w:rFonts w:ascii="Courier New" w:hAnsi="Courier New" w:cs="Courier New"/>
        </w:rPr>
        <w:t>"</w:t>
      </w:r>
      <w:r w:rsidRPr="007A5CDD">
        <w:rPr>
          <w:rFonts w:ascii="Courier New" w:hAnsi="Courier New" w:cs="Courier New"/>
        </w:rPr>
        <w:t>Zoom</w:t>
      </w:r>
      <w:r w:rsidR="007D468F">
        <w:rPr>
          <w:rFonts w:ascii="Courier New" w:hAnsi="Courier New" w:cs="Courier New"/>
        </w:rPr>
        <w:t>"</w:t>
      </w:r>
      <w:r w:rsidRPr="007A5CDD">
        <w:rPr>
          <w:rFonts w:ascii="Courier New" w:hAnsi="Courier New" w:cs="Courier New"/>
        </w:rPr>
        <w:t>&gt;</w:t>
      </w:r>
      <w:r>
        <w:rPr>
          <w:rFonts w:ascii="Courier New" w:hAnsi="Courier New" w:cs="Courier New"/>
        </w:rPr>
        <w:br/>
      </w:r>
      <w:r>
        <w:rPr>
          <w:rFonts w:ascii="Courier New" w:hAnsi="Courier New" w:cs="Courier New"/>
        </w:rPr>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EC519D" w:rsidRDefault="00EC519D" w:rsidP="00EC519D">
      <w:pPr>
        <w:pStyle w:val="ListParagraph"/>
        <w:keepNext/>
        <w:numPr>
          <w:ilvl w:val="0"/>
          <w:numId w:val="62"/>
        </w:numPr>
        <w:ind w:left="714" w:hanging="357"/>
      </w:pPr>
      <w:r>
        <w:t>Menu to flip and rotate the QEImage:</w:t>
      </w:r>
    </w:p>
    <w:p w:rsidR="00EC519D" w:rsidRPr="007A5CDD" w:rsidRDefault="00EC519D" w:rsidP="00AC64C6">
      <w:pPr>
        <w:spacing w:after="120"/>
        <w:ind w:left="851"/>
        <w:rPr>
          <w:rFonts w:ascii="Courier New" w:hAnsi="Courier New" w:cs="Courier New"/>
        </w:rPr>
      </w:pPr>
      <w:r w:rsidRPr="007A5CDD">
        <w:rPr>
          <w:rFonts w:ascii="Courier New" w:hAnsi="Courier New" w:cs="Courier New"/>
        </w:rPr>
        <w:t>&lt;Item Name=</w:t>
      </w:r>
      <w:r w:rsidR="007D468F">
        <w:rPr>
          <w:rFonts w:ascii="Courier New" w:hAnsi="Courier New" w:cs="Courier New"/>
        </w:rPr>
        <w:t>"</w:t>
      </w:r>
      <w:r w:rsidRPr="007A5CDD">
        <w:rPr>
          <w:rFonts w:ascii="Courier New" w:hAnsi="Courier New" w:cs="Courier New"/>
        </w:rPr>
        <w:t>Flip/Rotate</w:t>
      </w:r>
      <w:r w:rsidR="007D468F">
        <w:rPr>
          <w:rFonts w:ascii="Courier New" w:hAnsi="Courier New" w:cs="Courier New"/>
        </w:rPr>
        <w:t>"</w:t>
      </w:r>
      <w:r w:rsidRPr="007A5CDD">
        <w:rPr>
          <w:rFonts w:ascii="Courier New" w:hAnsi="Courier New" w:cs="Courier New"/>
        </w:rPr>
        <w:t>&gt;</w:t>
      </w:r>
      <w:r>
        <w:rPr>
          <w:rFonts w:ascii="Courier New" w:hAnsi="Courier New" w:cs="Courier New"/>
        </w:rPr>
        <w:br/>
      </w:r>
      <w:r>
        <w:rPr>
          <w:rFonts w:ascii="Courier New" w:hAnsi="Courier New" w:cs="Courier New"/>
        </w:rPr>
        <w:tab/>
      </w:r>
      <w:r w:rsidRPr="007A5CDD">
        <w:rPr>
          <w:rFonts w:ascii="Courier New" w:hAnsi="Courier New" w:cs="Courier New"/>
        </w:rPr>
        <w:t>&lt;BuiltIn Name=</w:t>
      </w:r>
      <w:r w:rsidR="007D468F">
        <w:rPr>
          <w:rFonts w:ascii="Courier New" w:hAnsi="Courier New" w:cs="Courier New"/>
        </w:rPr>
        <w:t>"</w:t>
      </w:r>
      <w:r w:rsidRPr="007A5CDD">
        <w:rPr>
          <w:rFonts w:ascii="Courier New" w:hAnsi="Courier New" w:cs="Courier New"/>
        </w:rPr>
        <w:t>Flip/Rotate</w:t>
      </w:r>
      <w:r w:rsidR="007D468F">
        <w:rPr>
          <w:rFonts w:ascii="Courier New" w:hAnsi="Courier New" w:cs="Courier New"/>
        </w:rPr>
        <w:t>"</w:t>
      </w:r>
      <w:r w:rsidRPr="007A5CDD">
        <w:rPr>
          <w:rFonts w:ascii="Courier New" w:hAnsi="Courier New" w:cs="Courier New"/>
        </w:rPr>
        <w:t>&gt;</w:t>
      </w:r>
      <w:r>
        <w:rPr>
          <w:rFonts w:ascii="Courier New" w:hAnsi="Courier New" w:cs="Courier New"/>
        </w:rPr>
        <w:br/>
      </w:r>
      <w:r>
        <w:rPr>
          <w:rFonts w:ascii="Courier New" w:hAnsi="Courier New" w:cs="Courier New"/>
        </w:rPr>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EC519D" w:rsidRDefault="00EC519D" w:rsidP="00EC519D">
      <w:pPr>
        <w:pStyle w:val="ListParagraph"/>
        <w:keepNext/>
        <w:numPr>
          <w:ilvl w:val="0"/>
          <w:numId w:val="62"/>
        </w:numPr>
        <w:ind w:left="714" w:hanging="357"/>
      </w:pPr>
      <w:r>
        <w:t>Menu to chose the current user interaction with the image: (for example, when clicking and dragging over the image, is the user panning the image, or selecting a region of interest, etc)</w:t>
      </w:r>
    </w:p>
    <w:p w:rsidR="00EC519D" w:rsidRPr="007A5CDD" w:rsidRDefault="00EC519D" w:rsidP="00AC64C6">
      <w:pPr>
        <w:spacing w:after="120"/>
        <w:ind w:left="851"/>
        <w:rPr>
          <w:rFonts w:ascii="Courier New" w:hAnsi="Courier New" w:cs="Courier New"/>
        </w:rPr>
      </w:pPr>
      <w:r w:rsidRPr="007A5CDD">
        <w:rPr>
          <w:rFonts w:ascii="Courier New" w:hAnsi="Courier New" w:cs="Courier New"/>
        </w:rPr>
        <w:t>&lt;Item Name=</w:t>
      </w:r>
      <w:r w:rsidR="007D468F">
        <w:rPr>
          <w:rFonts w:ascii="Courier New" w:hAnsi="Courier New" w:cs="Courier New"/>
        </w:rPr>
        <w:t>"</w:t>
      </w:r>
      <w:r w:rsidRPr="007A5CDD">
        <w:rPr>
          <w:rFonts w:ascii="Courier New" w:hAnsi="Courier New" w:cs="Courier New"/>
        </w:rPr>
        <w:t>Mode</w:t>
      </w:r>
      <w:r w:rsidR="007D468F">
        <w:rPr>
          <w:rFonts w:ascii="Courier New" w:hAnsi="Courier New" w:cs="Courier New"/>
        </w:rPr>
        <w:t>"</w:t>
      </w:r>
      <w:r w:rsidRPr="007A5CDD">
        <w:rPr>
          <w:rFonts w:ascii="Courier New" w:hAnsi="Courier New" w:cs="Courier New"/>
        </w:rPr>
        <w:t>&gt;</w:t>
      </w:r>
      <w:r>
        <w:rPr>
          <w:rFonts w:ascii="Courier New" w:hAnsi="Courier New" w:cs="Courier New"/>
        </w:rPr>
        <w:br/>
      </w:r>
      <w:r>
        <w:rPr>
          <w:rFonts w:ascii="Courier New" w:hAnsi="Courier New" w:cs="Courier New"/>
        </w:rPr>
        <w:tab/>
      </w:r>
      <w:r w:rsidRPr="007A5CDD">
        <w:rPr>
          <w:rFonts w:ascii="Courier New" w:hAnsi="Courier New" w:cs="Courier New"/>
        </w:rPr>
        <w:t>&lt;BuiltIn Name=</w:t>
      </w:r>
      <w:r w:rsidR="007D468F">
        <w:rPr>
          <w:rFonts w:ascii="Courier New" w:hAnsi="Courier New" w:cs="Courier New"/>
        </w:rPr>
        <w:t>"</w:t>
      </w:r>
      <w:r w:rsidRPr="007A5CDD">
        <w:rPr>
          <w:rFonts w:ascii="Courier New" w:hAnsi="Courier New" w:cs="Courier New"/>
        </w:rPr>
        <w:t>Mode</w:t>
      </w:r>
      <w:r w:rsidR="007D468F">
        <w:rPr>
          <w:rFonts w:ascii="Courier New" w:hAnsi="Courier New" w:cs="Courier New"/>
        </w:rPr>
        <w:t>"</w:t>
      </w:r>
      <w:r w:rsidRPr="007A5CDD">
        <w:rPr>
          <w:rFonts w:ascii="Courier New" w:hAnsi="Courier New" w:cs="Courier New"/>
        </w:rPr>
        <w:t>&gt;</w:t>
      </w:r>
      <w:r>
        <w:rPr>
          <w:rFonts w:ascii="Courier New" w:hAnsi="Courier New" w:cs="Courier New"/>
        </w:rPr>
        <w:br/>
      </w:r>
      <w:r>
        <w:rPr>
          <w:rFonts w:ascii="Courier New" w:hAnsi="Courier New" w:cs="Courier New"/>
        </w:rPr>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7670DF" w:rsidRDefault="007670DF" w:rsidP="007670DF">
      <w:pPr>
        <w:pStyle w:val="ListParagraph"/>
        <w:keepNext/>
        <w:numPr>
          <w:ilvl w:val="0"/>
          <w:numId w:val="62"/>
        </w:numPr>
        <w:ind w:left="714" w:hanging="357"/>
      </w:pPr>
      <w:r>
        <w:t>Menu to chose the hide or reveal the enabled mark-ups.</w:t>
      </w:r>
    </w:p>
    <w:p w:rsidR="007670DF" w:rsidRPr="007A5CDD" w:rsidRDefault="007670DF" w:rsidP="00AC64C6">
      <w:pPr>
        <w:spacing w:after="120"/>
        <w:ind w:left="851"/>
        <w:rPr>
          <w:rFonts w:ascii="Courier New" w:hAnsi="Courier New" w:cs="Courier New"/>
        </w:rPr>
      </w:pPr>
      <w:r>
        <w:rPr>
          <w:rFonts w:ascii="Courier New" w:hAnsi="Courier New" w:cs="Courier New"/>
        </w:rPr>
        <w:t>&lt;Item Name=</w:t>
      </w:r>
      <w:r w:rsidR="007D468F">
        <w:rPr>
          <w:rFonts w:ascii="Courier New" w:hAnsi="Courier New" w:cs="Courier New"/>
        </w:rPr>
        <w:t>"</w:t>
      </w:r>
      <w:r>
        <w:rPr>
          <w:rFonts w:ascii="Courier New" w:hAnsi="Courier New" w:cs="Courier New"/>
        </w:rPr>
        <w:t>Markup Display</w:t>
      </w:r>
      <w:r w:rsidR="007D468F">
        <w:rPr>
          <w:rFonts w:ascii="Courier New" w:hAnsi="Courier New" w:cs="Courier New"/>
        </w:rPr>
        <w:t>"</w:t>
      </w:r>
      <w:r w:rsidRPr="007A5CDD">
        <w:rPr>
          <w:rFonts w:ascii="Courier New" w:hAnsi="Courier New" w:cs="Courier New"/>
        </w:rPr>
        <w:t>&gt;</w:t>
      </w:r>
      <w:r>
        <w:rPr>
          <w:rFonts w:ascii="Courier New" w:hAnsi="Courier New" w:cs="Courier New"/>
        </w:rPr>
        <w:br/>
      </w:r>
      <w:r>
        <w:rPr>
          <w:rFonts w:ascii="Courier New" w:hAnsi="Courier New" w:cs="Courier New"/>
        </w:rPr>
        <w:tab/>
      </w:r>
      <w:r w:rsidRPr="007A5CDD">
        <w:rPr>
          <w:rFonts w:ascii="Courier New" w:hAnsi="Courier New" w:cs="Courier New"/>
        </w:rPr>
        <w:t>&lt;BuiltIn Name=</w:t>
      </w:r>
      <w:r w:rsidR="007D468F">
        <w:rPr>
          <w:rFonts w:ascii="Courier New" w:hAnsi="Courier New" w:cs="Courier New"/>
        </w:rPr>
        <w:t>"</w:t>
      </w:r>
      <w:r>
        <w:rPr>
          <w:rFonts w:ascii="Courier New" w:hAnsi="Courier New" w:cs="Courier New"/>
        </w:rPr>
        <w:t>Markup Display</w:t>
      </w:r>
      <w:r w:rsidR="007D468F">
        <w:rPr>
          <w:rFonts w:ascii="Courier New" w:hAnsi="Courier New" w:cs="Courier New"/>
        </w:rPr>
        <w:t>"</w:t>
      </w:r>
      <w:r w:rsidRPr="007A5CDD">
        <w:rPr>
          <w:rFonts w:ascii="Courier New" w:hAnsi="Courier New" w:cs="Courier New"/>
        </w:rPr>
        <w:t>&gt;</w:t>
      </w:r>
      <w:r>
        <w:rPr>
          <w:rFonts w:ascii="Courier New" w:hAnsi="Courier New" w:cs="Courier New"/>
        </w:rPr>
        <w:br/>
      </w:r>
      <w:r>
        <w:rPr>
          <w:rFonts w:ascii="Courier New" w:hAnsi="Courier New" w:cs="Courier New"/>
        </w:rPr>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EC519D" w:rsidRDefault="00EC519D" w:rsidP="00EC519D">
      <w:pPr>
        <w:pStyle w:val="ListParagraph"/>
        <w:keepNext/>
        <w:numPr>
          <w:ilvl w:val="0"/>
          <w:numId w:val="62"/>
        </w:numPr>
        <w:ind w:left="714" w:hanging="357"/>
      </w:pPr>
      <w:r>
        <w:t>Button to present the Options dialog for the QEImage named BeamImage:</w:t>
      </w:r>
    </w:p>
    <w:p w:rsidR="00EC519D" w:rsidRPr="007A5CDD" w:rsidRDefault="00EC519D" w:rsidP="00AC64C6">
      <w:pPr>
        <w:spacing w:after="120"/>
        <w:ind w:left="851"/>
        <w:rPr>
          <w:rFonts w:ascii="Courier New" w:hAnsi="Courier New" w:cs="Courier New"/>
        </w:rPr>
      </w:pPr>
      <w:r w:rsidRPr="007A5CDD">
        <w:rPr>
          <w:rFonts w:ascii="Courier New" w:hAnsi="Courier New" w:cs="Courier New"/>
        </w:rPr>
        <w:t>&lt;Item Name=</w:t>
      </w:r>
      <w:r w:rsidR="007D468F">
        <w:rPr>
          <w:rFonts w:ascii="Courier New" w:hAnsi="Courier New" w:cs="Courier New"/>
        </w:rPr>
        <w:t>"</w:t>
      </w:r>
      <w:r w:rsidRPr="007A5CDD">
        <w:rPr>
          <w:rFonts w:ascii="Courier New" w:hAnsi="Courier New" w:cs="Courier New"/>
        </w:rPr>
        <w:t>Options...</w:t>
      </w:r>
      <w:r w:rsidR="007D468F">
        <w:rPr>
          <w:rFonts w:ascii="Courier New" w:hAnsi="Courier New" w:cs="Courier New"/>
        </w:rPr>
        <w:t>"</w:t>
      </w:r>
      <w:r w:rsidRPr="007A5CDD">
        <w:rPr>
          <w:rFonts w:ascii="Courier New" w:hAnsi="Courier New" w:cs="Courier New"/>
        </w:rPr>
        <w:t>&gt;</w:t>
      </w:r>
      <w:r>
        <w:rPr>
          <w:rFonts w:ascii="Courier New" w:hAnsi="Courier New" w:cs="Courier New"/>
        </w:rPr>
        <w:br/>
      </w:r>
      <w:r>
        <w:rPr>
          <w:rFonts w:ascii="Courier New" w:hAnsi="Courier New" w:cs="Courier New"/>
        </w:rPr>
        <w:tab/>
      </w:r>
      <w:r w:rsidRPr="007A5CDD">
        <w:rPr>
          <w:rFonts w:ascii="Courier New" w:hAnsi="Courier New" w:cs="Courier New"/>
        </w:rPr>
        <w:t>&lt;BuiltIn Name=</w:t>
      </w:r>
      <w:r w:rsidR="007D468F">
        <w:rPr>
          <w:rFonts w:ascii="Courier New" w:hAnsi="Courier New" w:cs="Courier New"/>
        </w:rPr>
        <w:t>"</w:t>
      </w:r>
      <w:r w:rsidRPr="007A5CDD">
        <w:rPr>
          <w:rFonts w:ascii="Courier New" w:hAnsi="Courier New" w:cs="Courier New"/>
        </w:rPr>
        <w:t>Options...</w:t>
      </w:r>
      <w:r w:rsidR="007D468F">
        <w:rPr>
          <w:rFonts w:ascii="Courier New" w:hAnsi="Courier New" w:cs="Courier New"/>
        </w:rPr>
        <w:t>"</w:t>
      </w:r>
      <w:r w:rsidRPr="007A5CDD">
        <w:rPr>
          <w:rFonts w:ascii="Courier New" w:hAnsi="Courier New" w:cs="Courier New"/>
        </w:rPr>
        <w:t>&gt;</w:t>
      </w:r>
      <w:r>
        <w:rPr>
          <w:rFonts w:ascii="Courier New" w:hAnsi="Courier New" w:cs="Courier New"/>
        </w:rPr>
        <w:br/>
      </w:r>
      <w:r>
        <w:rPr>
          <w:rFonts w:ascii="Courier New" w:hAnsi="Courier New" w:cs="Courier New"/>
        </w:rPr>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EC519D" w:rsidRDefault="00EC519D" w:rsidP="00EC519D">
      <w:pPr>
        <w:pStyle w:val="ListParagraph"/>
        <w:keepNext/>
        <w:numPr>
          <w:ilvl w:val="0"/>
          <w:numId w:val="62"/>
        </w:numPr>
        <w:ind w:left="714" w:hanging="357"/>
      </w:pPr>
      <w:r>
        <w:t>Button to launch an application using the current image: (current image is saved to a temporary file and passed to the application as an argument)</w:t>
      </w:r>
    </w:p>
    <w:p w:rsidR="00EC519D" w:rsidRDefault="00EC519D" w:rsidP="00AC64C6">
      <w:pPr>
        <w:spacing w:after="120"/>
        <w:ind w:left="851"/>
        <w:rPr>
          <w:rFonts w:ascii="Courier New" w:hAnsi="Courier New" w:cs="Courier New"/>
        </w:rPr>
      </w:pPr>
      <w:r w:rsidRPr="00C86A3C">
        <w:rPr>
          <w:rFonts w:ascii="Courier New" w:hAnsi="Courier New" w:cs="Courier New"/>
        </w:rPr>
        <w:t>&lt;Item Name=</w:t>
      </w:r>
      <w:r w:rsidR="007D468F">
        <w:rPr>
          <w:rFonts w:ascii="Courier New" w:hAnsi="Courier New" w:cs="Courier New"/>
        </w:rPr>
        <w:t>"</w:t>
      </w:r>
      <w:r w:rsidRPr="00C86A3C">
        <w:rPr>
          <w:rFonts w:ascii="Courier New" w:hAnsi="Courier New" w:cs="Courier New"/>
        </w:rPr>
        <w:t>Open image in 'Gimp'</w:t>
      </w:r>
      <w:r w:rsidR="007D468F">
        <w:rPr>
          <w:rFonts w:ascii="Courier New" w:hAnsi="Courier New" w:cs="Courier New"/>
        </w:rPr>
        <w:t>"</w:t>
      </w:r>
      <w:r w:rsidRPr="00C86A3C">
        <w:rPr>
          <w:rFonts w:ascii="Courier New" w:hAnsi="Courier New" w:cs="Courier New"/>
        </w:rPr>
        <w:t>&gt;</w:t>
      </w:r>
      <w:r>
        <w:rPr>
          <w:rFonts w:ascii="Courier New" w:hAnsi="Courier New" w:cs="Courier New"/>
        </w:rPr>
        <w:br/>
      </w:r>
      <w:r>
        <w:rPr>
          <w:rFonts w:ascii="Courier New" w:hAnsi="Courier New" w:cs="Courier New"/>
        </w:rPr>
        <w:tab/>
      </w:r>
      <w:r w:rsidRPr="00C86A3C">
        <w:rPr>
          <w:rFonts w:ascii="Courier New" w:hAnsi="Courier New" w:cs="Courier New"/>
        </w:rPr>
        <w:t>&lt;BuiltIn Name=</w:t>
      </w:r>
      <w:r w:rsidR="007D468F">
        <w:rPr>
          <w:rFonts w:ascii="Courier New" w:hAnsi="Courier New" w:cs="Courier New"/>
        </w:rPr>
        <w:t>"</w:t>
      </w:r>
      <w:r w:rsidRPr="00C86A3C">
        <w:rPr>
          <w:rFonts w:ascii="Courier New" w:hAnsi="Courier New" w:cs="Courier New"/>
        </w:rPr>
        <w:t>LaunchApplication1</w:t>
      </w:r>
      <w:r w:rsidR="007D468F">
        <w:rPr>
          <w:rFonts w:ascii="Courier New" w:hAnsi="Courier New" w:cs="Courier New"/>
        </w:rPr>
        <w:t>"</w:t>
      </w:r>
      <w:r w:rsidRPr="00C86A3C">
        <w:rPr>
          <w:rFonts w:ascii="Courier New" w:hAnsi="Courier New" w:cs="Courier New"/>
        </w:rPr>
        <w:t>&gt;</w:t>
      </w:r>
      <w:r>
        <w:rPr>
          <w:rFonts w:ascii="Courier New" w:hAnsi="Courier New" w:cs="Courier New"/>
        </w:rPr>
        <w:br/>
      </w:r>
      <w:r>
        <w:rPr>
          <w:rFonts w:ascii="Courier New" w:hAnsi="Courier New" w:cs="Courier New"/>
        </w:rPr>
        <w:tab/>
      </w:r>
      <w:r>
        <w:rPr>
          <w:rFonts w:ascii="Courier New" w:hAnsi="Courier New" w:cs="Courier New"/>
        </w:rPr>
        <w:tab/>
      </w:r>
      <w:r w:rsidRPr="00C86A3C">
        <w:rPr>
          <w:rFonts w:ascii="Courier New" w:hAnsi="Courier New" w:cs="Courier New"/>
        </w:rPr>
        <w:t>&lt;WidgetName&gt;BeamImage&lt;/WidgetName&gt;</w:t>
      </w:r>
      <w:r>
        <w:rPr>
          <w:rFonts w:ascii="Courier New" w:hAnsi="Courier New" w:cs="Courier New"/>
        </w:rPr>
        <w:br/>
      </w:r>
      <w:r>
        <w:rPr>
          <w:rFonts w:ascii="Courier New" w:hAnsi="Courier New" w:cs="Courier New"/>
        </w:rPr>
        <w:lastRenderedPageBreak/>
        <w:tab/>
      </w:r>
      <w:r w:rsidRPr="00C86A3C">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C46B47" w:rsidRDefault="00C46B47" w:rsidP="00C46B47">
      <w:pPr>
        <w:pStyle w:val="ListParagraph"/>
        <w:keepNext/>
        <w:numPr>
          <w:ilvl w:val="0"/>
          <w:numId w:val="62"/>
        </w:numPr>
        <w:ind w:left="714" w:hanging="357"/>
      </w:pPr>
      <w:r>
        <w:t xml:space="preserve">Button to hide or view the </w:t>
      </w:r>
      <w:r w:rsidR="00256A6B">
        <w:t>Image Display Properties</w:t>
      </w:r>
      <w:r>
        <w:t xml:space="preserve"> control: (This assumes the </w:t>
      </w:r>
      <w:r w:rsidR="00256A6B">
        <w:t>‘</w:t>
      </w:r>
      <w:r w:rsidR="00256A6B" w:rsidRPr="00256A6B">
        <w:t>enableImageDisplayProperties</w:t>
      </w:r>
      <w:r>
        <w:t>’ property is set, and the ‘externalControls’ property is set.)</w:t>
      </w:r>
      <w:r w:rsidR="00F63BA9">
        <w:br/>
        <w:t>(Note, the item name is redundant as the Dock itself supplied the item loaded into the menu bar)</w:t>
      </w:r>
    </w:p>
    <w:p w:rsidR="00C46B47" w:rsidRDefault="00C46B47" w:rsidP="00AC64C6">
      <w:pPr>
        <w:spacing w:after="120"/>
        <w:ind w:left="851"/>
        <w:rPr>
          <w:rFonts w:ascii="Courier New" w:hAnsi="Courier New" w:cs="Courier New"/>
        </w:rPr>
      </w:pPr>
      <w:r w:rsidRPr="00C86A3C">
        <w:rPr>
          <w:rFonts w:ascii="Courier New" w:hAnsi="Courier New" w:cs="Courier New"/>
        </w:rPr>
        <w:t>&lt;Item Name=</w:t>
      </w:r>
      <w:r w:rsidR="007D468F">
        <w:rPr>
          <w:rFonts w:ascii="Courier New" w:hAnsi="Courier New" w:cs="Courier New"/>
        </w:rPr>
        <w:t>"</w:t>
      </w:r>
      <w:r w:rsidR="00D27F4A">
        <w:rPr>
          <w:rFonts w:ascii="Courier New" w:hAnsi="Courier New" w:cs="Courier New"/>
        </w:rPr>
        <w:t>Image Display Properties</w:t>
      </w:r>
      <w:r w:rsidR="007D468F">
        <w:rPr>
          <w:rFonts w:ascii="Courier New" w:hAnsi="Courier New" w:cs="Courier New"/>
        </w:rPr>
        <w:t>"</w:t>
      </w:r>
      <w:r w:rsidRPr="00C86A3C">
        <w:rPr>
          <w:rFonts w:ascii="Courier New" w:hAnsi="Courier New" w:cs="Courier New"/>
        </w:rPr>
        <w:t>&gt;</w:t>
      </w:r>
      <w:r>
        <w:rPr>
          <w:rFonts w:ascii="Courier New" w:hAnsi="Courier New" w:cs="Courier New"/>
        </w:rPr>
        <w:br/>
      </w:r>
      <w:r>
        <w:rPr>
          <w:rFonts w:ascii="Courier New" w:hAnsi="Courier New" w:cs="Courier New"/>
        </w:rPr>
        <w:tab/>
      </w:r>
      <w:r w:rsidRPr="00C86A3C">
        <w:rPr>
          <w:rFonts w:ascii="Courier New" w:hAnsi="Courier New" w:cs="Courier New"/>
        </w:rPr>
        <w:t>&lt;</w:t>
      </w:r>
      <w:r>
        <w:rPr>
          <w:rFonts w:ascii="Courier New" w:hAnsi="Courier New" w:cs="Courier New"/>
        </w:rPr>
        <w:t>Dock&gt;</w:t>
      </w:r>
      <w:r>
        <w:rPr>
          <w:rFonts w:ascii="Courier New" w:hAnsi="Courier New" w:cs="Courier New"/>
        </w:rPr>
        <w:br/>
      </w:r>
      <w:r>
        <w:rPr>
          <w:rFonts w:ascii="Courier New" w:hAnsi="Courier New" w:cs="Courier New"/>
        </w:rPr>
        <w:tab/>
      </w:r>
      <w:r>
        <w:rPr>
          <w:rFonts w:ascii="Courier New" w:hAnsi="Courier New" w:cs="Courier New"/>
        </w:rPr>
        <w:tab/>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sidR="00256A6B">
        <w:rPr>
          <w:rFonts w:ascii="Courier New" w:hAnsi="Courier New" w:cs="Courier New"/>
        </w:rPr>
        <w:t>Image Display Properties</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Pr>
          <w:rFonts w:ascii="Courier New" w:hAnsi="Courier New" w:cs="Courier New"/>
        </w:rPr>
        <w:br/>
      </w:r>
      <w:r>
        <w:rPr>
          <w:rFonts w:ascii="Courier New" w:hAnsi="Courier New" w:cs="Courier New"/>
        </w:rPr>
        <w:tab/>
        <w:t>&lt;/Dock</w:t>
      </w:r>
      <w:r w:rsidRPr="00C86A3C">
        <w:rPr>
          <w:rFonts w:ascii="Courier New" w:hAnsi="Courier New" w:cs="Courier New"/>
        </w:rPr>
        <w:t>&gt;</w:t>
      </w:r>
      <w:r>
        <w:rPr>
          <w:rFonts w:ascii="Courier New" w:hAnsi="Courier New" w:cs="Courier New"/>
        </w:rPr>
        <w:br/>
      </w:r>
      <w:r w:rsidRPr="007A5CDD">
        <w:rPr>
          <w:rFonts w:ascii="Courier New" w:hAnsi="Courier New" w:cs="Courier New"/>
        </w:rPr>
        <w:t>&lt;/Item&gt;</w:t>
      </w:r>
    </w:p>
    <w:p w:rsidR="00AC64C6" w:rsidRDefault="00AC64C6" w:rsidP="00AC64C6">
      <w:pPr>
        <w:keepNext/>
        <w:ind w:left="709"/>
      </w:pPr>
      <w:r>
        <w:t>Note, if the ‘name’ property has been defined to differentiate between docks from multiple QEImage widgets, then the title element will need to include the name value as follows:</w:t>
      </w:r>
    </w:p>
    <w:p w:rsidR="00AC64C6" w:rsidRDefault="00AC64C6" w:rsidP="00AC64C6">
      <w:pPr>
        <w:spacing w:after="120"/>
        <w:ind w:left="851" w:firstLine="589"/>
        <w:rPr>
          <w:rFonts w:ascii="Courier New" w:hAnsi="Courier New" w:cs="Courier New"/>
        </w:rPr>
      </w:pP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sidRPr="00AC64C6">
        <w:rPr>
          <w:rFonts w:ascii="Courier New" w:hAnsi="Courier New" w:cs="Courier New"/>
          <w:b/>
          <w:i/>
        </w:rPr>
        <w:t>name</w:t>
      </w:r>
      <w:r>
        <w:rPr>
          <w:rFonts w:ascii="Courier New" w:hAnsi="Courier New" w:cs="Courier New"/>
        </w:rPr>
        <w:t xml:space="preserve"> - Image Display Properties</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p>
    <w:p w:rsidR="0029542C" w:rsidRDefault="0029542C" w:rsidP="0029542C">
      <w:pPr>
        <w:pStyle w:val="ListParagraph"/>
        <w:keepNext/>
        <w:numPr>
          <w:ilvl w:val="0"/>
          <w:numId w:val="62"/>
        </w:numPr>
        <w:ind w:left="714" w:hanging="357"/>
      </w:pPr>
      <w:r>
        <w:t>Button to hide or view the Image Recording control: (This assumes the ‘</w:t>
      </w:r>
      <w:r w:rsidRPr="00256A6B">
        <w:t>enable</w:t>
      </w:r>
      <w:r>
        <w:t>Recording’ property is set, and the ‘externalControls’ property is set.)</w:t>
      </w:r>
      <w:r w:rsidR="00F63BA9">
        <w:br/>
        <w:t>(Note, the item name is redundant as the Dock itself supplied the item loaded into the menu bar)</w:t>
      </w:r>
    </w:p>
    <w:p w:rsidR="0029542C" w:rsidRDefault="0029542C" w:rsidP="00AC64C6">
      <w:pPr>
        <w:spacing w:after="120"/>
        <w:ind w:left="851"/>
        <w:rPr>
          <w:rFonts w:ascii="Courier New" w:hAnsi="Courier New" w:cs="Courier New"/>
        </w:rPr>
      </w:pPr>
      <w:r w:rsidRPr="00C86A3C">
        <w:rPr>
          <w:rFonts w:ascii="Courier New" w:hAnsi="Courier New" w:cs="Courier New"/>
        </w:rPr>
        <w:t>&lt;Item Name=</w:t>
      </w:r>
      <w:r w:rsidR="007D468F">
        <w:rPr>
          <w:rFonts w:ascii="Courier New" w:hAnsi="Courier New" w:cs="Courier New"/>
        </w:rPr>
        <w:t>"</w:t>
      </w:r>
      <w:r>
        <w:rPr>
          <w:rFonts w:ascii="Courier New" w:hAnsi="Courier New" w:cs="Courier New"/>
        </w:rPr>
        <w:t>Record</w:t>
      </w:r>
      <w:r w:rsidR="00D27F4A">
        <w:rPr>
          <w:rFonts w:ascii="Courier New" w:hAnsi="Courier New" w:cs="Courier New"/>
        </w:rPr>
        <w:t>er</w:t>
      </w:r>
      <w:r w:rsidR="007D468F">
        <w:rPr>
          <w:rFonts w:ascii="Courier New" w:hAnsi="Courier New" w:cs="Courier New"/>
        </w:rPr>
        <w:t>"</w:t>
      </w:r>
      <w:r w:rsidRPr="00C86A3C">
        <w:rPr>
          <w:rFonts w:ascii="Courier New" w:hAnsi="Courier New" w:cs="Courier New"/>
        </w:rPr>
        <w:t>&gt;</w:t>
      </w:r>
      <w:r>
        <w:rPr>
          <w:rFonts w:ascii="Courier New" w:hAnsi="Courier New" w:cs="Courier New"/>
        </w:rPr>
        <w:br/>
      </w:r>
      <w:r>
        <w:rPr>
          <w:rFonts w:ascii="Courier New" w:hAnsi="Courier New" w:cs="Courier New"/>
        </w:rPr>
        <w:tab/>
      </w:r>
      <w:r w:rsidRPr="00C86A3C">
        <w:rPr>
          <w:rFonts w:ascii="Courier New" w:hAnsi="Courier New" w:cs="Courier New"/>
        </w:rPr>
        <w:t>&lt;</w:t>
      </w:r>
      <w:r>
        <w:rPr>
          <w:rFonts w:ascii="Courier New" w:hAnsi="Courier New" w:cs="Courier New"/>
        </w:rPr>
        <w:t>Dock&gt;</w:t>
      </w:r>
      <w:r>
        <w:rPr>
          <w:rFonts w:ascii="Courier New" w:hAnsi="Courier New" w:cs="Courier New"/>
        </w:rPr>
        <w:br/>
      </w:r>
      <w:r>
        <w:rPr>
          <w:rFonts w:ascii="Courier New" w:hAnsi="Courier New" w:cs="Courier New"/>
        </w:rPr>
        <w:tab/>
      </w:r>
      <w:r>
        <w:rPr>
          <w:rFonts w:ascii="Courier New" w:hAnsi="Courier New" w:cs="Courier New"/>
        </w:rPr>
        <w:tab/>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sidR="0099738D">
        <w:rPr>
          <w:rFonts w:ascii="Courier New" w:hAnsi="Courier New" w:cs="Courier New"/>
        </w:rPr>
        <w:t>Recorder</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Pr>
          <w:rFonts w:ascii="Courier New" w:hAnsi="Courier New" w:cs="Courier New"/>
        </w:rPr>
        <w:br/>
      </w:r>
      <w:r>
        <w:rPr>
          <w:rFonts w:ascii="Courier New" w:hAnsi="Courier New" w:cs="Courier New"/>
        </w:rPr>
        <w:tab/>
        <w:t>&lt;/Dock</w:t>
      </w:r>
      <w:r w:rsidRPr="00C86A3C">
        <w:rPr>
          <w:rFonts w:ascii="Courier New" w:hAnsi="Courier New" w:cs="Courier New"/>
        </w:rPr>
        <w:t>&gt;</w:t>
      </w:r>
      <w:r>
        <w:rPr>
          <w:rFonts w:ascii="Courier New" w:hAnsi="Courier New" w:cs="Courier New"/>
        </w:rPr>
        <w:br/>
      </w:r>
      <w:r w:rsidRPr="007A5CDD">
        <w:rPr>
          <w:rFonts w:ascii="Courier New" w:hAnsi="Courier New" w:cs="Courier New"/>
        </w:rPr>
        <w:t>&lt;/Item&gt;</w:t>
      </w:r>
    </w:p>
    <w:p w:rsidR="00AC64C6" w:rsidRDefault="00AC64C6" w:rsidP="00AC64C6">
      <w:pPr>
        <w:keepNext/>
        <w:ind w:left="709"/>
      </w:pPr>
      <w:r>
        <w:t>Note, if the ‘name’ property has been defined to differentiate between docks from multiple QEImage widgets, then the title element will need to include the name value as follows:</w:t>
      </w:r>
    </w:p>
    <w:p w:rsidR="00AC64C6" w:rsidRPr="00AC64C6" w:rsidRDefault="00AC64C6" w:rsidP="00AC64C6">
      <w:pPr>
        <w:spacing w:after="120"/>
        <w:ind w:left="851" w:firstLine="589"/>
        <w:rPr>
          <w:rFonts w:ascii="Courier New" w:hAnsi="Courier New" w:cs="Courier New"/>
        </w:rPr>
      </w:pP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sidRPr="00AC64C6">
        <w:rPr>
          <w:rFonts w:ascii="Courier New" w:hAnsi="Courier New" w:cs="Courier New"/>
          <w:b/>
          <w:i/>
        </w:rPr>
        <w:t>name</w:t>
      </w:r>
      <w:r>
        <w:rPr>
          <w:rFonts w:ascii="Courier New" w:hAnsi="Courier New" w:cs="Courier New"/>
        </w:rPr>
        <w:t xml:space="preserve"> - Recorder</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p>
    <w:p w:rsidR="00972642" w:rsidRDefault="00972642" w:rsidP="00972642">
      <w:pPr>
        <w:pStyle w:val="ListParagraph"/>
        <w:keepNext/>
        <w:numPr>
          <w:ilvl w:val="0"/>
          <w:numId w:val="62"/>
        </w:numPr>
        <w:ind w:left="714" w:hanging="357"/>
      </w:pPr>
      <w:r>
        <w:t>Button to hide or view the Arbitrary Line profile plot: (This assumes the enableProfilePresentation’ property is set, and the ‘externalControls’ property is set.)</w:t>
      </w:r>
      <w:r w:rsidR="00F63BA9">
        <w:br/>
        <w:t>(Note, the item name is redundant as the Dock itself supplied the item loaded into the menu bar)</w:t>
      </w:r>
    </w:p>
    <w:p w:rsidR="00972642" w:rsidRDefault="00972642" w:rsidP="00AC64C6">
      <w:pPr>
        <w:spacing w:after="120"/>
        <w:ind w:left="851"/>
        <w:rPr>
          <w:rFonts w:ascii="Courier New" w:hAnsi="Courier New" w:cs="Courier New"/>
        </w:rPr>
      </w:pPr>
      <w:r w:rsidRPr="00C86A3C">
        <w:rPr>
          <w:rFonts w:ascii="Courier New" w:hAnsi="Courier New" w:cs="Courier New"/>
        </w:rPr>
        <w:t>&lt;Item Name=</w:t>
      </w:r>
      <w:r w:rsidR="007D468F">
        <w:rPr>
          <w:rFonts w:ascii="Courier New" w:hAnsi="Courier New" w:cs="Courier New"/>
        </w:rPr>
        <w:t>"</w:t>
      </w:r>
      <w:r>
        <w:rPr>
          <w:rFonts w:ascii="Courier New" w:hAnsi="Courier New" w:cs="Courier New"/>
        </w:rPr>
        <w:t>Arbitrary Line Profile Plot</w:t>
      </w:r>
      <w:r w:rsidR="007D468F">
        <w:rPr>
          <w:rFonts w:ascii="Courier New" w:hAnsi="Courier New" w:cs="Courier New"/>
        </w:rPr>
        <w:t>"</w:t>
      </w:r>
      <w:r w:rsidRPr="00C86A3C">
        <w:rPr>
          <w:rFonts w:ascii="Courier New" w:hAnsi="Courier New" w:cs="Courier New"/>
        </w:rPr>
        <w:t>&gt;</w:t>
      </w:r>
      <w:r>
        <w:rPr>
          <w:rFonts w:ascii="Courier New" w:hAnsi="Courier New" w:cs="Courier New"/>
        </w:rPr>
        <w:br/>
      </w:r>
      <w:r>
        <w:rPr>
          <w:rFonts w:ascii="Courier New" w:hAnsi="Courier New" w:cs="Courier New"/>
        </w:rPr>
        <w:tab/>
      </w:r>
      <w:r w:rsidRPr="00C86A3C">
        <w:rPr>
          <w:rFonts w:ascii="Courier New" w:hAnsi="Courier New" w:cs="Courier New"/>
        </w:rPr>
        <w:t>&lt;</w:t>
      </w:r>
      <w:r>
        <w:rPr>
          <w:rFonts w:ascii="Courier New" w:hAnsi="Courier New" w:cs="Courier New"/>
        </w:rPr>
        <w:t>Dock&gt;</w:t>
      </w:r>
      <w:r>
        <w:rPr>
          <w:rFonts w:ascii="Courier New" w:hAnsi="Courier New" w:cs="Courier New"/>
        </w:rPr>
        <w:br/>
      </w:r>
      <w:r>
        <w:rPr>
          <w:rFonts w:ascii="Courier New" w:hAnsi="Courier New" w:cs="Courier New"/>
        </w:rPr>
        <w:tab/>
      </w:r>
      <w:r>
        <w:rPr>
          <w:rFonts w:ascii="Courier New" w:hAnsi="Courier New" w:cs="Courier New"/>
        </w:rPr>
        <w:tab/>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sidRPr="00972642">
        <w:rPr>
          <w:rFonts w:ascii="Courier New" w:hAnsi="Courier New" w:cs="Courier New"/>
        </w:rPr>
        <w:t>Arbitrary Profile</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Pr>
          <w:rFonts w:ascii="Courier New" w:hAnsi="Courier New" w:cs="Courier New"/>
        </w:rPr>
        <w:br/>
      </w:r>
      <w:r>
        <w:rPr>
          <w:rFonts w:ascii="Courier New" w:hAnsi="Courier New" w:cs="Courier New"/>
        </w:rPr>
        <w:tab/>
        <w:t>&lt;/Dock</w:t>
      </w:r>
      <w:r w:rsidRPr="00C86A3C">
        <w:rPr>
          <w:rFonts w:ascii="Courier New" w:hAnsi="Courier New" w:cs="Courier New"/>
        </w:rPr>
        <w:t>&gt;</w:t>
      </w:r>
      <w:r>
        <w:rPr>
          <w:rFonts w:ascii="Courier New" w:hAnsi="Courier New" w:cs="Courier New"/>
        </w:rPr>
        <w:br/>
      </w:r>
      <w:r w:rsidRPr="007A5CDD">
        <w:rPr>
          <w:rFonts w:ascii="Courier New" w:hAnsi="Courier New" w:cs="Courier New"/>
        </w:rPr>
        <w:t>&lt;/Item&gt;</w:t>
      </w:r>
    </w:p>
    <w:p w:rsidR="00AC64C6" w:rsidRDefault="00AC64C6" w:rsidP="00AC64C6">
      <w:pPr>
        <w:keepNext/>
        <w:ind w:left="709"/>
      </w:pPr>
      <w:r>
        <w:t>Note, if the ‘name’ property has been defined to differentiate between docks from multiple QEImage widgets, then the title element will need to include the name value as follows:</w:t>
      </w:r>
    </w:p>
    <w:p w:rsidR="00AC64C6" w:rsidRPr="00AC64C6" w:rsidRDefault="00AC64C6" w:rsidP="00AC64C6">
      <w:pPr>
        <w:spacing w:after="120"/>
        <w:ind w:left="851" w:firstLine="589"/>
        <w:rPr>
          <w:rFonts w:ascii="Courier New" w:hAnsi="Courier New" w:cs="Courier New"/>
        </w:rPr>
      </w:pP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sidRPr="00AC64C6">
        <w:rPr>
          <w:rFonts w:ascii="Courier New" w:hAnsi="Courier New" w:cs="Courier New"/>
          <w:b/>
          <w:i/>
        </w:rPr>
        <w:t>name</w:t>
      </w:r>
      <w:r>
        <w:rPr>
          <w:rFonts w:ascii="Courier New" w:hAnsi="Courier New" w:cs="Courier New"/>
        </w:rPr>
        <w:t xml:space="preserve"> - </w:t>
      </w:r>
      <w:r w:rsidRPr="00972642">
        <w:rPr>
          <w:rFonts w:ascii="Courier New" w:hAnsi="Courier New" w:cs="Courier New"/>
        </w:rPr>
        <w:t>Arbitrary Profile</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p>
    <w:p w:rsidR="00C46B47" w:rsidRDefault="00C46B47" w:rsidP="00C46B47">
      <w:pPr>
        <w:pStyle w:val="ListParagraph"/>
        <w:keepNext/>
        <w:numPr>
          <w:ilvl w:val="0"/>
          <w:numId w:val="62"/>
        </w:numPr>
        <w:ind w:left="714" w:hanging="357"/>
      </w:pPr>
      <w:r>
        <w:lastRenderedPageBreak/>
        <w:t xml:space="preserve">Button to hide or view the </w:t>
      </w:r>
      <w:r w:rsidR="00972642">
        <w:t>Horizontal</w:t>
      </w:r>
      <w:r>
        <w:t xml:space="preserve"> Slice profile plot: (This assumes the enable</w:t>
      </w:r>
      <w:r w:rsidR="00972642">
        <w:t>HozSlicePresentation</w:t>
      </w:r>
      <w:r>
        <w:t>’ property is set, and the ‘externalControls’ property is set.)</w:t>
      </w:r>
      <w:r w:rsidR="00F63BA9">
        <w:br/>
        <w:t>(Note, the item name is redundant as the Dock itself supplied the item loaded into the menu bar)</w:t>
      </w:r>
    </w:p>
    <w:p w:rsidR="00C46B47" w:rsidRDefault="00C46B47" w:rsidP="00AC64C6">
      <w:pPr>
        <w:spacing w:after="120"/>
        <w:ind w:left="851"/>
        <w:rPr>
          <w:rFonts w:ascii="Courier New" w:hAnsi="Courier New" w:cs="Courier New"/>
        </w:rPr>
      </w:pPr>
      <w:r w:rsidRPr="00C86A3C">
        <w:rPr>
          <w:rFonts w:ascii="Courier New" w:hAnsi="Courier New" w:cs="Courier New"/>
        </w:rPr>
        <w:t>&lt;Item Name=</w:t>
      </w:r>
      <w:r w:rsidR="007D468F">
        <w:rPr>
          <w:rFonts w:ascii="Courier New" w:hAnsi="Courier New" w:cs="Courier New"/>
        </w:rPr>
        <w:t>"</w:t>
      </w:r>
      <w:r w:rsidR="00972642">
        <w:rPr>
          <w:rFonts w:ascii="Courier New" w:hAnsi="Courier New" w:cs="Courier New"/>
        </w:rPr>
        <w:t>Horizontal Profile Plot</w:t>
      </w:r>
      <w:r w:rsidR="007D468F">
        <w:rPr>
          <w:rFonts w:ascii="Courier New" w:hAnsi="Courier New" w:cs="Courier New"/>
        </w:rPr>
        <w:t>"</w:t>
      </w:r>
      <w:r w:rsidRPr="00C86A3C">
        <w:rPr>
          <w:rFonts w:ascii="Courier New" w:hAnsi="Courier New" w:cs="Courier New"/>
        </w:rPr>
        <w:t>&gt;</w:t>
      </w:r>
      <w:r>
        <w:rPr>
          <w:rFonts w:ascii="Courier New" w:hAnsi="Courier New" w:cs="Courier New"/>
        </w:rPr>
        <w:br/>
      </w:r>
      <w:r>
        <w:rPr>
          <w:rFonts w:ascii="Courier New" w:hAnsi="Courier New" w:cs="Courier New"/>
        </w:rPr>
        <w:tab/>
      </w:r>
      <w:r w:rsidRPr="00C86A3C">
        <w:rPr>
          <w:rFonts w:ascii="Courier New" w:hAnsi="Courier New" w:cs="Courier New"/>
        </w:rPr>
        <w:t>&lt;</w:t>
      </w:r>
      <w:r>
        <w:rPr>
          <w:rFonts w:ascii="Courier New" w:hAnsi="Courier New" w:cs="Courier New"/>
        </w:rPr>
        <w:t>Dock&gt;</w:t>
      </w:r>
      <w:r>
        <w:rPr>
          <w:rFonts w:ascii="Courier New" w:hAnsi="Courier New" w:cs="Courier New"/>
        </w:rPr>
        <w:br/>
      </w:r>
      <w:r>
        <w:rPr>
          <w:rFonts w:ascii="Courier New" w:hAnsi="Courier New" w:cs="Courier New"/>
        </w:rPr>
        <w:tab/>
      </w:r>
      <w:r>
        <w:rPr>
          <w:rFonts w:ascii="Courier New" w:hAnsi="Courier New" w:cs="Courier New"/>
        </w:rPr>
        <w:tab/>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sidR="00972642" w:rsidRPr="00972642">
        <w:rPr>
          <w:rFonts w:ascii="Courier New" w:hAnsi="Courier New" w:cs="Courier New"/>
        </w:rPr>
        <w:t>Horizontal Slice Profile</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Pr>
          <w:rFonts w:ascii="Courier New" w:hAnsi="Courier New" w:cs="Courier New"/>
        </w:rPr>
        <w:br/>
      </w:r>
      <w:r>
        <w:rPr>
          <w:rFonts w:ascii="Courier New" w:hAnsi="Courier New" w:cs="Courier New"/>
        </w:rPr>
        <w:tab/>
        <w:t>&lt;/Dock</w:t>
      </w:r>
      <w:r w:rsidRPr="00C86A3C">
        <w:rPr>
          <w:rFonts w:ascii="Courier New" w:hAnsi="Courier New" w:cs="Courier New"/>
        </w:rPr>
        <w:t>&gt;</w:t>
      </w:r>
      <w:r>
        <w:rPr>
          <w:rFonts w:ascii="Courier New" w:hAnsi="Courier New" w:cs="Courier New"/>
        </w:rPr>
        <w:br/>
      </w:r>
      <w:r w:rsidRPr="007A5CDD">
        <w:rPr>
          <w:rFonts w:ascii="Courier New" w:hAnsi="Courier New" w:cs="Courier New"/>
        </w:rPr>
        <w:t>&lt;/Item&gt;</w:t>
      </w:r>
    </w:p>
    <w:p w:rsidR="00AC64C6" w:rsidRDefault="00AC64C6" w:rsidP="00AC64C6">
      <w:pPr>
        <w:keepNext/>
        <w:ind w:left="709"/>
      </w:pPr>
      <w:r>
        <w:t>Note, if the ‘name’ property has been defined to differentiate between docks from multiple QEImage widgets, then the title element will need to include the name value as follows:</w:t>
      </w:r>
    </w:p>
    <w:p w:rsidR="00AC64C6" w:rsidRDefault="00AC64C6" w:rsidP="00AC64C6">
      <w:pPr>
        <w:spacing w:after="120"/>
        <w:ind w:left="851" w:firstLine="589"/>
        <w:rPr>
          <w:rFonts w:ascii="Courier New" w:hAnsi="Courier New" w:cs="Courier New"/>
        </w:rPr>
      </w:pP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sidRPr="00AC64C6">
        <w:rPr>
          <w:rFonts w:ascii="Courier New" w:hAnsi="Courier New" w:cs="Courier New"/>
          <w:b/>
          <w:i/>
        </w:rPr>
        <w:t>name</w:t>
      </w:r>
      <w:r>
        <w:rPr>
          <w:rFonts w:ascii="Courier New" w:hAnsi="Courier New" w:cs="Courier New"/>
        </w:rPr>
        <w:t xml:space="preserve"> - </w:t>
      </w:r>
      <w:r w:rsidRPr="00972642">
        <w:rPr>
          <w:rFonts w:ascii="Courier New" w:hAnsi="Courier New" w:cs="Courier New"/>
        </w:rPr>
        <w:t>Horizontal Slice Profile</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p>
    <w:p w:rsidR="00972642" w:rsidRDefault="00972642" w:rsidP="00972642">
      <w:pPr>
        <w:pStyle w:val="ListParagraph"/>
        <w:keepNext/>
        <w:numPr>
          <w:ilvl w:val="0"/>
          <w:numId w:val="62"/>
        </w:numPr>
        <w:ind w:left="714" w:hanging="357"/>
      </w:pPr>
      <w:r>
        <w:t>Button to hide or view the Vertical Slice profile plot: (This assumes the enableVertSlice</w:t>
      </w:r>
      <w:r w:rsidR="00BC2924">
        <w:t>1</w:t>
      </w:r>
      <w:r>
        <w:t>Presentation’ property is set, and the ‘externalControls’ property is set.)</w:t>
      </w:r>
      <w:r w:rsidR="00F63BA9">
        <w:br/>
        <w:t>(Note, the item name is redundant as the Dock itself supplied the item loaded into the menu bar)</w:t>
      </w:r>
    </w:p>
    <w:p w:rsidR="00972642" w:rsidRDefault="00972642" w:rsidP="00AC64C6">
      <w:pPr>
        <w:spacing w:after="120"/>
        <w:ind w:left="851"/>
        <w:rPr>
          <w:rFonts w:ascii="Courier New" w:hAnsi="Courier New" w:cs="Courier New"/>
        </w:rPr>
      </w:pPr>
      <w:r w:rsidRPr="00C86A3C">
        <w:rPr>
          <w:rFonts w:ascii="Courier New" w:hAnsi="Courier New" w:cs="Courier New"/>
        </w:rPr>
        <w:t>&lt;Item Name=</w:t>
      </w:r>
      <w:r w:rsidR="007D468F">
        <w:rPr>
          <w:rFonts w:ascii="Courier New" w:hAnsi="Courier New" w:cs="Courier New"/>
        </w:rPr>
        <w:t>"</w:t>
      </w:r>
      <w:r>
        <w:rPr>
          <w:rFonts w:ascii="Courier New" w:hAnsi="Courier New" w:cs="Courier New"/>
        </w:rPr>
        <w:t>Vertical Profile Plot</w:t>
      </w:r>
      <w:r w:rsidR="007D468F">
        <w:rPr>
          <w:rFonts w:ascii="Courier New" w:hAnsi="Courier New" w:cs="Courier New"/>
        </w:rPr>
        <w:t>"</w:t>
      </w:r>
      <w:r w:rsidRPr="00C86A3C">
        <w:rPr>
          <w:rFonts w:ascii="Courier New" w:hAnsi="Courier New" w:cs="Courier New"/>
        </w:rPr>
        <w:t>&gt;</w:t>
      </w:r>
      <w:r>
        <w:rPr>
          <w:rFonts w:ascii="Courier New" w:hAnsi="Courier New" w:cs="Courier New"/>
        </w:rPr>
        <w:br/>
      </w:r>
      <w:r>
        <w:rPr>
          <w:rFonts w:ascii="Courier New" w:hAnsi="Courier New" w:cs="Courier New"/>
        </w:rPr>
        <w:tab/>
      </w:r>
      <w:r w:rsidRPr="00C86A3C">
        <w:rPr>
          <w:rFonts w:ascii="Courier New" w:hAnsi="Courier New" w:cs="Courier New"/>
        </w:rPr>
        <w:t>&lt;</w:t>
      </w:r>
      <w:r>
        <w:rPr>
          <w:rFonts w:ascii="Courier New" w:hAnsi="Courier New" w:cs="Courier New"/>
        </w:rPr>
        <w:t>Dock&gt;</w:t>
      </w:r>
      <w:r>
        <w:rPr>
          <w:rFonts w:ascii="Courier New" w:hAnsi="Courier New" w:cs="Courier New"/>
        </w:rPr>
        <w:br/>
      </w:r>
      <w:r>
        <w:rPr>
          <w:rFonts w:ascii="Courier New" w:hAnsi="Courier New" w:cs="Courier New"/>
        </w:rPr>
        <w:tab/>
      </w:r>
      <w:r>
        <w:rPr>
          <w:rFonts w:ascii="Courier New" w:hAnsi="Courier New" w:cs="Courier New"/>
        </w:rPr>
        <w:tab/>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Pr>
          <w:rFonts w:ascii="Courier New" w:hAnsi="Courier New" w:cs="Courier New"/>
        </w:rPr>
        <w:t>Vertical Slice Profile</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Pr>
          <w:rFonts w:ascii="Courier New" w:hAnsi="Courier New" w:cs="Courier New"/>
        </w:rPr>
        <w:br/>
      </w:r>
      <w:r>
        <w:rPr>
          <w:rFonts w:ascii="Courier New" w:hAnsi="Courier New" w:cs="Courier New"/>
        </w:rPr>
        <w:tab/>
        <w:t>&lt;/Dock</w:t>
      </w:r>
      <w:r w:rsidRPr="00C86A3C">
        <w:rPr>
          <w:rFonts w:ascii="Courier New" w:hAnsi="Courier New" w:cs="Courier New"/>
        </w:rPr>
        <w:t>&gt;</w:t>
      </w:r>
      <w:r>
        <w:rPr>
          <w:rFonts w:ascii="Courier New" w:hAnsi="Courier New" w:cs="Courier New"/>
        </w:rPr>
        <w:br/>
      </w:r>
      <w:r w:rsidRPr="007A5CDD">
        <w:rPr>
          <w:rFonts w:ascii="Courier New" w:hAnsi="Courier New" w:cs="Courier New"/>
        </w:rPr>
        <w:t>&lt;/Item&gt;</w:t>
      </w:r>
    </w:p>
    <w:p w:rsidR="00AC64C6" w:rsidRDefault="00AC64C6" w:rsidP="00AC64C6">
      <w:pPr>
        <w:keepNext/>
        <w:ind w:left="709"/>
      </w:pPr>
      <w:r>
        <w:t>Note, if the ‘name’ property has been defined to differentiate between docks from multiple QEImage widgets, then the title element will need to include the name value as follows:</w:t>
      </w:r>
    </w:p>
    <w:p w:rsidR="00AC64C6" w:rsidRDefault="00AC64C6" w:rsidP="00AC64C6">
      <w:pPr>
        <w:spacing w:after="120"/>
        <w:ind w:left="851" w:firstLine="589"/>
        <w:rPr>
          <w:rFonts w:ascii="Courier New" w:hAnsi="Courier New" w:cs="Courier New"/>
        </w:rPr>
      </w:pP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sidRPr="00AC64C6">
        <w:rPr>
          <w:rFonts w:ascii="Courier New" w:hAnsi="Courier New" w:cs="Courier New"/>
          <w:b/>
          <w:i/>
        </w:rPr>
        <w:t>name</w:t>
      </w:r>
      <w:r>
        <w:rPr>
          <w:rFonts w:ascii="Courier New" w:hAnsi="Courier New" w:cs="Courier New"/>
        </w:rPr>
        <w:t xml:space="preserve"> - Vertical Slice Profile</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p>
    <w:p w:rsidR="00974D9B" w:rsidRDefault="00974D9B" w:rsidP="00974D9B">
      <w:pPr>
        <w:pStyle w:val="ListParagraph"/>
        <w:keepNext/>
        <w:numPr>
          <w:ilvl w:val="0"/>
          <w:numId w:val="62"/>
        </w:numPr>
        <w:ind w:left="714" w:hanging="357"/>
      </w:pPr>
      <w:r>
        <w:t>Button to place the image in ‘full screen’ mode:</w:t>
      </w:r>
    </w:p>
    <w:p w:rsidR="00C46B47" w:rsidRDefault="00974D9B" w:rsidP="00AC64C6">
      <w:pPr>
        <w:spacing w:after="120"/>
        <w:ind w:left="851"/>
        <w:rPr>
          <w:rFonts w:ascii="Courier New" w:hAnsi="Courier New" w:cs="Courier New"/>
        </w:rPr>
      </w:pPr>
      <w:r>
        <w:rPr>
          <w:rFonts w:ascii="Courier New" w:hAnsi="Courier New" w:cs="Courier New"/>
        </w:rPr>
        <w:t>&lt;Item Name=</w:t>
      </w:r>
      <w:r w:rsidR="007D468F">
        <w:rPr>
          <w:rFonts w:ascii="Courier New" w:hAnsi="Courier New" w:cs="Courier New"/>
        </w:rPr>
        <w:t>"</w:t>
      </w:r>
      <w:r w:rsidRPr="00974D9B">
        <w:rPr>
          <w:rFonts w:ascii="Courier New" w:hAnsi="Courier New" w:cs="Courier New"/>
        </w:rPr>
        <w:t>Full Screen</w:t>
      </w:r>
      <w:r w:rsidR="007D468F">
        <w:rPr>
          <w:rFonts w:ascii="Courier New" w:hAnsi="Courier New" w:cs="Courier New"/>
        </w:rPr>
        <w:t>"</w:t>
      </w:r>
      <w:r w:rsidRPr="007A5CDD">
        <w:rPr>
          <w:rFonts w:ascii="Courier New" w:hAnsi="Courier New" w:cs="Courier New"/>
        </w:rPr>
        <w:t>&gt;</w:t>
      </w:r>
      <w:r w:rsidRPr="007A5CDD">
        <w:rPr>
          <w:rFonts w:ascii="Courier New" w:hAnsi="Courier New" w:cs="Courier New"/>
        </w:rPr>
        <w:br/>
      </w:r>
      <w:r w:rsidRPr="007A5CDD">
        <w:rPr>
          <w:rFonts w:ascii="Courier New" w:hAnsi="Courier New" w:cs="Courier New"/>
        </w:rPr>
        <w:tab/>
        <w:t>&lt;BuiltIn Name=</w:t>
      </w:r>
      <w:r w:rsidR="007D468F">
        <w:rPr>
          <w:rFonts w:ascii="Courier New" w:hAnsi="Courier New" w:cs="Courier New"/>
        </w:rPr>
        <w:t>"</w:t>
      </w:r>
      <w:r w:rsidRPr="00974D9B">
        <w:rPr>
          <w:rFonts w:ascii="Courier New" w:hAnsi="Courier New" w:cs="Courier New"/>
        </w:rPr>
        <w:t>Full Screen</w:t>
      </w:r>
      <w:r w:rsidR="007D468F">
        <w:rPr>
          <w:rFonts w:ascii="Courier New" w:hAnsi="Courier New" w:cs="Courier New"/>
        </w:rPr>
        <w:t>"</w:t>
      </w:r>
      <w:r w:rsidRPr="007A5CDD">
        <w:rPr>
          <w:rFonts w:ascii="Courier New" w:hAnsi="Courier New" w:cs="Courier New"/>
        </w:rPr>
        <w:t>&gt;</w:t>
      </w:r>
      <w:r w:rsidRPr="007A5CDD">
        <w:rPr>
          <w:rFonts w:ascii="Courier New" w:hAnsi="Courier New" w:cs="Courier New"/>
        </w:rPr>
        <w:br/>
      </w:r>
      <w:r w:rsidRPr="007A5CDD">
        <w:rPr>
          <w:rFonts w:ascii="Courier New" w:hAnsi="Courier New" w:cs="Courier New"/>
        </w:rPr>
        <w:tab/>
      </w:r>
      <w:r w:rsidRPr="007A5CDD">
        <w:rPr>
          <w:rFonts w:ascii="Courier New" w:hAnsi="Courier New" w:cs="Courier New"/>
        </w:rPr>
        <w:tab/>
        <w:t>&lt;WidgetName&gt;BeamImage&lt;/WidgetName&gt;</w:t>
      </w:r>
      <w:r w:rsidRPr="007A5CDD">
        <w:rPr>
          <w:rFonts w:ascii="Courier New" w:hAnsi="Courier New" w:cs="Courier New"/>
        </w:rPr>
        <w:br/>
      </w:r>
      <w:r w:rsidRPr="007A5CDD">
        <w:rPr>
          <w:rFonts w:ascii="Courier New" w:hAnsi="Courier New" w:cs="Courier New"/>
        </w:rPr>
        <w:tab/>
        <w:t>&lt;/BuiltIn&gt;</w:t>
      </w:r>
      <w:r w:rsidRPr="007A5CDD">
        <w:rPr>
          <w:rFonts w:ascii="Courier New" w:hAnsi="Courier New" w:cs="Courier New"/>
        </w:rPr>
        <w:br/>
        <w:t>&lt;/Item&gt;</w:t>
      </w:r>
    </w:p>
    <w:p w:rsidR="00EC519D" w:rsidRDefault="00EC519D" w:rsidP="00EC519D">
      <w:pPr>
        <w:pStyle w:val="Heading3"/>
      </w:pPr>
      <w:bookmarkStart w:id="173" w:name="_Toc436310957"/>
      <w:r>
        <w:t>Image info area</w:t>
      </w:r>
      <w:bookmarkEnd w:id="173"/>
    </w:p>
    <w:p w:rsidR="00EC519D" w:rsidRDefault="00EC519D" w:rsidP="00EC519D">
      <w:r>
        <w:t>An information area can be displayed below the image</w:t>
      </w:r>
      <w:r w:rsidR="003C1045">
        <w:t xml:space="preserve"> if the ‘displayCursorPixelInfo’ property is set</w:t>
      </w:r>
      <w:r>
        <w:t>. This can be brief, showing pixel information under the current pointer position, image update status, and current zoom level, or more extensive giving coordinates of profile and area selections, and of targeting points.</w:t>
      </w:r>
      <w:r w:rsidR="003C1045">
        <w:t xml:space="preserve"> The ‘briefInfoArea’ property is set to give a brief info area or cleared to give an extensive info area.</w:t>
      </w:r>
    </w:p>
    <w:p w:rsidR="003C1045" w:rsidRDefault="003C1045" w:rsidP="00EC519D">
      <w:r>
        <w:t xml:space="preserve">The image update status consists of the word ‘Live’ or ‘Paused’. Even when ‘Live’ the image will only update as frames are delivered from the imaging device. When viewing a static scene it may not be </w:t>
      </w:r>
      <w:r>
        <w:lastRenderedPageBreak/>
        <w:t>clear if fresh frames are being displayed. An animated graphic beside the word ‘Live’ gives an indication when new frames arrive. The animation moves only when a new frame is delivered.</w:t>
      </w:r>
    </w:p>
    <w:p w:rsidR="003C1045" w:rsidRDefault="003C1045" w:rsidP="00EC519D">
      <w:r>
        <w:t>For the extensive info area, the following keys are used to identify the additional items:</w:t>
      </w:r>
    </w:p>
    <w:p w:rsidR="003C1045" w:rsidRDefault="003C1045" w:rsidP="003C1045">
      <w:pPr>
        <w:pStyle w:val="ListParagraph"/>
        <w:numPr>
          <w:ilvl w:val="0"/>
          <w:numId w:val="67"/>
        </w:numPr>
      </w:pPr>
      <w:r>
        <w:t>V: Vertical slice selection (position and thickness)</w:t>
      </w:r>
    </w:p>
    <w:p w:rsidR="003C1045" w:rsidRPr="003C1045" w:rsidRDefault="003C1045" w:rsidP="003C1045">
      <w:pPr>
        <w:pStyle w:val="ListParagraph"/>
        <w:numPr>
          <w:ilvl w:val="0"/>
          <w:numId w:val="67"/>
        </w:numPr>
      </w:pPr>
      <w:r>
        <w:t>H: Horizontal slice selection (position and thickness)</w:t>
      </w:r>
    </w:p>
    <w:p w:rsidR="003C1045" w:rsidRPr="003C1045" w:rsidRDefault="003C1045" w:rsidP="003C1045">
      <w:pPr>
        <w:pStyle w:val="ListParagraph"/>
        <w:numPr>
          <w:ilvl w:val="0"/>
          <w:numId w:val="67"/>
        </w:numPr>
      </w:pPr>
      <w:r>
        <w:t>L: Arbitrary line profile selection (position and thickness)</w:t>
      </w:r>
    </w:p>
    <w:p w:rsidR="003C1045" w:rsidRPr="00B853F3" w:rsidRDefault="003C1045" w:rsidP="003C1045">
      <w:pPr>
        <w:pStyle w:val="ListParagraph"/>
        <w:numPr>
          <w:ilvl w:val="0"/>
          <w:numId w:val="67"/>
        </w:numPr>
        <w:rPr>
          <w:lang w:val="pt-PT"/>
        </w:rPr>
      </w:pPr>
      <w:r w:rsidRPr="00B853F3">
        <w:rPr>
          <w:lang w:val="pt-PT"/>
        </w:rPr>
        <w:t>R1, R2, R3, R4: Region selections</w:t>
      </w:r>
    </w:p>
    <w:p w:rsidR="003C1045" w:rsidRDefault="003C1045" w:rsidP="003C1045">
      <w:pPr>
        <w:pStyle w:val="ListParagraph"/>
        <w:numPr>
          <w:ilvl w:val="0"/>
          <w:numId w:val="67"/>
        </w:numPr>
      </w:pPr>
      <w:r>
        <w:t>T: Target selection</w:t>
      </w:r>
    </w:p>
    <w:p w:rsidR="003C1045" w:rsidRPr="003C1045" w:rsidRDefault="003C1045" w:rsidP="003C1045">
      <w:pPr>
        <w:pStyle w:val="ListParagraph"/>
        <w:numPr>
          <w:ilvl w:val="0"/>
          <w:numId w:val="67"/>
        </w:numPr>
      </w:pPr>
      <w:r>
        <w:t>B: Beam selection</w:t>
      </w:r>
    </w:p>
    <w:p w:rsidR="00EC519D" w:rsidRDefault="00EC519D" w:rsidP="008012BA">
      <w:pPr>
        <w:keepNext/>
        <w:jc w:val="center"/>
      </w:pPr>
      <w:r>
        <w:rPr>
          <w:noProof/>
        </w:rPr>
        <w:drawing>
          <wp:inline distT="0" distB="0" distL="0" distR="0">
            <wp:extent cx="3857385" cy="2630693"/>
            <wp:effectExtent l="19050" t="0" r="0" b="0"/>
            <wp:docPr id="22" name="Picture 21" descr="QEImageInfoAr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InfoArea.png"/>
                    <pic:cNvPicPr/>
                  </pic:nvPicPr>
                  <pic:blipFill>
                    <a:blip r:embed="rId47" cstate="print"/>
                    <a:stretch>
                      <a:fillRect/>
                    </a:stretch>
                  </pic:blipFill>
                  <pic:spPr>
                    <a:xfrm>
                      <a:off x="0" y="0"/>
                      <a:ext cx="3857360" cy="2630676"/>
                    </a:xfrm>
                    <a:prstGeom prst="rect">
                      <a:avLst/>
                    </a:prstGeom>
                  </pic:spPr>
                </pic:pic>
              </a:graphicData>
            </a:graphic>
          </wp:inline>
        </w:drawing>
      </w:r>
    </w:p>
    <w:p w:rsidR="00EC519D" w:rsidRDefault="00EC519D" w:rsidP="008012BA">
      <w:pPr>
        <w:pStyle w:val="Caption"/>
        <w:jc w:val="center"/>
      </w:pPr>
      <w:r>
        <w:t xml:space="preserve">Figure </w:t>
      </w:r>
      <w:r w:rsidR="003718BD">
        <w:fldChar w:fldCharType="begin"/>
      </w:r>
      <w:r w:rsidR="00B40D1B">
        <w:instrText xml:space="preserve"> SEQ Figure \* ARABIC </w:instrText>
      </w:r>
      <w:r w:rsidR="003718BD">
        <w:fldChar w:fldCharType="separate"/>
      </w:r>
      <w:r w:rsidR="0039146F">
        <w:rPr>
          <w:noProof/>
        </w:rPr>
        <w:t>32</w:t>
      </w:r>
      <w:r w:rsidR="003718BD">
        <w:fldChar w:fldCharType="end"/>
      </w:r>
      <w:r>
        <w:t xml:space="preserve"> Image info area</w:t>
      </w:r>
    </w:p>
    <w:p w:rsidR="00EC519D" w:rsidRDefault="00EC519D" w:rsidP="00EC519D">
      <w:pPr>
        <w:pStyle w:val="Heading3"/>
      </w:pPr>
      <w:bookmarkStart w:id="174" w:name="_Ref377540320"/>
      <w:bookmarkStart w:id="175" w:name="_Toc436310958"/>
      <w:r>
        <w:t>Profile plots</w:t>
      </w:r>
      <w:bookmarkEnd w:id="174"/>
      <w:bookmarkEnd w:id="175"/>
    </w:p>
    <w:p w:rsidR="00EC519D" w:rsidRDefault="00EC519D" w:rsidP="00EC519D">
      <w:r>
        <w:t>A user can select horizontal or vertical lines through the entire image, or an arbitrary line anywhere within the image and display a plot of the pixel data on the line. The user can select a line thickness to an average of include multiple pixels in the profile data.</w:t>
      </w:r>
    </w:p>
    <w:p w:rsidR="00EC519D" w:rsidRDefault="00EC519D" w:rsidP="00EC519D">
      <w:r>
        <w:t xml:space="preserve">To select a vertical or horizontal line through the entire image, select ‘Mode -&gt; Horizontal Slice </w:t>
      </w:r>
      <w:r w:rsidR="00BC2924">
        <w:t>1</w:t>
      </w:r>
      <w:r>
        <w:t>’ o</w:t>
      </w:r>
      <w:r w:rsidR="00BC2924">
        <w:t>r ‘Mode -&gt; Vertical Slice 1</w:t>
      </w:r>
      <w:r>
        <w:t>’ from the context menu (right click over the image). Then click on any point in the image. A line will appear across the screen.</w:t>
      </w:r>
      <w:r w:rsidR="0098382E">
        <w:t xml:space="preserve"> (Note, there are five vertical and five horizontal mark-ups available. The vertical and horizontal profile plots are always associated with the first of each of these sets.)</w:t>
      </w:r>
    </w:p>
    <w:p w:rsidR="00EC519D" w:rsidRDefault="00EC519D" w:rsidP="00EC519D">
      <w:r>
        <w:t>To select an arbitrary line through any part of the image, select ‘Mode -&gt; Line Profile’ from the context menu (right click over the image). Then drawn a line anywhere in the image.</w:t>
      </w:r>
    </w:p>
    <w:p w:rsidR="00EC519D" w:rsidRDefault="00EC519D" w:rsidP="00EC519D">
      <w:r>
        <w:t>To move the line press the mouse button on the line anywhere except the small marker in the centre of all the lines, or the small markers at the end of the arbitrary profile line, then drag the line.</w:t>
      </w:r>
    </w:p>
    <w:p w:rsidR="00EC519D" w:rsidRDefault="00EC519D" w:rsidP="00EC519D">
      <w:r>
        <w:lastRenderedPageBreak/>
        <w:t>To specify a line thickness greater than one, click and drag the marker in the centre of the lines. Dotted lines will appear either side of the main line indicating the thickness selected. These dotted lines can then be dragged to change the line thickness, including setting it back to 1. It may be easier to use the context sensitive menu to reset the line thickness to 1, or to select a specific pixel width.</w:t>
      </w:r>
    </w:p>
    <w:p w:rsidR="0060017D" w:rsidRDefault="0060017D" w:rsidP="00EC519D">
      <w:r>
        <w:t>Note, while the mouse button is pressed, the left, right, up and down keys can be pressed and the cursor will move by one pixel. This is useful if you have difficulty positioning the cursor accurately with the mouse.</w:t>
      </w:r>
    </w:p>
    <w:p w:rsidR="00EC519D" w:rsidRDefault="00EC519D" w:rsidP="00EC519D">
      <w:r>
        <w:t xml:space="preserve">Refer to </w:t>
      </w:r>
      <w:r w:rsidR="003718BD">
        <w:fldChar w:fldCharType="begin"/>
      </w:r>
      <w:r>
        <w:instrText xml:space="preserve"> REF _Ref377550208 \h </w:instrText>
      </w:r>
      <w:r w:rsidR="003718BD">
        <w:fldChar w:fldCharType="separate"/>
      </w:r>
      <w:r w:rsidR="0039146F">
        <w:t xml:space="preserve">Figure </w:t>
      </w:r>
      <w:r w:rsidR="0039146F">
        <w:rPr>
          <w:noProof/>
        </w:rPr>
        <w:t>33</w:t>
      </w:r>
      <w:r w:rsidR="003718BD">
        <w:fldChar w:fldCharType="end"/>
      </w:r>
      <w:r>
        <w:t xml:space="preserve"> to see how the profile selection indicators can be manipulated.</w:t>
      </w:r>
    </w:p>
    <w:p w:rsidR="00EC519D" w:rsidRDefault="00EC519D" w:rsidP="00EC519D">
      <w:r>
        <w:t>A context sensitive menu is also provided for the profile lines. This menu provides the following:</w:t>
      </w:r>
    </w:p>
    <w:p w:rsidR="00EC519D" w:rsidRDefault="00EC519D" w:rsidP="00EC519D">
      <w:pPr>
        <w:pStyle w:val="ListParagraph"/>
        <w:numPr>
          <w:ilvl w:val="0"/>
          <w:numId w:val="66"/>
        </w:numPr>
      </w:pPr>
      <w:r>
        <w:t>Hide</w:t>
      </w:r>
      <w:r>
        <w:br/>
        <w:t>Remove the profile marker from the image and hide the profile plot if present.</w:t>
      </w:r>
    </w:p>
    <w:p w:rsidR="00EC519D" w:rsidRDefault="00EC519D" w:rsidP="00EC519D">
      <w:pPr>
        <w:pStyle w:val="ListParagraph"/>
        <w:numPr>
          <w:ilvl w:val="0"/>
          <w:numId w:val="66"/>
        </w:numPr>
      </w:pPr>
      <w:r>
        <w:t>Single Pixel Line Thickness</w:t>
      </w:r>
      <w:r>
        <w:br/>
        <w:t>Set the line thickness to one.</w:t>
      </w:r>
    </w:p>
    <w:p w:rsidR="00EC519D" w:rsidRDefault="00EC519D" w:rsidP="00EC519D">
      <w:pPr>
        <w:pStyle w:val="ListParagraph"/>
        <w:numPr>
          <w:ilvl w:val="0"/>
          <w:numId w:val="66"/>
        </w:numPr>
      </w:pPr>
      <w:r>
        <w:t>Set Line Thickness</w:t>
      </w:r>
      <w:r>
        <w:br/>
        <w:t>set the line thickness to a specific value.</w:t>
      </w:r>
    </w:p>
    <w:p w:rsidR="00EC519D" w:rsidRDefault="00EC519D" w:rsidP="00507992">
      <w:pPr>
        <w:keepNext/>
        <w:jc w:val="center"/>
      </w:pPr>
      <w:r>
        <w:rPr>
          <w:noProof/>
        </w:rPr>
        <w:drawing>
          <wp:inline distT="0" distB="0" distL="0" distR="0">
            <wp:extent cx="5926455" cy="4206240"/>
            <wp:effectExtent l="19050" t="0" r="0" b="0"/>
            <wp:docPr id="21" name="Picture 20" descr="QEImageProfil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Profile4.png"/>
                    <pic:cNvPicPr/>
                  </pic:nvPicPr>
                  <pic:blipFill>
                    <a:blip r:embed="rId48" cstate="print"/>
                    <a:stretch>
                      <a:fillRect/>
                    </a:stretch>
                  </pic:blipFill>
                  <pic:spPr>
                    <a:xfrm>
                      <a:off x="0" y="0"/>
                      <a:ext cx="5926455" cy="4206240"/>
                    </a:xfrm>
                    <a:prstGeom prst="rect">
                      <a:avLst/>
                    </a:prstGeom>
                  </pic:spPr>
                </pic:pic>
              </a:graphicData>
            </a:graphic>
          </wp:inline>
        </w:drawing>
      </w:r>
    </w:p>
    <w:p w:rsidR="00EC519D" w:rsidRDefault="00EC519D" w:rsidP="00507992">
      <w:pPr>
        <w:pStyle w:val="Caption"/>
        <w:jc w:val="center"/>
      </w:pPr>
      <w:bookmarkStart w:id="176" w:name="_Ref377550208"/>
      <w:r>
        <w:t xml:space="preserve">Figure </w:t>
      </w:r>
      <w:r w:rsidR="003718BD">
        <w:fldChar w:fldCharType="begin"/>
      </w:r>
      <w:r w:rsidR="00D5120B">
        <w:instrText xml:space="preserve"> SEQ Figure \* ARABIC </w:instrText>
      </w:r>
      <w:r w:rsidR="003718BD">
        <w:fldChar w:fldCharType="separate"/>
      </w:r>
      <w:r w:rsidR="0039146F">
        <w:rPr>
          <w:noProof/>
        </w:rPr>
        <w:t>33</w:t>
      </w:r>
      <w:r w:rsidR="003718BD">
        <w:rPr>
          <w:noProof/>
        </w:rPr>
        <w:fldChar w:fldCharType="end"/>
      </w:r>
      <w:bookmarkEnd w:id="176"/>
      <w:r>
        <w:t xml:space="preserve"> Profile selection and manipulation</w:t>
      </w:r>
    </w:p>
    <w:p w:rsidR="00EC519D" w:rsidRDefault="00EC519D" w:rsidP="00EC519D">
      <w:r>
        <w:lastRenderedPageBreak/>
        <w:t>To select and use any profile, the ‘enableVertSlice</w:t>
      </w:r>
      <w:r w:rsidR="00BC2924">
        <w:t>1</w:t>
      </w:r>
      <w:r>
        <w:t>Selection’, ‘enableHozSlice</w:t>
      </w:r>
      <w:r w:rsidR="00BC2924">
        <w:t>1</w:t>
      </w:r>
      <w:r>
        <w:t>Selection’, and ‘enableProfileSlice</w:t>
      </w:r>
      <w:r w:rsidR="00BC2924">
        <w:t>1</w:t>
      </w:r>
      <w:r>
        <w:t>Selection’ properties must be set.</w:t>
      </w:r>
    </w:p>
    <w:p w:rsidR="00EC519D" w:rsidRDefault="00EC519D" w:rsidP="00EC519D">
      <w:r>
        <w:t>When a profile is selected, the profile data may be presented in many ways:</w:t>
      </w:r>
    </w:p>
    <w:p w:rsidR="00EC519D" w:rsidRDefault="00EC519D" w:rsidP="00EC519D">
      <w:pPr>
        <w:pStyle w:val="ListParagraph"/>
        <w:numPr>
          <w:ilvl w:val="0"/>
          <w:numId w:val="65"/>
        </w:numPr>
      </w:pPr>
      <w:r w:rsidRPr="005878EF">
        <w:rPr>
          <w:b/>
        </w:rPr>
        <w:t>Profile data presented within the QEImage widget.</w:t>
      </w:r>
      <w:r w:rsidRPr="005878EF">
        <w:rPr>
          <w:b/>
        </w:rPr>
        <w:br/>
      </w:r>
      <w:r>
        <w:t>When the profile marker is displayed in the image, an associate plot of the profile data is added within the QEImage widget beside the image.</w:t>
      </w:r>
      <w:r>
        <w:br/>
        <w:t xml:space="preserve">To present a profile plot within the QEImage widget the ‘enableVertSlicePresentation’, ‘enableHozSlicePresentation’, and ‘enableProfileSlicePresentation’ properties must be set. </w:t>
      </w:r>
      <w:r w:rsidR="003718BD">
        <w:fldChar w:fldCharType="begin"/>
      </w:r>
      <w:r>
        <w:instrText xml:space="preserve"> REF _Ref377547676 \h </w:instrText>
      </w:r>
      <w:r w:rsidR="003718BD">
        <w:fldChar w:fldCharType="separate"/>
      </w:r>
      <w:r w:rsidR="0039146F">
        <w:t xml:space="preserve">Figure </w:t>
      </w:r>
      <w:r w:rsidR="0039146F">
        <w:rPr>
          <w:noProof/>
        </w:rPr>
        <w:t>34</w:t>
      </w:r>
      <w:r w:rsidR="003718BD">
        <w:fldChar w:fldCharType="end"/>
      </w:r>
      <w:r>
        <w:t xml:space="preserve"> show an example of this configuration.</w:t>
      </w:r>
    </w:p>
    <w:p w:rsidR="00EC519D" w:rsidRDefault="00EC519D" w:rsidP="00EC519D">
      <w:pPr>
        <w:pStyle w:val="ListParagraph"/>
        <w:numPr>
          <w:ilvl w:val="0"/>
          <w:numId w:val="65"/>
        </w:numPr>
      </w:pPr>
      <w:r w:rsidRPr="005878EF">
        <w:rPr>
          <w:b/>
        </w:rPr>
        <w:t>Profile data presented by the QEImage widget, but displayed elsewhere in the application.</w:t>
      </w:r>
      <w:r>
        <w:br/>
        <w:t>QE widgets have the ability to create controls or other widgets and request the host them. The QEImage can be configured to request the application host its profile plots. If the QEImage widget is being presented with the QEGui application, QEGui will add the profile plots as docks.</w:t>
      </w:r>
      <w:r>
        <w:br/>
        <w:t>To present a profile plot elsewhere within the application the ‘externalControls’ property must be set. Also, the ‘enableVertSlicePresentation’, ‘enableHozSlicePresentation’, and ‘enableProfileSlicePresentation’ properties must be set.</w:t>
      </w:r>
      <w:r w:rsidR="003718BD">
        <w:fldChar w:fldCharType="begin"/>
      </w:r>
      <w:r>
        <w:instrText xml:space="preserve"> REF _Ref377547680 \h </w:instrText>
      </w:r>
      <w:r w:rsidR="003718BD">
        <w:fldChar w:fldCharType="separate"/>
      </w:r>
      <w:r w:rsidR="0039146F">
        <w:t xml:space="preserve">Figure </w:t>
      </w:r>
      <w:r w:rsidR="0039146F">
        <w:rPr>
          <w:noProof/>
        </w:rPr>
        <w:t>35</w:t>
      </w:r>
      <w:r w:rsidR="003718BD">
        <w:fldChar w:fldCharType="end"/>
      </w:r>
      <w:r>
        <w:t xml:space="preserve"> show an example of this configuration.</w:t>
      </w:r>
    </w:p>
    <w:p w:rsidR="00EC519D" w:rsidRDefault="00EC519D" w:rsidP="00EC519D">
      <w:pPr>
        <w:pStyle w:val="ListParagraph"/>
        <w:numPr>
          <w:ilvl w:val="0"/>
          <w:numId w:val="65"/>
        </w:numPr>
      </w:pPr>
      <w:r w:rsidRPr="005878EF">
        <w:rPr>
          <w:b/>
        </w:rPr>
        <w:t>Profile data is written to a variable and displayed in another widget monitoring this variable, or used in some other way.</w:t>
      </w:r>
      <w:r>
        <w:br/>
        <w:t>To only use the profile data elsewhere via a variable the ‘enableVertSlicePresentation’, ‘enableHozSlicePresentation’, and ‘enableProfileSlicePresentation’ properties should be cleared.</w:t>
      </w:r>
      <w:r w:rsidR="0098382E">
        <w:t xml:space="preserve"> </w:t>
      </w:r>
      <w:r>
        <w:t>Profile data is written to the variables given in the ‘profileHoz</w:t>
      </w:r>
      <w:r w:rsidR="0098382E">
        <w:t>1</w:t>
      </w:r>
      <w:r>
        <w:t>ArrayVariable’, ‘profileVert</w:t>
      </w:r>
      <w:r w:rsidR="0098382E">
        <w:t>1</w:t>
      </w:r>
      <w:r>
        <w:t>ArrayVariable’, and ‘lineProfileArrayVariable’ properties.</w:t>
      </w:r>
      <w:r w:rsidR="00843A70">
        <w:t xml:space="preserve"> </w:t>
      </w:r>
      <w:r w:rsidR="003718BD">
        <w:fldChar w:fldCharType="begin"/>
      </w:r>
      <w:r>
        <w:instrText xml:space="preserve"> REF _Ref377547681 \h </w:instrText>
      </w:r>
      <w:r w:rsidR="003718BD">
        <w:fldChar w:fldCharType="separate"/>
      </w:r>
      <w:r w:rsidR="0039146F">
        <w:t xml:space="preserve">Figure </w:t>
      </w:r>
      <w:r w:rsidR="0039146F">
        <w:rPr>
          <w:noProof/>
        </w:rPr>
        <w:t>36</w:t>
      </w:r>
      <w:r w:rsidR="003718BD">
        <w:fldChar w:fldCharType="end"/>
      </w:r>
      <w:r>
        <w:t xml:space="preserve"> show an example of this configuration.</w:t>
      </w:r>
    </w:p>
    <w:p w:rsidR="00EC519D" w:rsidRDefault="00EC519D" w:rsidP="00EC519D">
      <w:pPr>
        <w:pStyle w:val="ListParagraph"/>
        <w:numPr>
          <w:ilvl w:val="0"/>
          <w:numId w:val="65"/>
        </w:numPr>
      </w:pPr>
      <w:r>
        <w:rPr>
          <w:b/>
        </w:rPr>
        <w:t xml:space="preserve">Coordinates from the profile selection are written to variables and used for external analysis. For example, area detector centroid calculations. </w:t>
      </w:r>
      <w:r w:rsidRPr="005878EF">
        <w:rPr>
          <w:b/>
        </w:rPr>
        <w:t xml:space="preserve">Profile data is </w:t>
      </w:r>
      <w:r>
        <w:rPr>
          <w:b/>
        </w:rPr>
        <w:t>not generated by the QEWidget.</w:t>
      </w:r>
      <w:r>
        <w:br/>
        <w:t>To only use the profile coordinates via variables the ‘enableVertSlicePresentation’, ‘enableHozSlicePresentation’, and ‘enableProfileSlicePresentation’ properties should be cleared.</w:t>
      </w:r>
      <w:r w:rsidR="0098382E">
        <w:t xml:space="preserve"> </w:t>
      </w:r>
      <w:r>
        <w:t>Profile coordinates are written to the variables given in the ‘profileHozVariable’,</w:t>
      </w:r>
      <w:r w:rsidR="00B82D94">
        <w:t xml:space="preserve"> ‘profileHozThicknessVariable’,</w:t>
      </w:r>
      <w:r>
        <w:t xml:space="preserve"> ‘profileVertVariable’</w:t>
      </w:r>
      <w:r w:rsidR="00B82D94">
        <w:t>, ‘profileVertThicknessVariable’</w:t>
      </w:r>
      <w:r>
        <w:t xml:space="preserve">, ‘lineProfileX1Variable’, ‘lineProfileY1Variable’, ‘lineProfileX2Variable’, </w:t>
      </w:r>
      <w:r w:rsidR="00B82D94">
        <w:t>‘lineProfileY2Variable’, and ‘lineProfileThickness</w:t>
      </w:r>
      <w:r>
        <w:t>Variable’ properties.</w:t>
      </w:r>
    </w:p>
    <w:p w:rsidR="00EC519D" w:rsidRDefault="00EC519D" w:rsidP="00507992">
      <w:pPr>
        <w:keepNext/>
        <w:jc w:val="center"/>
      </w:pPr>
      <w:r>
        <w:rPr>
          <w:noProof/>
        </w:rPr>
        <w:lastRenderedPageBreak/>
        <w:drawing>
          <wp:inline distT="0" distB="0" distL="0" distR="0">
            <wp:extent cx="3185192" cy="2890061"/>
            <wp:effectExtent l="19050" t="0" r="0" b="0"/>
            <wp:docPr id="16" name="Picture 15" descr="QEImageProfi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Profile1.png"/>
                    <pic:cNvPicPr/>
                  </pic:nvPicPr>
                  <pic:blipFill>
                    <a:blip r:embed="rId49" cstate="print"/>
                    <a:stretch>
                      <a:fillRect/>
                    </a:stretch>
                  </pic:blipFill>
                  <pic:spPr>
                    <a:xfrm>
                      <a:off x="0" y="0"/>
                      <a:ext cx="3186895" cy="2891606"/>
                    </a:xfrm>
                    <a:prstGeom prst="rect">
                      <a:avLst/>
                    </a:prstGeom>
                  </pic:spPr>
                </pic:pic>
              </a:graphicData>
            </a:graphic>
          </wp:inline>
        </w:drawing>
      </w:r>
    </w:p>
    <w:p w:rsidR="00EC519D" w:rsidRDefault="00EC519D" w:rsidP="00507992">
      <w:pPr>
        <w:pStyle w:val="Caption"/>
        <w:jc w:val="center"/>
      </w:pPr>
      <w:bookmarkStart w:id="177" w:name="_Ref377547676"/>
      <w:r>
        <w:t xml:space="preserve">Figure </w:t>
      </w:r>
      <w:r w:rsidR="003718BD">
        <w:fldChar w:fldCharType="begin"/>
      </w:r>
      <w:r w:rsidR="00D5120B">
        <w:instrText xml:space="preserve"> SEQ Figure \* ARABIC </w:instrText>
      </w:r>
      <w:r w:rsidR="003718BD">
        <w:fldChar w:fldCharType="separate"/>
      </w:r>
      <w:r w:rsidR="0039146F">
        <w:rPr>
          <w:noProof/>
        </w:rPr>
        <w:t>34</w:t>
      </w:r>
      <w:r w:rsidR="003718BD">
        <w:rPr>
          <w:noProof/>
        </w:rPr>
        <w:fldChar w:fldCharType="end"/>
      </w:r>
      <w:bookmarkEnd w:id="177"/>
      <w:r>
        <w:t xml:space="preserve"> QEImage presenting an arbitrary line profile</w:t>
      </w:r>
      <w:r>
        <w:rPr>
          <w:noProof/>
        </w:rPr>
        <w:t xml:space="preserve"> plot within the widget</w:t>
      </w:r>
    </w:p>
    <w:p w:rsidR="00EC519D" w:rsidRDefault="00EC519D" w:rsidP="00507992">
      <w:pPr>
        <w:keepNext/>
        <w:jc w:val="center"/>
      </w:pPr>
      <w:r>
        <w:rPr>
          <w:noProof/>
        </w:rPr>
        <w:drawing>
          <wp:inline distT="0" distB="0" distL="0" distR="0">
            <wp:extent cx="4518653" cy="3511603"/>
            <wp:effectExtent l="19050" t="0" r="0" b="0"/>
            <wp:docPr id="13" name="Picture 9" descr="QEImageProfi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Profile2.png"/>
                    <pic:cNvPicPr/>
                  </pic:nvPicPr>
                  <pic:blipFill>
                    <a:blip r:embed="rId50" cstate="print"/>
                    <a:stretch>
                      <a:fillRect/>
                    </a:stretch>
                  </pic:blipFill>
                  <pic:spPr>
                    <a:xfrm>
                      <a:off x="0" y="0"/>
                      <a:ext cx="4521519" cy="3513830"/>
                    </a:xfrm>
                    <a:prstGeom prst="rect">
                      <a:avLst/>
                    </a:prstGeom>
                  </pic:spPr>
                </pic:pic>
              </a:graphicData>
            </a:graphic>
          </wp:inline>
        </w:drawing>
      </w:r>
    </w:p>
    <w:p w:rsidR="00EC519D" w:rsidRDefault="00EC519D" w:rsidP="00507992">
      <w:pPr>
        <w:pStyle w:val="Caption"/>
        <w:jc w:val="center"/>
      </w:pPr>
      <w:bookmarkStart w:id="178" w:name="_Ref377547680"/>
      <w:r>
        <w:t xml:space="preserve">Figure </w:t>
      </w:r>
      <w:r w:rsidR="003718BD">
        <w:fldChar w:fldCharType="begin"/>
      </w:r>
      <w:r w:rsidR="00B40D1B">
        <w:instrText xml:space="preserve"> SEQ Figure \* ARABIC </w:instrText>
      </w:r>
      <w:r w:rsidR="003718BD">
        <w:fldChar w:fldCharType="separate"/>
      </w:r>
      <w:r w:rsidR="0039146F">
        <w:rPr>
          <w:noProof/>
        </w:rPr>
        <w:t>35</w:t>
      </w:r>
      <w:r w:rsidR="003718BD">
        <w:fldChar w:fldCharType="end"/>
      </w:r>
      <w:bookmarkEnd w:id="178"/>
      <w:r>
        <w:t xml:space="preserve"> QEGui application</w:t>
      </w:r>
      <w:r w:rsidR="0098382E">
        <w:t xml:space="preserve"> </w:t>
      </w:r>
      <w:r w:rsidRPr="006A18E8">
        <w:t xml:space="preserve">presenting an arbitrary line profile plot </w:t>
      </w:r>
      <w:r>
        <w:t>managed by a QEImage widget</w:t>
      </w:r>
    </w:p>
    <w:p w:rsidR="00EC519D" w:rsidRDefault="00EC519D" w:rsidP="00EC519D">
      <w:pPr>
        <w:rPr>
          <w:noProof/>
        </w:rPr>
      </w:pPr>
    </w:p>
    <w:p w:rsidR="00EC519D" w:rsidRDefault="00EC519D" w:rsidP="00B57270">
      <w:pPr>
        <w:keepNext/>
        <w:jc w:val="center"/>
      </w:pPr>
      <w:r>
        <w:rPr>
          <w:noProof/>
        </w:rPr>
        <w:lastRenderedPageBreak/>
        <w:drawing>
          <wp:inline distT="0" distB="0" distL="0" distR="0">
            <wp:extent cx="3423397" cy="4386797"/>
            <wp:effectExtent l="19050" t="0" r="5603" b="0"/>
            <wp:docPr id="17" name="Picture 16" descr="QEImageProfi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Profile3.png"/>
                    <pic:cNvPicPr/>
                  </pic:nvPicPr>
                  <pic:blipFill>
                    <a:blip r:embed="rId51" cstate="print"/>
                    <a:stretch>
                      <a:fillRect/>
                    </a:stretch>
                  </pic:blipFill>
                  <pic:spPr>
                    <a:xfrm>
                      <a:off x="0" y="0"/>
                      <a:ext cx="3425183" cy="4389086"/>
                    </a:xfrm>
                    <a:prstGeom prst="rect">
                      <a:avLst/>
                    </a:prstGeom>
                  </pic:spPr>
                </pic:pic>
              </a:graphicData>
            </a:graphic>
          </wp:inline>
        </w:drawing>
      </w:r>
    </w:p>
    <w:p w:rsidR="00EC519D" w:rsidRPr="00194DA9" w:rsidRDefault="00EC519D" w:rsidP="00B57270">
      <w:pPr>
        <w:pStyle w:val="Caption"/>
        <w:jc w:val="center"/>
      </w:pPr>
      <w:bookmarkStart w:id="179" w:name="_Ref377547681"/>
      <w:r>
        <w:t xml:space="preserve">Figure </w:t>
      </w:r>
      <w:r w:rsidR="003718BD">
        <w:fldChar w:fldCharType="begin"/>
      </w:r>
      <w:r w:rsidR="00B40D1B">
        <w:instrText xml:space="preserve"> SEQ Figure \* ARABIC </w:instrText>
      </w:r>
      <w:r w:rsidR="003718BD">
        <w:fldChar w:fldCharType="separate"/>
      </w:r>
      <w:r w:rsidR="0039146F">
        <w:rPr>
          <w:noProof/>
        </w:rPr>
        <w:t>36</w:t>
      </w:r>
      <w:r w:rsidR="003718BD">
        <w:fldChar w:fldCharType="end"/>
      </w:r>
      <w:bookmarkEnd w:id="179"/>
      <w:r>
        <w:t xml:space="preserve"> QEPlot widget used to display </w:t>
      </w:r>
      <w:r w:rsidRPr="001720EF">
        <w:t xml:space="preserve">arbitrary line profile plot </w:t>
      </w:r>
      <w:r>
        <w:t>data written to a variable by a Q</w:t>
      </w:r>
      <w:r w:rsidRPr="001720EF">
        <w:t>EImage widget</w:t>
      </w:r>
    </w:p>
    <w:p w:rsidR="00EC519D" w:rsidRDefault="00EC519D" w:rsidP="00EC519D">
      <w:pPr>
        <w:pStyle w:val="Heading3"/>
      </w:pPr>
      <w:bookmarkStart w:id="180" w:name="_Toc436310959"/>
      <w:r>
        <w:t>FAQ</w:t>
      </w:r>
      <w:bookmarkEnd w:id="180"/>
    </w:p>
    <w:p w:rsidR="00EC519D" w:rsidRDefault="00EC519D" w:rsidP="00EC519D">
      <w:pPr>
        <w:pStyle w:val="ListParagraph"/>
        <w:numPr>
          <w:ilvl w:val="0"/>
          <w:numId w:val="64"/>
        </w:numPr>
      </w:pPr>
      <w:r w:rsidRPr="00194DA9">
        <w:rPr>
          <w:b/>
        </w:rPr>
        <w:t xml:space="preserve">I </w:t>
      </w:r>
      <w:r w:rsidR="0029542C">
        <w:rPr>
          <w:b/>
        </w:rPr>
        <w:t xml:space="preserve">tried turning on </w:t>
      </w:r>
      <w:r w:rsidRPr="00194DA9">
        <w:rPr>
          <w:b/>
        </w:rPr>
        <w:t xml:space="preserve">the </w:t>
      </w:r>
      <w:r w:rsidR="00256A6B">
        <w:rPr>
          <w:b/>
        </w:rPr>
        <w:t>Image Display Properties</w:t>
      </w:r>
      <w:r w:rsidR="0098382E">
        <w:rPr>
          <w:b/>
        </w:rPr>
        <w:t xml:space="preserve"> </w:t>
      </w:r>
      <w:r w:rsidR="0029542C">
        <w:rPr>
          <w:b/>
        </w:rPr>
        <w:t xml:space="preserve">and the Recording </w:t>
      </w:r>
      <w:r w:rsidRPr="00194DA9">
        <w:rPr>
          <w:b/>
        </w:rPr>
        <w:t>control</w:t>
      </w:r>
      <w:r w:rsidR="0029542C">
        <w:rPr>
          <w:b/>
        </w:rPr>
        <w:t>s</w:t>
      </w:r>
      <w:r w:rsidRPr="00194DA9">
        <w:rPr>
          <w:b/>
        </w:rPr>
        <w:t xml:space="preserve"> but </w:t>
      </w:r>
      <w:r w:rsidR="0029542C">
        <w:rPr>
          <w:b/>
        </w:rPr>
        <w:t xml:space="preserve">they </w:t>
      </w:r>
      <w:r w:rsidRPr="00194DA9">
        <w:rPr>
          <w:b/>
        </w:rPr>
        <w:t>didn’t appear.</w:t>
      </w:r>
      <w:r>
        <w:br/>
        <w:t xml:space="preserve">If the ‘externalControls’ property is set the </w:t>
      </w:r>
      <w:r w:rsidR="00256A6B">
        <w:t xml:space="preserve">‘Image Display Properties’ </w:t>
      </w:r>
      <w:r w:rsidR="0029542C">
        <w:t xml:space="preserve">and the ‘Recording’ </w:t>
      </w:r>
      <w:r>
        <w:t>control</w:t>
      </w:r>
      <w:r w:rsidR="0029542C">
        <w:t>s</w:t>
      </w:r>
      <w:r>
        <w:t xml:space="preserve"> will not appear within the QEImage widget. Instead, the control</w:t>
      </w:r>
      <w:r w:rsidR="0029542C">
        <w:t xml:space="preserve">s are </w:t>
      </w:r>
      <w:r>
        <w:t>available for the application to locate elsewhere. In the case of the QEGui application, the control</w:t>
      </w:r>
      <w:r w:rsidR="0029542C">
        <w:t>s</w:t>
      </w:r>
      <w:r>
        <w:t xml:space="preserve"> will be available as a docked widget.</w:t>
      </w:r>
    </w:p>
    <w:p w:rsidR="00D5120B" w:rsidRDefault="00BA6568" w:rsidP="00D5120B">
      <w:pPr>
        <w:pStyle w:val="ListParagraph"/>
        <w:numPr>
          <w:ilvl w:val="0"/>
          <w:numId w:val="64"/>
        </w:numPr>
      </w:pPr>
      <w:r>
        <w:rPr>
          <w:b/>
        </w:rPr>
        <w:t xml:space="preserve">I have an arbitrary line (or profile) markup connected to a set of PVs that determine its angle and position in the image. </w:t>
      </w:r>
      <w:r w:rsidR="00D5120B" w:rsidRPr="00194DA9">
        <w:rPr>
          <w:b/>
        </w:rPr>
        <w:t xml:space="preserve">I </w:t>
      </w:r>
      <w:r w:rsidR="00D5120B">
        <w:rPr>
          <w:b/>
        </w:rPr>
        <w:t xml:space="preserve">tried hiding </w:t>
      </w:r>
      <w:r>
        <w:rPr>
          <w:b/>
        </w:rPr>
        <w:t xml:space="preserve">the </w:t>
      </w:r>
      <w:r w:rsidR="00D5120B">
        <w:rPr>
          <w:b/>
        </w:rPr>
        <w:t>markup by setting displayProfileSelection to false but it keeps reappearing</w:t>
      </w:r>
      <w:r w:rsidR="00D5120B" w:rsidRPr="00194DA9">
        <w:rPr>
          <w:b/>
        </w:rPr>
        <w:t>.</w:t>
      </w:r>
      <w:r w:rsidR="00D5120B">
        <w:br/>
        <w:t>If the ‘</w:t>
      </w:r>
      <w:r w:rsidR="00D5120B" w:rsidRPr="00D5120B">
        <w:t>displayProfileSelection</w:t>
      </w:r>
      <w:r>
        <w:t>’</w:t>
      </w:r>
      <w:r w:rsidR="00D5120B">
        <w:t xml:space="preserve">property is set </w:t>
      </w:r>
      <w:r>
        <w:t>to false it will hide the profile selection line (or horizontal selection line or other similar markup) but if displayMarkups is true, that markup will be redrawn next time its data changes. If you want to hide the profile selection line (or any other similar markup), then you need to set ‘displayMarkups’ to false as well as setting the appropriate ‘displaySomethingSelection’ property to false.</w:t>
      </w:r>
    </w:p>
    <w:p w:rsidR="00EC519D" w:rsidRDefault="00EC519D" w:rsidP="00EC519D">
      <w:pPr>
        <w:pStyle w:val="ListParagraph"/>
        <w:numPr>
          <w:ilvl w:val="0"/>
          <w:numId w:val="64"/>
        </w:numPr>
      </w:pPr>
      <w:r w:rsidRPr="00194DA9">
        <w:rPr>
          <w:b/>
        </w:rPr>
        <w:t>I selected a profile through the image (horizontal, vertical, or arbitrary) but the profile plot doesn’t appear.</w:t>
      </w:r>
      <w:r>
        <w:br/>
        <w:t xml:space="preserve">QEImage includes profile plots as shown in </w:t>
      </w:r>
      <w:r w:rsidR="003718BD">
        <w:fldChar w:fldCharType="begin"/>
      </w:r>
      <w:r>
        <w:instrText xml:space="preserve"> REF _Ref346709098 \h </w:instrText>
      </w:r>
      <w:r w:rsidR="003718BD">
        <w:fldChar w:fldCharType="separate"/>
      </w:r>
      <w:r w:rsidR="0039146F">
        <w:t xml:space="preserve">Figure </w:t>
      </w:r>
      <w:r w:rsidR="0039146F">
        <w:rPr>
          <w:noProof/>
        </w:rPr>
        <w:t>37</w:t>
      </w:r>
      <w:r w:rsidR="003718BD">
        <w:fldChar w:fldCharType="end"/>
      </w:r>
      <w:r>
        <w:t xml:space="preserve">. These profile plots appear when the </w:t>
      </w:r>
      <w:r>
        <w:lastRenderedPageBreak/>
        <w:t>relevant selection is made in the image.If the ‘externalControls’ property is set, however, they will not appear within the QEImage widget. Instead, the control is available for the application to locate elsewhere. In the case of the QEGui application, the control will be available as a docked widget. Also, if the ‘enableHozSlicePresentation’, ‘enableVertSlicePresentation’, or ‘enableProfilePresentation’ are not enabled, the plots will never be generated. This is appropriate when the profile data is being written to a variable and used elsewhere. See ‘</w:t>
      </w:r>
      <w:r w:rsidR="003718BD">
        <w:fldChar w:fldCharType="begin"/>
      </w:r>
      <w:r>
        <w:instrText xml:space="preserve"> REF _Ref377540320 \h </w:instrText>
      </w:r>
      <w:r w:rsidR="003718BD">
        <w:fldChar w:fldCharType="separate"/>
      </w:r>
      <w:r w:rsidR="0039146F">
        <w:t>Profile plots</w:t>
      </w:r>
      <w:r w:rsidR="003718BD">
        <w:fldChar w:fldCharType="end"/>
      </w:r>
      <w:r>
        <w:t xml:space="preserve">’ (page </w:t>
      </w:r>
      <w:r w:rsidR="003718BD">
        <w:fldChar w:fldCharType="begin"/>
      </w:r>
      <w:r>
        <w:instrText xml:space="preserve"> PAGEREF _Ref377540320 \h </w:instrText>
      </w:r>
      <w:r w:rsidR="003718BD">
        <w:fldChar w:fldCharType="separate"/>
      </w:r>
      <w:r w:rsidR="0039146F">
        <w:rPr>
          <w:noProof/>
        </w:rPr>
        <w:t>81</w:t>
      </w:r>
      <w:r w:rsidR="003718BD">
        <w:fldChar w:fldCharType="end"/>
      </w:r>
      <w:r>
        <w:t>) for details.</w:t>
      </w:r>
    </w:p>
    <w:p w:rsidR="00B47B3D" w:rsidRPr="00B47B3D" w:rsidRDefault="00B47B3D" w:rsidP="00EC519D">
      <w:pPr>
        <w:pStyle w:val="ListParagraph"/>
        <w:numPr>
          <w:ilvl w:val="0"/>
          <w:numId w:val="64"/>
        </w:numPr>
      </w:pPr>
      <w:r w:rsidRPr="00B47B3D">
        <w:rPr>
          <w:b/>
        </w:rPr>
        <w:t>How do I position interactive items such as region of interest areas accurately</w:t>
      </w:r>
      <w:r>
        <w:rPr>
          <w:b/>
        </w:rPr>
        <w:t>?</w:t>
      </w:r>
      <w:r w:rsidRPr="00B47B3D">
        <w:rPr>
          <w:b/>
        </w:rPr>
        <w:br/>
      </w:r>
      <w:r>
        <w:t>The left, right, up and down keys can be pressed instead of moving the mouse. The cursor will move one pixel each key press. Note</w:t>
      </w:r>
      <w:r w:rsidR="0060017D">
        <w:t>, the mouse is remains active</w:t>
      </w:r>
      <w:r>
        <w:t xml:space="preserve"> and </w:t>
      </w:r>
      <w:r w:rsidR="0060017D">
        <w:t>will also move the cursor if moved. Also, key presses will only move the cursor when mouse the button is pressed.</w:t>
      </w:r>
    </w:p>
    <w:p w:rsidR="00EC519D" w:rsidRPr="00C86A3C" w:rsidRDefault="00EC519D" w:rsidP="00EC519D">
      <w:pPr>
        <w:pStyle w:val="Heading3"/>
      </w:pPr>
      <w:bookmarkStart w:id="181" w:name="_Toc436310960"/>
      <w:r>
        <w:t>Usage examples</w:t>
      </w:r>
      <w:bookmarkEnd w:id="181"/>
    </w:p>
    <w:p w:rsidR="00841E9C" w:rsidRDefault="00841E9C" w:rsidP="00B57270">
      <w:pPr>
        <w:jc w:val="center"/>
      </w:pPr>
      <w:r>
        <w:rPr>
          <w:noProof/>
        </w:rPr>
        <w:drawing>
          <wp:inline distT="0" distB="0" distL="0" distR="0">
            <wp:extent cx="5731510" cy="5544820"/>
            <wp:effectExtent l="0" t="0" r="0" b="0"/>
            <wp:docPr id="109" name="Picture 9" descr="QE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png"/>
                    <pic:cNvPicPr/>
                  </pic:nvPicPr>
                  <pic:blipFill>
                    <a:blip r:embed="rId52" cstate="print"/>
                    <a:stretch>
                      <a:fillRect/>
                    </a:stretch>
                  </pic:blipFill>
                  <pic:spPr>
                    <a:xfrm>
                      <a:off x="0" y="0"/>
                      <a:ext cx="5731510" cy="5544820"/>
                    </a:xfrm>
                    <a:prstGeom prst="rect">
                      <a:avLst/>
                    </a:prstGeom>
                  </pic:spPr>
                </pic:pic>
              </a:graphicData>
            </a:graphic>
          </wp:inline>
        </w:drawing>
      </w:r>
    </w:p>
    <w:p w:rsidR="00841E9C" w:rsidRDefault="00841E9C" w:rsidP="00B57270">
      <w:pPr>
        <w:pStyle w:val="Caption"/>
        <w:jc w:val="center"/>
      </w:pPr>
      <w:bookmarkStart w:id="182" w:name="_Ref346709098"/>
      <w:bookmarkStart w:id="183" w:name="_Ref389050667"/>
      <w:r>
        <w:t xml:space="preserve">Figure </w:t>
      </w:r>
      <w:r w:rsidR="003718BD">
        <w:fldChar w:fldCharType="begin"/>
      </w:r>
      <w:r w:rsidR="00D5120B">
        <w:instrText xml:space="preserve"> SEQ Figure \* ARABIC </w:instrText>
      </w:r>
      <w:r w:rsidR="003718BD">
        <w:fldChar w:fldCharType="separate"/>
      </w:r>
      <w:r w:rsidR="0039146F">
        <w:rPr>
          <w:noProof/>
        </w:rPr>
        <w:t>37</w:t>
      </w:r>
      <w:r w:rsidR="003718BD">
        <w:rPr>
          <w:noProof/>
        </w:rPr>
        <w:fldChar w:fldCharType="end"/>
      </w:r>
      <w:bookmarkEnd w:id="182"/>
      <w:r>
        <w:t xml:space="preserve"> QEImage </w:t>
      </w:r>
      <w:r>
        <w:rPr>
          <w:noProof/>
        </w:rPr>
        <w:t>with most options activated</w:t>
      </w:r>
      <w:bookmarkEnd w:id="183"/>
    </w:p>
    <w:p w:rsidR="00841E9C" w:rsidRDefault="00841E9C" w:rsidP="00B57270">
      <w:pPr>
        <w:jc w:val="center"/>
      </w:pPr>
      <w:r>
        <w:rPr>
          <w:noProof/>
        </w:rPr>
        <w:lastRenderedPageBreak/>
        <w:drawing>
          <wp:inline distT="0" distB="0" distL="0" distR="0">
            <wp:extent cx="2098964" cy="2100972"/>
            <wp:effectExtent l="0" t="0" r="0" b="0"/>
            <wp:docPr id="110" name="Picture 14" descr="image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Example2.png"/>
                    <pic:cNvPicPr/>
                  </pic:nvPicPr>
                  <pic:blipFill>
                    <a:blip r:embed="rId53" cstate="print"/>
                    <a:stretch>
                      <a:fillRect/>
                    </a:stretch>
                  </pic:blipFill>
                  <pic:spPr>
                    <a:xfrm>
                      <a:off x="0" y="0"/>
                      <a:ext cx="2098702" cy="2100710"/>
                    </a:xfrm>
                    <a:prstGeom prst="rect">
                      <a:avLst/>
                    </a:prstGeom>
                  </pic:spPr>
                </pic:pic>
              </a:graphicData>
            </a:graphic>
          </wp:inline>
        </w:drawing>
      </w:r>
    </w:p>
    <w:p w:rsidR="00841E9C" w:rsidRDefault="00841E9C" w:rsidP="00B57270">
      <w:pPr>
        <w:pStyle w:val="Caption"/>
        <w:jc w:val="center"/>
      </w:pPr>
      <w:r>
        <w:t xml:space="preserve">Figure </w:t>
      </w:r>
      <w:r w:rsidR="003718BD">
        <w:fldChar w:fldCharType="begin"/>
      </w:r>
      <w:r w:rsidR="00D5120B">
        <w:instrText xml:space="preserve"> SEQ Figure \* ARABIC </w:instrText>
      </w:r>
      <w:r w:rsidR="003718BD">
        <w:fldChar w:fldCharType="separate"/>
      </w:r>
      <w:r w:rsidR="0039146F">
        <w:rPr>
          <w:noProof/>
        </w:rPr>
        <w:t>38</w:t>
      </w:r>
      <w:r w:rsidR="003718BD">
        <w:rPr>
          <w:noProof/>
        </w:rPr>
        <w:fldChar w:fldCharType="end"/>
      </w:r>
      <w:r>
        <w:t xml:space="preserve"> Minimal use of QEImage</w:t>
      </w:r>
    </w:p>
    <w:p w:rsidR="00841E9C" w:rsidRDefault="00841E9C" w:rsidP="00B57270">
      <w:pPr>
        <w:jc w:val="center"/>
      </w:pPr>
      <w:r>
        <w:rPr>
          <w:noProof/>
        </w:rPr>
        <w:lastRenderedPageBreak/>
        <w:drawing>
          <wp:inline distT="0" distB="0" distL="0" distR="0">
            <wp:extent cx="5731510" cy="6240145"/>
            <wp:effectExtent l="0" t="0" r="0" b="0"/>
            <wp:docPr id="111" name="Picture 15" descr="imageExamp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Example3.png"/>
                    <pic:cNvPicPr/>
                  </pic:nvPicPr>
                  <pic:blipFill>
                    <a:blip r:embed="rId54" cstate="print"/>
                    <a:stretch>
                      <a:fillRect/>
                    </a:stretch>
                  </pic:blipFill>
                  <pic:spPr>
                    <a:xfrm>
                      <a:off x="0" y="0"/>
                      <a:ext cx="5731510" cy="6240145"/>
                    </a:xfrm>
                    <a:prstGeom prst="rect">
                      <a:avLst/>
                    </a:prstGeom>
                  </pic:spPr>
                </pic:pic>
              </a:graphicData>
            </a:graphic>
          </wp:inline>
        </w:drawing>
      </w:r>
    </w:p>
    <w:p w:rsidR="00841E9C" w:rsidRDefault="00841E9C" w:rsidP="00B57270">
      <w:pPr>
        <w:pStyle w:val="Caption"/>
        <w:jc w:val="center"/>
      </w:pPr>
      <w:bookmarkStart w:id="184" w:name="_Ref346710357"/>
      <w:r>
        <w:t xml:space="preserve">Figure </w:t>
      </w:r>
      <w:r w:rsidR="003718BD">
        <w:fldChar w:fldCharType="begin"/>
      </w:r>
      <w:r w:rsidR="00D5120B">
        <w:instrText xml:space="preserve"> SEQ Figure \* ARABIC </w:instrText>
      </w:r>
      <w:r w:rsidR="003718BD">
        <w:fldChar w:fldCharType="separate"/>
      </w:r>
      <w:r w:rsidR="0039146F">
        <w:rPr>
          <w:noProof/>
        </w:rPr>
        <w:t>39</w:t>
      </w:r>
      <w:r w:rsidR="003718BD">
        <w:rPr>
          <w:noProof/>
        </w:rPr>
        <w:fldChar w:fldCharType="end"/>
      </w:r>
      <w:bookmarkEnd w:id="184"/>
      <w:r>
        <w:t xml:space="preserve"> QEImage specifying areaDetector Region of Interest</w:t>
      </w:r>
    </w:p>
    <w:p w:rsidR="00841E9C" w:rsidRDefault="00841E9C" w:rsidP="004066A3">
      <w:pPr>
        <w:jc w:val="center"/>
      </w:pPr>
      <w:r>
        <w:rPr>
          <w:noProof/>
        </w:rPr>
        <w:lastRenderedPageBreak/>
        <w:drawing>
          <wp:inline distT="0" distB="0" distL="0" distR="0">
            <wp:extent cx="5731510" cy="4672330"/>
            <wp:effectExtent l="0" t="0" r="0" b="0"/>
            <wp:docPr id="112" name="Picture 25" descr="imageExampl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Example4.png"/>
                    <pic:cNvPicPr/>
                  </pic:nvPicPr>
                  <pic:blipFill>
                    <a:blip r:embed="rId55" cstate="print"/>
                    <a:stretch>
                      <a:fillRect/>
                    </a:stretch>
                  </pic:blipFill>
                  <pic:spPr>
                    <a:xfrm>
                      <a:off x="0" y="0"/>
                      <a:ext cx="5731510" cy="4672330"/>
                    </a:xfrm>
                    <a:prstGeom prst="rect">
                      <a:avLst/>
                    </a:prstGeom>
                  </pic:spPr>
                </pic:pic>
              </a:graphicData>
            </a:graphic>
          </wp:inline>
        </w:drawing>
      </w:r>
    </w:p>
    <w:p w:rsidR="00841E9C" w:rsidRDefault="00841E9C" w:rsidP="004066A3">
      <w:pPr>
        <w:pStyle w:val="Caption"/>
        <w:jc w:val="center"/>
        <w:rPr>
          <w:noProof/>
        </w:rPr>
      </w:pPr>
      <w:bookmarkStart w:id="185" w:name="_Ref346710052"/>
      <w:r>
        <w:t xml:space="preserve">Figure </w:t>
      </w:r>
      <w:r w:rsidR="003718BD">
        <w:fldChar w:fldCharType="begin"/>
      </w:r>
      <w:r w:rsidR="00D5120B">
        <w:instrText xml:space="preserve"> SEQ Figure \* ARABIC </w:instrText>
      </w:r>
      <w:r w:rsidR="003718BD">
        <w:fldChar w:fldCharType="separate"/>
      </w:r>
      <w:r w:rsidR="0039146F">
        <w:rPr>
          <w:noProof/>
        </w:rPr>
        <w:t>40</w:t>
      </w:r>
      <w:r w:rsidR="003718BD">
        <w:rPr>
          <w:noProof/>
        </w:rPr>
        <w:fldChar w:fldCharType="end"/>
      </w:r>
      <w:bookmarkEnd w:id="185"/>
      <w:r>
        <w:t xml:space="preserve"> Some QEImage image manipulation</w:t>
      </w:r>
      <w:r>
        <w:rPr>
          <w:noProof/>
        </w:rPr>
        <w:t xml:space="preserve"> options</w:t>
      </w:r>
    </w:p>
    <w:p w:rsidR="00A91476" w:rsidRDefault="00A91476" w:rsidP="004066A3">
      <w:pPr>
        <w:keepNext/>
        <w:jc w:val="center"/>
      </w:pPr>
      <w:r>
        <w:rPr>
          <w:noProof/>
        </w:rPr>
        <w:lastRenderedPageBreak/>
        <w:drawing>
          <wp:inline distT="0" distB="0" distL="0" distR="0">
            <wp:extent cx="5926455" cy="4265295"/>
            <wp:effectExtent l="19050" t="0" r="0" b="0"/>
            <wp:docPr id="15" name="Picture 14" descr="QEImage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Example1.png"/>
                    <pic:cNvPicPr/>
                  </pic:nvPicPr>
                  <pic:blipFill>
                    <a:blip r:embed="rId56" cstate="print"/>
                    <a:stretch>
                      <a:fillRect/>
                    </a:stretch>
                  </pic:blipFill>
                  <pic:spPr>
                    <a:xfrm>
                      <a:off x="0" y="0"/>
                      <a:ext cx="5926455" cy="4265295"/>
                    </a:xfrm>
                    <a:prstGeom prst="rect">
                      <a:avLst/>
                    </a:prstGeom>
                  </pic:spPr>
                </pic:pic>
              </a:graphicData>
            </a:graphic>
          </wp:inline>
        </w:drawing>
      </w:r>
    </w:p>
    <w:p w:rsidR="0058246A" w:rsidRDefault="00A91476" w:rsidP="004066A3">
      <w:pPr>
        <w:pStyle w:val="Caption"/>
        <w:jc w:val="center"/>
      </w:pPr>
      <w:r>
        <w:t xml:space="preserve">Figure </w:t>
      </w:r>
      <w:r w:rsidR="003718BD">
        <w:fldChar w:fldCharType="begin"/>
      </w:r>
      <w:r w:rsidR="00D5120B">
        <w:instrText xml:space="preserve"> SEQ Figure \* ARABIC </w:instrText>
      </w:r>
      <w:r w:rsidR="003718BD">
        <w:fldChar w:fldCharType="separate"/>
      </w:r>
      <w:r w:rsidR="0039146F">
        <w:rPr>
          <w:noProof/>
        </w:rPr>
        <w:t>41</w:t>
      </w:r>
      <w:r w:rsidR="003718BD">
        <w:rPr>
          <w:noProof/>
        </w:rPr>
        <w:fldChar w:fldCharType="end"/>
      </w:r>
      <w:r>
        <w:t xml:space="preserve"> Image with associated docks</w:t>
      </w:r>
    </w:p>
    <w:p w:rsidR="00A91476" w:rsidRPr="00545832" w:rsidRDefault="00A91476" w:rsidP="00545832"/>
    <w:p w:rsidR="00634B86" w:rsidRDefault="00634B86" w:rsidP="00634B86">
      <w:pPr>
        <w:pStyle w:val="Heading2"/>
      </w:pPr>
      <w:bookmarkStart w:id="186" w:name="_Ref379280921"/>
      <w:bookmarkStart w:id="187" w:name="_Toc436310961"/>
      <w:r>
        <w:t>QELabel</w:t>
      </w:r>
      <w:bookmarkEnd w:id="186"/>
      <w:bookmarkEnd w:id="187"/>
    </w:p>
    <w:p w:rsidR="001D422E" w:rsidRDefault="001D422E" w:rsidP="001D422E">
      <w:r>
        <w:t xml:space="preserve">The QELabel widget provides a simple </w:t>
      </w:r>
      <w:r w:rsidR="00497149">
        <w:t xml:space="preserve">textual </w:t>
      </w:r>
      <w:r>
        <w:t>display of EPICS data.</w:t>
      </w:r>
      <w:r w:rsidR="00497149">
        <w:t xml:space="preserve"> It is based on the QLabel widget and so shares QLabel properties such as justification.</w:t>
      </w:r>
    </w:p>
    <w:p w:rsidR="001D422E" w:rsidRDefault="001D422E" w:rsidP="001D422E">
      <w:r>
        <w:t xml:space="preserve">The </w:t>
      </w:r>
      <w:r w:rsidR="00497149">
        <w:t xml:space="preserve">QELabel </w:t>
      </w:r>
      <w:r>
        <w:t>widget provides many options for formatting the EPICS data as text. These formatting options are common to all QE widgets that display EPICS data as text. Most of these options to not presume any specific EPICS data type.</w:t>
      </w:r>
      <w:r w:rsidR="00497149">
        <w:t>Refer to ‘</w:t>
      </w:r>
      <w:r w:rsidR="003718BD">
        <w:fldChar w:fldCharType="begin"/>
      </w:r>
      <w:r w:rsidR="00497149">
        <w:instrText xml:space="preserve"> REF _Ref351544701 \h </w:instrText>
      </w:r>
      <w:r w:rsidR="003718BD">
        <w:fldChar w:fldCharType="separate"/>
      </w:r>
      <w:r w:rsidR="0039146F">
        <w:t>String formatting properties</w:t>
      </w:r>
      <w:r w:rsidR="003718BD">
        <w:fldChar w:fldCharType="end"/>
      </w:r>
      <w:r w:rsidR="00497149">
        <w:t xml:space="preserve">’ (page </w:t>
      </w:r>
      <w:r w:rsidR="003718BD">
        <w:fldChar w:fldCharType="begin"/>
      </w:r>
      <w:r w:rsidR="00497149">
        <w:instrText xml:space="preserve"> PAGEREF _Ref351544704 \h </w:instrText>
      </w:r>
      <w:r w:rsidR="003718BD">
        <w:fldChar w:fldCharType="separate"/>
      </w:r>
      <w:r w:rsidR="0039146F">
        <w:rPr>
          <w:noProof/>
        </w:rPr>
        <w:t>48</w:t>
      </w:r>
      <w:r w:rsidR="003718BD">
        <w:fldChar w:fldCharType="end"/>
      </w:r>
      <w:r w:rsidR="00497149">
        <w:t>) for details about the standard text formatting.</w:t>
      </w:r>
      <w:r w:rsidR="007D5086">
        <w:t xml:space="preserve"> In particular, note how local enumerations can include style hints for QELabel widgets.</w:t>
      </w:r>
    </w:p>
    <w:p w:rsidR="00AB44E2" w:rsidRDefault="00AB44E2" w:rsidP="001D422E">
      <w:r>
        <w:t>If the data being presented in a QELabel is array data, the data is limited to 10000 elements. This arbitrary limit allows for arrays to be presented as strings but avoids processing overhead in the case of very large arrays, such as high resolution images, being inappropriately used as the data source for a QELabel.</w:t>
      </w:r>
    </w:p>
    <w:p w:rsidR="003860ED" w:rsidRDefault="003860ED" w:rsidP="001D422E">
      <w:r>
        <w:t>If a QELabel is being used as a source of data for a QELink widget and the label text does not need to be viewed by a user, the ‘visible’ property can be set false so the label will not be visible. Note, it will remain visible when viewed within Qt Designer or Qt Designer’s preview system.</w:t>
      </w:r>
    </w:p>
    <w:p w:rsidR="002E40E8" w:rsidRDefault="002E40E8" w:rsidP="004066A3">
      <w:pPr>
        <w:keepNext/>
        <w:jc w:val="center"/>
      </w:pPr>
      <w:r>
        <w:rPr>
          <w:noProof/>
        </w:rPr>
        <w:lastRenderedPageBreak/>
        <w:drawing>
          <wp:inline distT="0" distB="0" distL="0" distR="0">
            <wp:extent cx="2954608" cy="2190626"/>
            <wp:effectExtent l="19050" t="0" r="0" b="0"/>
            <wp:docPr id="29" name="Picture 28" descr="QELabelExamp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abelExample3.png"/>
                    <pic:cNvPicPr/>
                  </pic:nvPicPr>
                  <pic:blipFill>
                    <a:blip r:embed="rId57" cstate="print"/>
                    <a:stretch>
                      <a:fillRect/>
                    </a:stretch>
                  </pic:blipFill>
                  <pic:spPr>
                    <a:xfrm>
                      <a:off x="0" y="0"/>
                      <a:ext cx="2956147" cy="2191767"/>
                    </a:xfrm>
                    <a:prstGeom prst="rect">
                      <a:avLst/>
                    </a:prstGeom>
                  </pic:spPr>
                </pic:pic>
              </a:graphicData>
            </a:graphic>
          </wp:inline>
        </w:drawing>
      </w:r>
    </w:p>
    <w:p w:rsidR="002E40E8" w:rsidRDefault="002E40E8" w:rsidP="004066A3">
      <w:pPr>
        <w:pStyle w:val="Caption"/>
        <w:jc w:val="center"/>
      </w:pPr>
      <w:r>
        <w:t xml:space="preserve">Figure </w:t>
      </w:r>
      <w:r w:rsidR="003718BD">
        <w:fldChar w:fldCharType="begin"/>
      </w:r>
      <w:r w:rsidR="00D5120B">
        <w:instrText xml:space="preserve"> SEQ Figure \* ARABIC </w:instrText>
      </w:r>
      <w:r w:rsidR="003718BD">
        <w:fldChar w:fldCharType="separate"/>
      </w:r>
      <w:r w:rsidR="0039146F">
        <w:rPr>
          <w:noProof/>
        </w:rPr>
        <w:t>42</w:t>
      </w:r>
      <w:r w:rsidR="003718BD">
        <w:rPr>
          <w:noProof/>
        </w:rPr>
        <w:fldChar w:fldCharType="end"/>
      </w:r>
      <w:r>
        <w:t xml:space="preserve"> QELabel examples with variations to QLabel properties</w:t>
      </w:r>
    </w:p>
    <w:p w:rsidR="002E40E8" w:rsidRDefault="002E40E8" w:rsidP="004066A3">
      <w:pPr>
        <w:keepNext/>
        <w:jc w:val="center"/>
        <w:rPr>
          <w:noProof/>
        </w:rPr>
      </w:pPr>
      <w:r w:rsidRPr="00BC3754">
        <w:rPr>
          <w:noProof/>
        </w:rPr>
        <w:drawing>
          <wp:inline distT="0" distB="0" distL="0" distR="0">
            <wp:extent cx="716930" cy="838731"/>
            <wp:effectExtent l="19050" t="0" r="6970" b="0"/>
            <wp:docPr id="35" name="Picture 30" descr="pumpBad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mpBadLarge.PNG"/>
                    <pic:cNvPicPr/>
                  </pic:nvPicPr>
                  <pic:blipFill>
                    <a:blip r:embed="rId58" cstate="print"/>
                    <a:stretch>
                      <a:fillRect/>
                    </a:stretch>
                  </pic:blipFill>
                  <pic:spPr>
                    <a:xfrm>
                      <a:off x="0" y="0"/>
                      <a:ext cx="716642" cy="838394"/>
                    </a:xfrm>
                    <a:prstGeom prst="rect">
                      <a:avLst/>
                    </a:prstGeom>
                  </pic:spPr>
                </pic:pic>
              </a:graphicData>
            </a:graphic>
          </wp:inline>
        </w:drawing>
      </w:r>
    </w:p>
    <w:p w:rsidR="002E40E8" w:rsidRDefault="002E40E8" w:rsidP="004066A3">
      <w:pPr>
        <w:pStyle w:val="Caption"/>
        <w:jc w:val="center"/>
      </w:pPr>
      <w:r>
        <w:t xml:space="preserve">Figure </w:t>
      </w:r>
      <w:r w:rsidR="003718BD">
        <w:fldChar w:fldCharType="begin"/>
      </w:r>
      <w:r w:rsidR="00D5120B">
        <w:instrText xml:space="preserve"> SEQ Figure \* ARABIC </w:instrText>
      </w:r>
      <w:r w:rsidR="003718BD">
        <w:fldChar w:fldCharType="separate"/>
      </w:r>
      <w:r w:rsidR="0039146F">
        <w:rPr>
          <w:noProof/>
        </w:rPr>
        <w:t>43</w:t>
      </w:r>
      <w:r w:rsidR="003718BD">
        <w:rPr>
          <w:noProof/>
        </w:rPr>
        <w:fldChar w:fldCharType="end"/>
      </w:r>
      <w:r w:rsidRPr="00CB4DB7">
        <w:t>QELabel used to display a pump failure</w:t>
      </w:r>
    </w:p>
    <w:p w:rsidR="002E40E8" w:rsidRDefault="002E40E8" w:rsidP="004066A3">
      <w:pPr>
        <w:keepNext/>
        <w:jc w:val="center"/>
        <w:rPr>
          <w:noProof/>
        </w:rPr>
      </w:pPr>
      <w:r>
        <w:rPr>
          <w:noProof/>
        </w:rPr>
        <w:drawing>
          <wp:inline distT="0" distB="0" distL="0" distR="0">
            <wp:extent cx="1701175" cy="2127273"/>
            <wp:effectExtent l="19050" t="0" r="0" b="0"/>
            <wp:docPr id="34" name="Picture 33" descr="QELabel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abelExample2.png"/>
                    <pic:cNvPicPr/>
                  </pic:nvPicPr>
                  <pic:blipFill>
                    <a:blip r:embed="rId59" cstate="print"/>
                    <a:stretch>
                      <a:fillRect/>
                    </a:stretch>
                  </pic:blipFill>
                  <pic:spPr>
                    <a:xfrm>
                      <a:off x="0" y="0"/>
                      <a:ext cx="1701175" cy="2127273"/>
                    </a:xfrm>
                    <a:prstGeom prst="rect">
                      <a:avLst/>
                    </a:prstGeom>
                  </pic:spPr>
                </pic:pic>
              </a:graphicData>
            </a:graphic>
          </wp:inline>
        </w:drawing>
      </w:r>
    </w:p>
    <w:p w:rsidR="002E40E8" w:rsidRDefault="002E40E8" w:rsidP="004066A3">
      <w:pPr>
        <w:pStyle w:val="Caption"/>
        <w:jc w:val="center"/>
      </w:pPr>
      <w:r>
        <w:t xml:space="preserve">Figure </w:t>
      </w:r>
      <w:r w:rsidR="003718BD">
        <w:fldChar w:fldCharType="begin"/>
      </w:r>
      <w:r w:rsidR="00D5120B">
        <w:instrText xml:space="preserve"> SEQ Figure \* ARABIC </w:instrText>
      </w:r>
      <w:r w:rsidR="003718BD">
        <w:fldChar w:fldCharType="separate"/>
      </w:r>
      <w:r w:rsidR="0039146F">
        <w:rPr>
          <w:noProof/>
        </w:rPr>
        <w:t>44</w:t>
      </w:r>
      <w:r w:rsidR="003718BD">
        <w:rPr>
          <w:noProof/>
        </w:rPr>
        <w:fldChar w:fldCharType="end"/>
      </w:r>
      <w:r>
        <w:t xml:space="preserve"> QELabels used icons to represent states</w:t>
      </w:r>
    </w:p>
    <w:p w:rsidR="00BC3754" w:rsidRDefault="002E40E8" w:rsidP="0000305E">
      <w:pPr>
        <w:keepNext/>
        <w:jc w:val="center"/>
        <w:rPr>
          <w:noProof/>
        </w:rPr>
      </w:pPr>
      <w:r>
        <w:rPr>
          <w:noProof/>
        </w:rPr>
        <w:lastRenderedPageBreak/>
        <w:drawing>
          <wp:inline distT="0" distB="0" distL="0" distR="0">
            <wp:extent cx="5731510" cy="4220845"/>
            <wp:effectExtent l="0" t="0" r="0" b="0"/>
            <wp:docPr id="32" name="Picture 31" descr="QELabel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abelExample1.png"/>
                    <pic:cNvPicPr/>
                  </pic:nvPicPr>
                  <pic:blipFill>
                    <a:blip r:embed="rId60" cstate="print"/>
                    <a:stretch>
                      <a:fillRect/>
                    </a:stretch>
                  </pic:blipFill>
                  <pic:spPr>
                    <a:xfrm>
                      <a:off x="0" y="0"/>
                      <a:ext cx="5731510" cy="4220845"/>
                    </a:xfrm>
                    <a:prstGeom prst="rect">
                      <a:avLst/>
                    </a:prstGeom>
                  </pic:spPr>
                </pic:pic>
              </a:graphicData>
            </a:graphic>
          </wp:inline>
        </w:drawing>
      </w:r>
    </w:p>
    <w:p w:rsidR="004E0E92" w:rsidRDefault="002E40E8" w:rsidP="0000305E">
      <w:pPr>
        <w:pStyle w:val="Caption"/>
        <w:jc w:val="center"/>
      </w:pPr>
      <w:r>
        <w:t xml:space="preserve">Figure </w:t>
      </w:r>
      <w:r w:rsidR="003718BD">
        <w:fldChar w:fldCharType="begin"/>
      </w:r>
      <w:r w:rsidR="00D5120B">
        <w:instrText xml:space="preserve"> SEQ Figure \* ARABIC </w:instrText>
      </w:r>
      <w:r w:rsidR="003718BD">
        <w:fldChar w:fldCharType="separate"/>
      </w:r>
      <w:r w:rsidR="0039146F">
        <w:rPr>
          <w:noProof/>
        </w:rPr>
        <w:t>45</w:t>
      </w:r>
      <w:r w:rsidR="003718BD">
        <w:rPr>
          <w:noProof/>
        </w:rPr>
        <w:fldChar w:fldCharType="end"/>
      </w:r>
      <w:r>
        <w:t xml:space="preserve"> GUI using mostly QELabels to represent numeric and textual data</w:t>
      </w:r>
    </w:p>
    <w:p w:rsidR="00497149" w:rsidRDefault="00497149" w:rsidP="001D422E">
      <w:r>
        <w:t>The text displayed in a QELabel reflects the value of the variable. How that text is presented reflects the state of the variable as follows:</w:t>
      </w:r>
    </w:p>
    <w:p w:rsidR="00497149" w:rsidRDefault="00497149" w:rsidP="001D2E61">
      <w:pPr>
        <w:pStyle w:val="ListParagraph"/>
        <w:numPr>
          <w:ilvl w:val="0"/>
          <w:numId w:val="23"/>
        </w:numPr>
      </w:pPr>
      <w:r w:rsidRPr="00497149">
        <w:rPr>
          <w:b/>
        </w:rPr>
        <w:t>Invalid</w:t>
      </w:r>
      <w:r>
        <w:t xml:space="preserve"> (not connected) – The QELabel is displayed not-enabled, or ‘greyed out’.</w:t>
      </w:r>
    </w:p>
    <w:p w:rsidR="00497149" w:rsidRDefault="00497149" w:rsidP="001D2E61">
      <w:pPr>
        <w:pStyle w:val="ListParagraph"/>
        <w:numPr>
          <w:ilvl w:val="0"/>
          <w:numId w:val="23"/>
        </w:numPr>
      </w:pPr>
      <w:r w:rsidRPr="00497149">
        <w:rPr>
          <w:b/>
        </w:rPr>
        <w:t>In alarm condition</w:t>
      </w:r>
      <w:r>
        <w:t xml:space="preserve"> – The QELabel is </w:t>
      </w:r>
      <w:r w:rsidR="00890D94">
        <w:t xml:space="preserve">optionally </w:t>
      </w:r>
      <w:r>
        <w:t>displayed with an appropriate background colour.</w:t>
      </w:r>
    </w:p>
    <w:p w:rsidR="00497149" w:rsidRPr="00497149" w:rsidRDefault="00497149" w:rsidP="00497149">
      <w:r>
        <w:t>In common with any Qt widget, many aspects of the presentation can be set by the GUI designer, or modified by a</w:t>
      </w:r>
      <w:r w:rsidR="00890D94">
        <w:t>n imposed‘</w:t>
      </w:r>
      <w:r>
        <w:t>style</w:t>
      </w:r>
      <w:r w:rsidR="00890D94">
        <w:t xml:space="preserve">’. It is important that any changes to the presentation of the QELabel is compatible with the display of the variable state. </w:t>
      </w:r>
    </w:p>
    <w:p w:rsidR="001D422E" w:rsidRDefault="00890D94" w:rsidP="001D422E">
      <w:r>
        <w:t xml:space="preserve">Display of alarm state is optional </w:t>
      </w:r>
      <w:r w:rsidR="001D422E">
        <w:t xml:space="preserve">– </w:t>
      </w:r>
      <w:r>
        <w:t xml:space="preserve">Display of alarm state is </w:t>
      </w:r>
      <w:r w:rsidR="00497149">
        <w:t>on by default. It may be appropriate to turn display of alarm state off if the alarm state is displayed elsewhere, or the alarm state is the actual field being displayed.</w:t>
      </w:r>
    </w:p>
    <w:p w:rsidR="002E0EC6" w:rsidRDefault="002E0EC6" w:rsidP="002E0EC6">
      <w:pPr>
        <w:pStyle w:val="Heading2"/>
      </w:pPr>
      <w:bookmarkStart w:id="188" w:name="_Ref353526166"/>
      <w:bookmarkStart w:id="189" w:name="_Toc436310962"/>
      <w:r>
        <w:t>QELineEdit</w:t>
      </w:r>
      <w:bookmarkEnd w:id="188"/>
      <w:bookmarkEnd w:id="189"/>
    </w:p>
    <w:p w:rsidR="002E0EC6" w:rsidRDefault="002E0EC6" w:rsidP="002E0EC6">
      <w:r>
        <w:t xml:space="preserve">The QELineEdit widget provides the ability to textually modify the value of a single PV. This widget is (indirectly) derived from QLineEdit. The example in </w:t>
      </w:r>
      <w:r w:rsidR="003718BD">
        <w:fldChar w:fldCharType="begin"/>
      </w:r>
      <w:r>
        <w:instrText xml:space="preserve"> REF _Ref353462264 \h </w:instrText>
      </w:r>
      <w:r w:rsidR="003718BD">
        <w:fldChar w:fldCharType="separate"/>
      </w:r>
      <w:r w:rsidR="0039146F">
        <w:t xml:space="preserve">Figure </w:t>
      </w:r>
      <w:r w:rsidR="0039146F">
        <w:rPr>
          <w:noProof/>
        </w:rPr>
        <w:t>46</w:t>
      </w:r>
      <w:r w:rsidR="003718BD">
        <w:fldChar w:fldCharType="end"/>
      </w:r>
      <w:r>
        <w:t xml:space="preserve"> shows a QELineEdit widget connected to an ao record.  While this widget is primarily intended for writing to string PVs, it can also be used with </w:t>
      </w:r>
      <w:r>
        <w:lastRenderedPageBreak/>
        <w:t xml:space="preserve">numerical PVs as in this example. However in this case, a </w:t>
      </w:r>
      <w:r w:rsidR="003718BD">
        <w:fldChar w:fldCharType="begin"/>
      </w:r>
      <w:r>
        <w:instrText xml:space="preserve"> REF _Ref353525609 \h </w:instrText>
      </w:r>
      <w:r w:rsidR="003718BD">
        <w:fldChar w:fldCharType="separate"/>
      </w:r>
      <w:r w:rsidR="0039146F">
        <w:t>QENumericEdit</w:t>
      </w:r>
      <w:r w:rsidR="003718BD">
        <w:fldChar w:fldCharType="end"/>
      </w:r>
      <w:r>
        <w:t xml:space="preserve"> or a </w:t>
      </w:r>
      <w:r w:rsidR="003718BD">
        <w:fldChar w:fldCharType="begin"/>
      </w:r>
      <w:r>
        <w:instrText xml:space="preserve"> REF _Ref353462459 \h </w:instrText>
      </w:r>
      <w:r w:rsidR="003718BD">
        <w:fldChar w:fldCharType="separate"/>
      </w:r>
      <w:r w:rsidR="0039146F">
        <w:t>QESpinBox</w:t>
      </w:r>
      <w:r w:rsidR="003718BD">
        <w:fldChar w:fldCharType="end"/>
      </w:r>
      <w:r>
        <w:t xml:space="preserve"> widget may be may be more appropriate.</w:t>
      </w:r>
    </w:p>
    <w:p w:rsidR="002E0EC6" w:rsidRDefault="002E0EC6" w:rsidP="002E0EC6">
      <w:r>
        <w:rPr>
          <w:noProof/>
        </w:rPr>
        <w:drawing>
          <wp:inline distT="0" distB="0" distL="0" distR="0">
            <wp:extent cx="1885950" cy="428625"/>
            <wp:effectExtent l="19050" t="0" r="0" b="0"/>
            <wp:docPr id="76" name="Picture 13" descr="QELineEdit_run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ineEdit_runtime.png"/>
                    <pic:cNvPicPr/>
                  </pic:nvPicPr>
                  <pic:blipFill>
                    <a:blip r:embed="rId61" cstate="print"/>
                    <a:stretch>
                      <a:fillRect/>
                    </a:stretch>
                  </pic:blipFill>
                  <pic:spPr>
                    <a:xfrm>
                      <a:off x="0" y="0"/>
                      <a:ext cx="1885950" cy="428625"/>
                    </a:xfrm>
                    <a:prstGeom prst="rect">
                      <a:avLst/>
                    </a:prstGeom>
                  </pic:spPr>
                </pic:pic>
              </a:graphicData>
            </a:graphic>
          </wp:inline>
        </w:drawing>
      </w:r>
    </w:p>
    <w:p w:rsidR="002E0EC6" w:rsidRDefault="002E0EC6" w:rsidP="002E0EC6">
      <w:pPr>
        <w:pStyle w:val="Caption"/>
      </w:pPr>
      <w:bookmarkStart w:id="190" w:name="_Ref353462264"/>
      <w:bookmarkStart w:id="191" w:name="_Ref353462255"/>
      <w:r>
        <w:t xml:space="preserve">Figure </w:t>
      </w:r>
      <w:r w:rsidR="003718BD">
        <w:fldChar w:fldCharType="begin"/>
      </w:r>
      <w:r w:rsidR="00D5120B">
        <w:instrText xml:space="preserve"> SEQ Figure \* ARABIC </w:instrText>
      </w:r>
      <w:r w:rsidR="003718BD">
        <w:fldChar w:fldCharType="separate"/>
      </w:r>
      <w:r w:rsidR="0039146F">
        <w:rPr>
          <w:noProof/>
        </w:rPr>
        <w:t>46</w:t>
      </w:r>
      <w:r w:rsidR="003718BD">
        <w:rPr>
          <w:noProof/>
        </w:rPr>
        <w:fldChar w:fldCharType="end"/>
      </w:r>
      <w:bookmarkEnd w:id="190"/>
      <w:r>
        <w:t xml:space="preserve"> QELineEdit example</w:t>
      </w:r>
      <w:bookmarkEnd w:id="191"/>
    </w:p>
    <w:p w:rsidR="002E0EC6" w:rsidRDefault="002E0EC6" w:rsidP="002E0EC6">
      <w:r>
        <w:t xml:space="preserve">The behaviour of the widget is defined by the widget specific properties as shown in </w:t>
      </w:r>
      <w:r w:rsidR="003718BD">
        <w:fldChar w:fldCharType="begin"/>
      </w:r>
      <w:r>
        <w:instrText xml:space="preserve"> REF _Ref353462611 \h </w:instrText>
      </w:r>
      <w:r w:rsidR="003718BD">
        <w:fldChar w:fldCharType="separate"/>
      </w:r>
      <w:r w:rsidR="0039146F">
        <w:t xml:space="preserve">Figure </w:t>
      </w:r>
      <w:r w:rsidR="0039146F">
        <w:rPr>
          <w:noProof/>
        </w:rPr>
        <w:t>47</w:t>
      </w:r>
      <w:r w:rsidR="003718BD">
        <w:fldChar w:fldCharType="end"/>
      </w:r>
      <w:r>
        <w:t>.</w:t>
      </w:r>
    </w:p>
    <w:p w:rsidR="002E0EC6" w:rsidRDefault="002E0EC6" w:rsidP="0000305E">
      <w:pPr>
        <w:pStyle w:val="Caption"/>
        <w:jc w:val="center"/>
      </w:pPr>
      <w:r>
        <w:rPr>
          <w:noProof/>
        </w:rPr>
        <w:drawing>
          <wp:inline distT="0" distB="0" distL="0" distR="0">
            <wp:extent cx="3962400" cy="5788210"/>
            <wp:effectExtent l="19050" t="0" r="0" b="0"/>
            <wp:docPr id="77" name="Picture 27" descr="QELineEdit_propert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ineEdit_properties.png"/>
                    <pic:cNvPicPr/>
                  </pic:nvPicPr>
                  <pic:blipFill>
                    <a:blip r:embed="rId62" cstate="print"/>
                    <a:stretch>
                      <a:fillRect/>
                    </a:stretch>
                  </pic:blipFill>
                  <pic:spPr>
                    <a:xfrm>
                      <a:off x="0" y="0"/>
                      <a:ext cx="3964688" cy="5791553"/>
                    </a:xfrm>
                    <a:prstGeom prst="rect">
                      <a:avLst/>
                    </a:prstGeom>
                  </pic:spPr>
                </pic:pic>
              </a:graphicData>
            </a:graphic>
          </wp:inline>
        </w:drawing>
      </w:r>
    </w:p>
    <w:p w:rsidR="002E0EC6" w:rsidRDefault="002E0EC6" w:rsidP="0000305E">
      <w:pPr>
        <w:pStyle w:val="Caption"/>
        <w:jc w:val="center"/>
      </w:pPr>
      <w:bookmarkStart w:id="192" w:name="_Ref353462611"/>
      <w:r>
        <w:t xml:space="preserve">Figure </w:t>
      </w:r>
      <w:r w:rsidR="003718BD">
        <w:fldChar w:fldCharType="begin"/>
      </w:r>
      <w:r w:rsidR="00D5120B">
        <w:instrText xml:space="preserve"> SEQ Figure \* ARABIC </w:instrText>
      </w:r>
      <w:r w:rsidR="003718BD">
        <w:fldChar w:fldCharType="separate"/>
      </w:r>
      <w:r w:rsidR="0039146F">
        <w:rPr>
          <w:noProof/>
        </w:rPr>
        <w:t>47</w:t>
      </w:r>
      <w:r w:rsidR="003718BD">
        <w:rPr>
          <w:noProof/>
        </w:rPr>
        <w:fldChar w:fldCharType="end"/>
      </w:r>
      <w:bookmarkEnd w:id="192"/>
      <w:r>
        <w:t xml:space="preserve"> QELineEdit properties</w:t>
      </w:r>
    </w:p>
    <w:p w:rsidR="002E0EC6" w:rsidRDefault="002E0EC6" w:rsidP="002E0EC6">
      <w:r>
        <w:t>As well as the usual PV variable name, substitutions, display format, user level etc. properties, the widget has additional properties to control it mode of operation:</w:t>
      </w:r>
    </w:p>
    <w:p w:rsidR="002E0EC6" w:rsidRDefault="002E0EC6" w:rsidP="002E0EC6">
      <w:pPr>
        <w:pStyle w:val="ListParagraph"/>
        <w:numPr>
          <w:ilvl w:val="0"/>
          <w:numId w:val="25"/>
        </w:numPr>
        <w:ind w:left="714" w:hanging="357"/>
        <w:contextualSpacing w:val="0"/>
      </w:pPr>
      <w:r>
        <w:lastRenderedPageBreak/>
        <w:t>subscribe (default true): determines if the widget subscribes for</w:t>
      </w:r>
      <w:r w:rsidRPr="00086171">
        <w:t xml:space="preserve"> data updates and displays current data</w:t>
      </w:r>
      <w:r>
        <w:t>;</w:t>
      </w:r>
    </w:p>
    <w:p w:rsidR="002E0EC6" w:rsidRDefault="002E0EC6" w:rsidP="002E0EC6">
      <w:pPr>
        <w:pStyle w:val="ListParagraph"/>
        <w:numPr>
          <w:ilvl w:val="0"/>
          <w:numId w:val="25"/>
        </w:numPr>
        <w:ind w:left="714" w:hanging="357"/>
        <w:contextualSpacing w:val="0"/>
      </w:pPr>
      <w:r>
        <w:t xml:space="preserve">writeOnLoseFocus (default false):  when true </w:t>
      </w:r>
      <w:r w:rsidRPr="00086171">
        <w:t>this widget automatically writes any changes when it loses focus</w:t>
      </w:r>
      <w:r>
        <w:t>;</w:t>
      </w:r>
    </w:p>
    <w:p w:rsidR="002E0EC6" w:rsidRDefault="002E0EC6" w:rsidP="002E0EC6">
      <w:pPr>
        <w:pStyle w:val="ListParagraph"/>
        <w:numPr>
          <w:ilvl w:val="0"/>
          <w:numId w:val="25"/>
        </w:numPr>
        <w:ind w:left="714" w:hanging="357"/>
        <w:contextualSpacing w:val="0"/>
      </w:pPr>
      <w:r>
        <w:t>writeOnEnter (default true):  when true writes when the user presses 'enter'. Note, the current value will be written even if the user has not changed it;</w:t>
      </w:r>
    </w:p>
    <w:p w:rsidR="002E0EC6" w:rsidRDefault="002E0EC6" w:rsidP="002E0EC6">
      <w:pPr>
        <w:pStyle w:val="ListParagraph"/>
        <w:numPr>
          <w:ilvl w:val="0"/>
          <w:numId w:val="25"/>
        </w:numPr>
        <w:ind w:left="714" w:hanging="357"/>
        <w:contextualSpacing w:val="0"/>
      </w:pPr>
      <w:r>
        <w:t xml:space="preserve">writeOnFinish (default true):  when true </w:t>
      </w:r>
      <w:r w:rsidRPr="00086171">
        <w:t>writes any changes when the user finished editing (the QLineEdit 'editingFinished' signal is emitted).</w:t>
      </w:r>
      <w:r w:rsidR="00770992">
        <w:t xml:space="preserve"> </w:t>
      </w:r>
      <w:r w:rsidRPr="00086171">
        <w:t>No writing occu</w:t>
      </w:r>
      <w:r>
        <w:t>rs if no changes were made; and</w:t>
      </w:r>
    </w:p>
    <w:p w:rsidR="002E0EC6" w:rsidRDefault="002E0EC6" w:rsidP="002E0EC6">
      <w:pPr>
        <w:pStyle w:val="ListParagraph"/>
        <w:numPr>
          <w:ilvl w:val="0"/>
          <w:numId w:val="25"/>
        </w:numPr>
        <w:ind w:left="714" w:hanging="357"/>
        <w:contextualSpacing w:val="0"/>
      </w:pPr>
      <w:r>
        <w:t xml:space="preserve">confirmWrite (default false): when true  </w:t>
      </w:r>
      <w:r w:rsidRPr="00086171">
        <w:t>this widget will ask for confirmation (using a dialog box) prior to writing data.</w:t>
      </w:r>
    </w:p>
    <w:p w:rsidR="0047611E" w:rsidRDefault="0047611E" w:rsidP="0047611E"/>
    <w:p w:rsidR="0047611E" w:rsidRDefault="0047611E" w:rsidP="0047611E"/>
    <w:p w:rsidR="0047611E" w:rsidRDefault="0047611E" w:rsidP="0047611E">
      <w:pPr>
        <w:pStyle w:val="Heading2"/>
      </w:pPr>
      <w:bookmarkStart w:id="193" w:name="_Toc436310963"/>
      <w:r>
        <w:t>QELink</w:t>
      </w:r>
      <w:bookmarkEnd w:id="193"/>
    </w:p>
    <w:p w:rsidR="0047611E" w:rsidRDefault="0047611E" w:rsidP="0047611E">
      <w:r>
        <w:t>The QELink widget is part of a general mechanism to allow a GUI to be modified by data changes. For example, to disable a GroupBox if a variable is equal to a nominated value.</w:t>
      </w:r>
    </w:p>
    <w:p w:rsidR="0047611E" w:rsidRDefault="0047611E" w:rsidP="0047611E">
      <w:r>
        <w:t>QELink widgets are only visible while in Designer. After placing them in a GUI the appropriate signals/slots connections and properties are defined to configure the GUI behaviour based on PV values. Then when opened in QEGui (or in any application except Designer) the functionality remains, but the QELink widget itself is hidden.</w:t>
      </w:r>
    </w:p>
    <w:p w:rsidR="0047611E" w:rsidRDefault="0047611E" w:rsidP="0047611E"/>
    <w:p w:rsidR="0047611E" w:rsidRDefault="0047611E" w:rsidP="0047611E">
      <w:r>
        <w:t>Typically, a QE widget sends data update signals to a QELink widget which makes a comparison and signals a value to another widget depending on the comparison result. The output signal can be used to set a widget invisible, or enabled, or click a button, or set focus, or raise, or...</w:t>
      </w:r>
    </w:p>
    <w:p w:rsidR="0047611E" w:rsidRDefault="0047611E" w:rsidP="0047611E">
      <w:r>
        <w:t xml:space="preserve">In </w:t>
      </w:r>
      <w:r w:rsidR="003718BD">
        <w:fldChar w:fldCharType="begin"/>
      </w:r>
      <w:r>
        <w:instrText xml:space="preserve"> REF _Ref352093301 \h </w:instrText>
      </w:r>
      <w:r w:rsidR="003718BD">
        <w:fldChar w:fldCharType="separate"/>
      </w:r>
      <w:r w:rsidR="0039146F">
        <w:t xml:space="preserve">Figure </w:t>
      </w:r>
      <w:r w:rsidR="0039146F">
        <w:rPr>
          <w:noProof/>
        </w:rPr>
        <w:t>48</w:t>
      </w:r>
      <w:r w:rsidR="003718BD">
        <w:fldChar w:fldCharType="end"/>
      </w:r>
      <w:r>
        <w:t xml:space="preserve">, A QELink widget (circled) is configured to receive data update signals from a QELabel displaying beam current. It compares this to 205 (mA) and if greater sends a signal to enable the group box on the right. The signals used and the relevant QELink Properties are shown in the figure. </w:t>
      </w:r>
      <w:r w:rsidR="003718BD">
        <w:fldChar w:fldCharType="begin"/>
      </w:r>
      <w:r>
        <w:instrText xml:space="preserve"> REF _Ref352093753 \h </w:instrText>
      </w:r>
      <w:r w:rsidR="003718BD">
        <w:fldChar w:fldCharType="separate"/>
      </w:r>
      <w:r w:rsidR="0039146F">
        <w:t xml:space="preserve">Figure </w:t>
      </w:r>
      <w:r w:rsidR="0039146F">
        <w:rPr>
          <w:noProof/>
        </w:rPr>
        <w:t>49</w:t>
      </w:r>
      <w:r w:rsidR="003718BD">
        <w:fldChar w:fldCharType="end"/>
      </w:r>
      <w:r>
        <w:t xml:space="preserve"> shows this GUI in use by the QEGui display application. The QELink widget is not visible. The ‘Shutdown’ group box on the right is not enabled as the beam current is less than 205 mA.</w:t>
      </w:r>
    </w:p>
    <w:p w:rsidR="0047611E" w:rsidRDefault="0047611E" w:rsidP="0047611E">
      <w:r>
        <w:t>The QELink widget can be make visible at all times by setting the ‘visible’ property.</w:t>
      </w:r>
    </w:p>
    <w:p w:rsidR="0047611E" w:rsidRDefault="0047611E" w:rsidP="0047611E">
      <w:r>
        <w:t>Traditionally, the type of GUI functionality QELink widgets support has been effected by using EPICS database variables (often CALC records) to determine the state of GUI items. Where the variable is primarily a part of the control system this is appropriate. Where the variable is only present to support the GUI, then this functionality should be embedded in the GUI.</w:t>
      </w:r>
    </w:p>
    <w:p w:rsidR="0047611E" w:rsidRDefault="0047611E" w:rsidP="0013006E">
      <w:pPr>
        <w:keepNext/>
        <w:jc w:val="center"/>
      </w:pPr>
      <w:r>
        <w:rPr>
          <w:noProof/>
        </w:rPr>
        <w:lastRenderedPageBreak/>
        <w:drawing>
          <wp:inline distT="0" distB="0" distL="0" distR="0">
            <wp:extent cx="5048403" cy="2943922"/>
            <wp:effectExtent l="19050" t="0" r="0" b="0"/>
            <wp:docPr id="113" name="Picture 6" descr="E:\documentation\source\images\QELink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documentation\source\images\QELinkExample1.png"/>
                    <pic:cNvPicPr>
                      <a:picLocks noChangeAspect="1" noChangeArrowheads="1"/>
                    </pic:cNvPicPr>
                  </pic:nvPicPr>
                  <pic:blipFill>
                    <a:blip r:embed="rId63" cstate="print"/>
                    <a:srcRect/>
                    <a:stretch>
                      <a:fillRect/>
                    </a:stretch>
                  </pic:blipFill>
                  <pic:spPr bwMode="auto">
                    <a:xfrm>
                      <a:off x="0" y="0"/>
                      <a:ext cx="5048801" cy="2944154"/>
                    </a:xfrm>
                    <a:prstGeom prst="rect">
                      <a:avLst/>
                    </a:prstGeom>
                    <a:noFill/>
                    <a:ln w="9525">
                      <a:noFill/>
                      <a:miter lim="800000"/>
                      <a:headEnd/>
                      <a:tailEnd/>
                    </a:ln>
                  </pic:spPr>
                </pic:pic>
              </a:graphicData>
            </a:graphic>
          </wp:inline>
        </w:drawing>
      </w:r>
    </w:p>
    <w:p w:rsidR="0047611E" w:rsidRDefault="0047611E" w:rsidP="0013006E">
      <w:pPr>
        <w:pStyle w:val="Caption"/>
        <w:jc w:val="center"/>
      </w:pPr>
      <w:bookmarkStart w:id="194" w:name="_Ref352093301"/>
      <w:bookmarkStart w:id="195" w:name="_Ref352093292"/>
      <w:r>
        <w:t xml:space="preserve">Figure </w:t>
      </w:r>
      <w:r w:rsidR="003718BD">
        <w:fldChar w:fldCharType="begin"/>
      </w:r>
      <w:r w:rsidR="00D5120B">
        <w:instrText xml:space="preserve"> SEQ Figure \* ARABIC </w:instrText>
      </w:r>
      <w:r w:rsidR="003718BD">
        <w:fldChar w:fldCharType="separate"/>
      </w:r>
      <w:r w:rsidR="0039146F">
        <w:rPr>
          <w:noProof/>
        </w:rPr>
        <w:t>48</w:t>
      </w:r>
      <w:r w:rsidR="003718BD">
        <w:rPr>
          <w:noProof/>
        </w:rPr>
        <w:fldChar w:fldCharType="end"/>
      </w:r>
      <w:bookmarkEnd w:id="194"/>
      <w:r>
        <w:t xml:space="preserve"> QELink being configured</w:t>
      </w:r>
      <w:bookmarkEnd w:id="195"/>
    </w:p>
    <w:p w:rsidR="0047611E" w:rsidRDefault="0047611E" w:rsidP="0013006E">
      <w:pPr>
        <w:keepNext/>
        <w:jc w:val="center"/>
        <w:rPr>
          <w:noProof/>
        </w:rPr>
      </w:pPr>
      <w:r>
        <w:rPr>
          <w:noProof/>
        </w:rPr>
        <w:drawing>
          <wp:inline distT="0" distB="0" distL="0" distR="0">
            <wp:extent cx="3330498" cy="1494776"/>
            <wp:effectExtent l="0" t="0" r="0" b="0"/>
            <wp:docPr id="114" name="Picture 4" descr="E:\documentation\source\images\QELink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documentation\source\images\QELinkExample2.png"/>
                    <pic:cNvPicPr>
                      <a:picLocks noChangeAspect="1" noChangeArrowheads="1"/>
                    </pic:cNvPicPr>
                  </pic:nvPicPr>
                  <pic:blipFill>
                    <a:blip r:embed="rId64" cstate="print"/>
                    <a:srcRect/>
                    <a:stretch>
                      <a:fillRect/>
                    </a:stretch>
                  </pic:blipFill>
                  <pic:spPr bwMode="auto">
                    <a:xfrm>
                      <a:off x="0" y="0"/>
                      <a:ext cx="3330719" cy="1494875"/>
                    </a:xfrm>
                    <a:prstGeom prst="rect">
                      <a:avLst/>
                    </a:prstGeom>
                    <a:noFill/>
                    <a:ln w="9525">
                      <a:noFill/>
                      <a:miter lim="800000"/>
                      <a:headEnd/>
                      <a:tailEnd/>
                    </a:ln>
                  </pic:spPr>
                </pic:pic>
              </a:graphicData>
            </a:graphic>
          </wp:inline>
        </w:drawing>
      </w:r>
    </w:p>
    <w:p w:rsidR="0047611E" w:rsidRDefault="0047611E" w:rsidP="0013006E">
      <w:pPr>
        <w:pStyle w:val="Caption"/>
        <w:jc w:val="center"/>
      </w:pPr>
      <w:bookmarkStart w:id="196" w:name="_Ref352093753"/>
      <w:r>
        <w:t xml:space="preserve">Figure </w:t>
      </w:r>
      <w:r w:rsidR="003718BD">
        <w:fldChar w:fldCharType="begin"/>
      </w:r>
      <w:r w:rsidR="00D5120B">
        <w:instrText xml:space="preserve"> SEQ Figure \* ARABIC </w:instrText>
      </w:r>
      <w:r w:rsidR="003718BD">
        <w:fldChar w:fldCharType="separate"/>
      </w:r>
      <w:r w:rsidR="0039146F">
        <w:rPr>
          <w:noProof/>
        </w:rPr>
        <w:t>49</w:t>
      </w:r>
      <w:r w:rsidR="003718BD">
        <w:rPr>
          <w:noProof/>
        </w:rPr>
        <w:fldChar w:fldCharType="end"/>
      </w:r>
      <w:bookmarkEnd w:id="196"/>
      <w:r>
        <w:t xml:space="preserve"> QELink in use</w:t>
      </w:r>
    </w:p>
    <w:p w:rsidR="0047611E" w:rsidRDefault="0047611E" w:rsidP="0047611E"/>
    <w:p w:rsidR="001A4757" w:rsidRDefault="001A4757" w:rsidP="001A4757">
      <w:pPr>
        <w:pStyle w:val="Heading2"/>
      </w:pPr>
      <w:bookmarkStart w:id="197" w:name="_Ref351548242"/>
      <w:bookmarkStart w:id="198" w:name="_Ref351548245"/>
      <w:bookmarkStart w:id="199" w:name="_Toc436310964"/>
      <w:r>
        <w:t>QELog</w:t>
      </w:r>
      <w:bookmarkEnd w:id="197"/>
      <w:bookmarkEnd w:id="198"/>
      <w:bookmarkEnd w:id="199"/>
    </w:p>
    <w:p w:rsidR="001A4757" w:rsidRDefault="001A4757" w:rsidP="001A4757">
      <w:r>
        <w:t>The QELog widget provides a destination for messages generated by other QE widgets, or other widgets and applications using the QE framework. Messages may be generated due to user actions such as changing user level, data issues such as an invalid variable name, and application errors.</w:t>
      </w:r>
    </w:p>
    <w:p w:rsidR="001A4757" w:rsidRDefault="001A4757" w:rsidP="001A4757">
      <w:r>
        <w:t>The QELog widget receives and displays messages from the QE framework message system. Any application or widget can generate or consume these messages. For example, the QEGui application displays QE messages in its status bar.</w:t>
      </w:r>
    </w:p>
    <w:p w:rsidR="001A4757" w:rsidRDefault="001A4757" w:rsidP="001A4757">
      <w:r>
        <w:t>Refer to ‘</w:t>
      </w:r>
      <w:r w:rsidR="003718BD">
        <w:fldChar w:fldCharType="begin"/>
      </w:r>
      <w:r>
        <w:instrText xml:space="preserve"> REF _Ref353462769 \h </w:instrText>
      </w:r>
      <w:r w:rsidR="003718BD">
        <w:fldChar w:fldCharType="separate"/>
      </w:r>
      <w:r w:rsidR="0039146F">
        <w:t>Logging</w:t>
      </w:r>
      <w:r w:rsidR="003718BD">
        <w:fldChar w:fldCharType="end"/>
      </w:r>
      <w:r>
        <w:t xml:space="preserve">’ (page </w:t>
      </w:r>
      <w:r w:rsidR="003718BD">
        <w:fldChar w:fldCharType="begin"/>
      </w:r>
      <w:r>
        <w:instrText xml:space="preserve"> PAGEREF _Ref345412535 \h </w:instrText>
      </w:r>
      <w:r w:rsidR="003718BD">
        <w:fldChar w:fldCharType="separate"/>
      </w:r>
      <w:r w:rsidR="0039146F">
        <w:rPr>
          <w:noProof/>
        </w:rPr>
        <w:t>33</w:t>
      </w:r>
      <w:r w:rsidR="003718BD">
        <w:fldChar w:fldCharType="end"/>
      </w:r>
      <w:r>
        <w:t>) for a more general discussion on how the QELog widget is used as part of the QE framework message logging system.</w:t>
      </w:r>
    </w:p>
    <w:p w:rsidR="001A4757" w:rsidRDefault="001A4757" w:rsidP="0000305E">
      <w:pPr>
        <w:keepNext/>
        <w:jc w:val="center"/>
      </w:pPr>
      <w:r>
        <w:rPr>
          <w:noProof/>
        </w:rPr>
        <w:lastRenderedPageBreak/>
        <w:drawing>
          <wp:inline distT="0" distB="0" distL="0" distR="0">
            <wp:extent cx="4545516" cy="1545052"/>
            <wp:effectExtent l="19050" t="0" r="7434" b="0"/>
            <wp:docPr id="37" name="Picture 27" descr="QEL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PNG"/>
                    <pic:cNvPicPr/>
                  </pic:nvPicPr>
                  <pic:blipFill>
                    <a:blip r:embed="rId65" cstate="print"/>
                    <a:stretch>
                      <a:fillRect/>
                    </a:stretch>
                  </pic:blipFill>
                  <pic:spPr>
                    <a:xfrm>
                      <a:off x="0" y="0"/>
                      <a:ext cx="4546529" cy="1545396"/>
                    </a:xfrm>
                    <a:prstGeom prst="rect">
                      <a:avLst/>
                    </a:prstGeom>
                  </pic:spPr>
                </pic:pic>
              </a:graphicData>
            </a:graphic>
          </wp:inline>
        </w:drawing>
      </w:r>
    </w:p>
    <w:p w:rsidR="001A4757" w:rsidRDefault="001A4757" w:rsidP="0000305E">
      <w:pPr>
        <w:pStyle w:val="Caption"/>
        <w:jc w:val="center"/>
      </w:pPr>
      <w:r>
        <w:t xml:space="preserve">Figure </w:t>
      </w:r>
      <w:r w:rsidR="003718BD">
        <w:fldChar w:fldCharType="begin"/>
      </w:r>
      <w:r w:rsidR="00D5120B">
        <w:instrText xml:space="preserve"> SEQ Figure \* ARABIC </w:instrText>
      </w:r>
      <w:r w:rsidR="003718BD">
        <w:fldChar w:fldCharType="separate"/>
      </w:r>
      <w:r w:rsidR="0039146F">
        <w:rPr>
          <w:noProof/>
        </w:rPr>
        <w:t>50</w:t>
      </w:r>
      <w:r w:rsidR="003718BD">
        <w:rPr>
          <w:noProof/>
        </w:rPr>
        <w:fldChar w:fldCharType="end"/>
      </w:r>
      <w:r>
        <w:t xml:space="preserve"> QELog example</w:t>
      </w:r>
    </w:p>
    <w:p w:rsidR="001A4757" w:rsidRDefault="001A4757" w:rsidP="001A4757">
      <w:r>
        <w:t>The QELog widget is designed to be dropped on a form and automatically catch messages from QE widgets on the same form, or in sub forms. Alternately, it can be used to filter messages from specific sets of QE widgets and forms.</w:t>
      </w:r>
    </w:p>
    <w:p w:rsidR="001A4757" w:rsidRDefault="001A4757" w:rsidP="001A4757">
      <w:r>
        <w:t>The logged messages can be saved or cleared by the user. The user can also select the type of messages logged from a message filter. Note, the message filter viewed by the user is used by the user to filter message content. For example, the user can select only information messages. Filter properties are also available to filter messages based on the source of the message, rather than content.</w:t>
      </w:r>
    </w:p>
    <w:p w:rsidR="001A4757" w:rsidRDefault="001A4757" w:rsidP="001A4757">
      <w:r>
        <w:t>Properties of the QELog widget allow:</w:t>
      </w:r>
    </w:p>
    <w:p w:rsidR="001A4757" w:rsidRDefault="001A4757" w:rsidP="001A4757">
      <w:pPr>
        <w:pStyle w:val="ListParagraph"/>
        <w:numPr>
          <w:ilvl w:val="0"/>
          <w:numId w:val="21"/>
        </w:numPr>
      </w:pPr>
      <w:r>
        <w:t>Selective display of message time, type and content.</w:t>
      </w:r>
    </w:p>
    <w:p w:rsidR="001A4757" w:rsidRDefault="001A4757" w:rsidP="001A4757">
      <w:pPr>
        <w:pStyle w:val="ListParagraph"/>
        <w:numPr>
          <w:ilvl w:val="0"/>
          <w:numId w:val="21"/>
        </w:numPr>
      </w:pPr>
      <w:r>
        <w:t>Presentation of the ‘Clear’ and ‘Save’ buttons and the message filter.</w:t>
      </w:r>
    </w:p>
    <w:p w:rsidR="001A4757" w:rsidRDefault="001A4757" w:rsidP="001A4757">
      <w:pPr>
        <w:pStyle w:val="ListParagraph"/>
        <w:numPr>
          <w:ilvl w:val="0"/>
          <w:numId w:val="21"/>
        </w:numPr>
      </w:pPr>
      <w:r>
        <w:t>Message type colour selection.</w:t>
      </w:r>
    </w:p>
    <w:p w:rsidR="001A4757" w:rsidRDefault="001A4757" w:rsidP="001A4757">
      <w:pPr>
        <w:pStyle w:val="ListParagraph"/>
        <w:numPr>
          <w:ilvl w:val="0"/>
          <w:numId w:val="21"/>
        </w:numPr>
      </w:pPr>
      <w:r>
        <w:t>Selection of the message filtering based on the source of the message. Note, this is different to the message filter presented to the user which allows the user to filter based on message type.</w:t>
      </w:r>
    </w:p>
    <w:p w:rsidR="001A4757" w:rsidRDefault="001A4757" w:rsidP="001A4757">
      <w:r>
        <w:t>Each QE widget can be given a message source ID (the messageSourceId property). The GUI designer is free to allocate any ID to any widget. IDs do not need to be unique, so a set of widgets might have the same message source ID if required.</w:t>
      </w:r>
    </w:p>
    <w:p w:rsidR="001A4757" w:rsidRDefault="001A4757" w:rsidP="001A4757">
      <w:r>
        <w:t>Each QEForm widget also has a unique message form ID allocated by the QE framework.</w:t>
      </w:r>
    </w:p>
    <w:p w:rsidR="001A4757" w:rsidRDefault="001A4757" w:rsidP="001A4757">
      <w:r>
        <w:t>QELog widgets can be set up to filter messages based on the message source ID (the QE widget or set of widgets it came from) and the QEForm that widget generating the message is in. The filtering is as follows:</w:t>
      </w:r>
    </w:p>
    <w:p w:rsidR="001A4757" w:rsidRPr="001D422E" w:rsidRDefault="001A4757" w:rsidP="001A4757">
      <w:pPr>
        <w:pStyle w:val="ListParagraph"/>
        <w:numPr>
          <w:ilvl w:val="0"/>
          <w:numId w:val="22"/>
        </w:numPr>
        <w:rPr>
          <w:b/>
        </w:rPr>
      </w:pPr>
      <w:r w:rsidRPr="001D422E">
        <w:rPr>
          <w:b/>
        </w:rPr>
        <w:t>Form filtering:</w:t>
      </w:r>
    </w:p>
    <w:p w:rsidR="001A4757" w:rsidRDefault="001A4757" w:rsidP="001A4757">
      <w:pPr>
        <w:pStyle w:val="ListParagraph"/>
        <w:numPr>
          <w:ilvl w:val="1"/>
          <w:numId w:val="22"/>
        </w:numPr>
      </w:pPr>
      <w:r w:rsidRPr="00AF3AC0">
        <w:rPr>
          <w:b/>
        </w:rPr>
        <w:t>None</w:t>
      </w:r>
      <w:r>
        <w:t xml:space="preserve"> - Never match based on the form ID</w:t>
      </w:r>
    </w:p>
    <w:p w:rsidR="001A4757" w:rsidRDefault="001A4757" w:rsidP="001A4757">
      <w:pPr>
        <w:pStyle w:val="ListParagraph"/>
        <w:numPr>
          <w:ilvl w:val="1"/>
          <w:numId w:val="22"/>
        </w:numPr>
      </w:pPr>
      <w:r w:rsidRPr="00AF3AC0">
        <w:rPr>
          <w:b/>
        </w:rPr>
        <w:t xml:space="preserve">Match </w:t>
      </w:r>
      <w:r>
        <w:t>– Use the message if message came from a widget in the same form as the QELog widget, or from a sub form. Note, Messages are accepted from sub forms because QEForms themselves filter messages and rebroadcast them as their own.</w:t>
      </w:r>
    </w:p>
    <w:p w:rsidR="001A4757" w:rsidRDefault="001A4757" w:rsidP="001A4757">
      <w:pPr>
        <w:pStyle w:val="ListParagraph"/>
        <w:numPr>
          <w:ilvl w:val="1"/>
          <w:numId w:val="22"/>
        </w:numPr>
      </w:pPr>
      <w:r w:rsidRPr="001D422E">
        <w:rPr>
          <w:b/>
        </w:rPr>
        <w:t xml:space="preserve">Any </w:t>
      </w:r>
      <w:r>
        <w:t>– Always use the message. When this option is selected, message source filtering, below, is irrelevant.</w:t>
      </w:r>
    </w:p>
    <w:p w:rsidR="001A4757" w:rsidRPr="001D422E" w:rsidRDefault="001A4757" w:rsidP="001A4757">
      <w:pPr>
        <w:pStyle w:val="ListParagraph"/>
        <w:numPr>
          <w:ilvl w:val="0"/>
          <w:numId w:val="22"/>
        </w:numPr>
        <w:rPr>
          <w:b/>
        </w:rPr>
      </w:pPr>
      <w:r w:rsidRPr="001D422E">
        <w:rPr>
          <w:b/>
        </w:rPr>
        <w:t>Message source filtering:</w:t>
      </w:r>
    </w:p>
    <w:p w:rsidR="001A4757" w:rsidRDefault="001A4757" w:rsidP="001A4757">
      <w:pPr>
        <w:pStyle w:val="ListParagraph"/>
        <w:numPr>
          <w:ilvl w:val="1"/>
          <w:numId w:val="22"/>
        </w:numPr>
      </w:pPr>
      <w:r w:rsidRPr="001D422E">
        <w:rPr>
          <w:b/>
        </w:rPr>
        <w:lastRenderedPageBreak/>
        <w:t>None</w:t>
      </w:r>
      <w:r>
        <w:t xml:space="preserve"> – Never match based on message source ID</w:t>
      </w:r>
    </w:p>
    <w:p w:rsidR="001A4757" w:rsidRDefault="001A4757" w:rsidP="001A4757">
      <w:pPr>
        <w:pStyle w:val="ListParagraph"/>
        <w:numPr>
          <w:ilvl w:val="1"/>
          <w:numId w:val="22"/>
        </w:numPr>
      </w:pPr>
      <w:r w:rsidRPr="001D422E">
        <w:rPr>
          <w:b/>
        </w:rPr>
        <w:t>Match</w:t>
      </w:r>
      <w:r>
        <w:t xml:space="preserve"> – Use the message if the message came from a widget with the same message source ID.</w:t>
      </w:r>
    </w:p>
    <w:p w:rsidR="001A4757" w:rsidRDefault="001A4757" w:rsidP="001A4757">
      <w:pPr>
        <w:pStyle w:val="ListParagraph"/>
        <w:numPr>
          <w:ilvl w:val="1"/>
          <w:numId w:val="22"/>
        </w:numPr>
      </w:pPr>
      <w:r w:rsidRPr="001D422E">
        <w:rPr>
          <w:b/>
        </w:rPr>
        <w:t>Any</w:t>
      </w:r>
      <w:r>
        <w:t xml:space="preserve"> - Always use the message. When this option is selected, form filtering, above, is irrelevant.</w:t>
      </w:r>
    </w:p>
    <w:p w:rsidR="001A4757" w:rsidRDefault="001A4757" w:rsidP="001A4757">
      <w:r>
        <w:t>By default a QELog widget form filter is set to ‘Match’ and the message source filter is set to ‘None’. These are the settings required to allow a QELog widget to be dropped onto a form to display all messages from widgets on the form, including those within sub forms.</w:t>
      </w:r>
    </w:p>
    <w:p w:rsidR="002E0EC6" w:rsidRDefault="002E0EC6" w:rsidP="001D422E"/>
    <w:p w:rsidR="00634B86" w:rsidRDefault="00634B86" w:rsidP="00634B86">
      <w:pPr>
        <w:pStyle w:val="Heading2"/>
      </w:pPr>
      <w:bookmarkStart w:id="200" w:name="_Ref356249717"/>
      <w:bookmarkStart w:id="201" w:name="_Ref356249720"/>
      <w:bookmarkStart w:id="202" w:name="_Toc436310965"/>
      <w:r>
        <w:t>QELogin</w:t>
      </w:r>
      <w:bookmarkEnd w:id="200"/>
      <w:bookmarkEnd w:id="201"/>
      <w:bookmarkEnd w:id="202"/>
    </w:p>
    <w:p w:rsidR="0075529A" w:rsidRDefault="00A179BC" w:rsidP="00A179BC">
      <w:r>
        <w:t>The QELogin widget allows a user to select one of three user levels: ‘</w:t>
      </w:r>
      <w:r w:rsidR="0075529A">
        <w:t>User’, ‘Scientist’, and ‘Engineer’.</w:t>
      </w:r>
    </w:p>
    <w:p w:rsidR="0075529A" w:rsidRDefault="0075529A" w:rsidP="00A179BC">
      <w:r>
        <w:t>User levels affect the behaviour of the QEGui application and most QE widgets.</w:t>
      </w:r>
    </w:p>
    <w:p w:rsidR="0075529A" w:rsidRDefault="0075529A" w:rsidP="00A179BC">
      <w:r>
        <w:t>The QEGui application use</w:t>
      </w:r>
      <w:r w:rsidR="00972EF7">
        <w:t>s</w:t>
      </w:r>
      <w:r>
        <w:t xml:space="preserve"> the current user level to control if menu items and tool bar buttons are enabled or visible. Refer to ‘</w:t>
      </w:r>
      <w:r w:rsidR="003718BD">
        <w:fldChar w:fldCharType="begin"/>
      </w:r>
      <w:r>
        <w:instrText xml:space="preserve"> REF _Ref370905836 \h </w:instrText>
      </w:r>
      <w:r w:rsidR="003718BD">
        <w:fldChar w:fldCharType="separate"/>
      </w:r>
      <w:r w:rsidR="0039146F">
        <w:t>Menu bar and tool button customisation</w:t>
      </w:r>
      <w:r w:rsidR="003718BD">
        <w:fldChar w:fldCharType="end"/>
      </w:r>
      <w:r>
        <w:t xml:space="preserve">’ (page </w:t>
      </w:r>
      <w:r w:rsidR="003718BD">
        <w:fldChar w:fldCharType="begin"/>
      </w:r>
      <w:r>
        <w:instrText xml:space="preserve"> PAGEREF _Ref370905836 \h </w:instrText>
      </w:r>
      <w:r w:rsidR="003718BD">
        <w:fldChar w:fldCharType="separate"/>
      </w:r>
      <w:r w:rsidR="0039146F">
        <w:rPr>
          <w:noProof/>
        </w:rPr>
        <w:t>16</w:t>
      </w:r>
      <w:r w:rsidR="003718BD">
        <w:fldChar w:fldCharType="end"/>
      </w:r>
      <w:r>
        <w:t>) for details.</w:t>
      </w:r>
    </w:p>
    <w:p w:rsidR="00A179BC" w:rsidRDefault="0075529A" w:rsidP="00A179BC">
      <w:r>
        <w:t>Most</w:t>
      </w:r>
      <w:r w:rsidR="00A179BC">
        <w:t xml:space="preserve">QE widgets can be set to use the current user level to control if </w:t>
      </w:r>
      <w:r>
        <w:t>the widget is</w:t>
      </w:r>
      <w:r w:rsidR="00A179BC">
        <w:t xml:space="preserve"> enabled, visible, or if a particular style string is applied. Refer to ‘</w:t>
      </w:r>
      <w:r w:rsidR="003718BD">
        <w:fldChar w:fldCharType="begin"/>
      </w:r>
      <w:r w:rsidR="00A179BC">
        <w:instrText xml:space="preserve"> REF _Ref345412022 \h </w:instrText>
      </w:r>
      <w:r w:rsidR="003718BD">
        <w:fldChar w:fldCharType="separate"/>
      </w:r>
      <w:r w:rsidR="0039146F">
        <w:t>User levels</w:t>
      </w:r>
      <w:r w:rsidR="003718BD">
        <w:fldChar w:fldCharType="end"/>
      </w:r>
      <w:r w:rsidR="00A179BC">
        <w:t xml:space="preserve">’ (page </w:t>
      </w:r>
      <w:r w:rsidR="003718BD">
        <w:fldChar w:fldCharType="begin"/>
      </w:r>
      <w:r w:rsidR="00A179BC">
        <w:instrText xml:space="preserve"> PAGEREF _Ref345412022 \h </w:instrText>
      </w:r>
      <w:r w:rsidR="003718BD">
        <w:fldChar w:fldCharType="separate"/>
      </w:r>
      <w:r w:rsidR="0039146F">
        <w:rPr>
          <w:noProof/>
        </w:rPr>
        <w:t>30</w:t>
      </w:r>
      <w:r w:rsidR="003718BD">
        <w:fldChar w:fldCharType="end"/>
      </w:r>
      <w:r w:rsidR="00A179BC">
        <w:t>) for details on how user levels can control access to GUI components.</w:t>
      </w:r>
      <w:r w:rsidR="006D300B">
        <w:t xml:space="preserve"> The QELogin widget can be dropped into any QUI form, but provides some features that allow it to be effectively used as the basis for a user level dialog box.</w:t>
      </w:r>
    </w:p>
    <w:p w:rsidR="00A179BC" w:rsidRDefault="00A26777" w:rsidP="001F6F65">
      <w:pPr>
        <w:keepNext/>
        <w:jc w:val="center"/>
      </w:pPr>
      <w:r>
        <w:rPr>
          <w:noProof/>
        </w:rPr>
        <w:drawing>
          <wp:inline distT="0" distB="0" distL="0" distR="0">
            <wp:extent cx="1717482" cy="2160702"/>
            <wp:effectExtent l="0" t="0" r="0" b="0"/>
            <wp:docPr id="47" name="Picture 46" descr="QELoginExampleQEGui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inExampleQEGuiLogin.png"/>
                    <pic:cNvPicPr/>
                  </pic:nvPicPr>
                  <pic:blipFill>
                    <a:blip r:embed="rId66" cstate="print"/>
                    <a:stretch>
                      <a:fillRect/>
                    </a:stretch>
                  </pic:blipFill>
                  <pic:spPr>
                    <a:xfrm>
                      <a:off x="0" y="0"/>
                      <a:ext cx="1720206" cy="2164128"/>
                    </a:xfrm>
                    <a:prstGeom prst="rect">
                      <a:avLst/>
                    </a:prstGeom>
                  </pic:spPr>
                </pic:pic>
              </a:graphicData>
            </a:graphic>
          </wp:inline>
        </w:drawing>
      </w:r>
    </w:p>
    <w:p w:rsidR="00A179BC" w:rsidRDefault="00A179BC" w:rsidP="001F6F65">
      <w:pPr>
        <w:pStyle w:val="Caption"/>
        <w:jc w:val="center"/>
      </w:pPr>
      <w:bookmarkStart w:id="203" w:name="_Ref359931599"/>
      <w:r>
        <w:t xml:space="preserve">Figure </w:t>
      </w:r>
      <w:r w:rsidR="003718BD">
        <w:fldChar w:fldCharType="begin"/>
      </w:r>
      <w:r>
        <w:instrText xml:space="preserve"> SEQ Figure \* ARABIC </w:instrText>
      </w:r>
      <w:r w:rsidR="003718BD">
        <w:fldChar w:fldCharType="separate"/>
      </w:r>
      <w:r w:rsidR="0039146F">
        <w:rPr>
          <w:noProof/>
        </w:rPr>
        <w:t>51</w:t>
      </w:r>
      <w:r w:rsidR="003718BD">
        <w:fldChar w:fldCharType="end"/>
      </w:r>
      <w:bookmarkEnd w:id="203"/>
      <w:r>
        <w:t xml:space="preserve"> QELogin widget being used to set the user level</w:t>
      </w:r>
      <w:r w:rsidR="00A26777">
        <w:t xml:space="preserve"> within the QEGui application</w:t>
      </w:r>
    </w:p>
    <w:p w:rsidR="00F8289E" w:rsidRDefault="007526D2" w:rsidP="002943AE">
      <w:r>
        <w:t xml:space="preserve">The QEGui application uses a QELogin widget in the ’File -&gt; User Level’ menu option as shown in </w:t>
      </w:r>
      <w:r w:rsidR="003718BD">
        <w:fldChar w:fldCharType="begin"/>
      </w:r>
      <w:r>
        <w:instrText xml:space="preserve"> REF _Ref359931599 \h </w:instrText>
      </w:r>
      <w:r w:rsidR="003718BD">
        <w:fldChar w:fldCharType="separate"/>
      </w:r>
      <w:r w:rsidR="0039146F">
        <w:t xml:space="preserve">Figure </w:t>
      </w:r>
      <w:r w:rsidR="0039146F">
        <w:rPr>
          <w:noProof/>
        </w:rPr>
        <w:t>51</w:t>
      </w:r>
      <w:r w:rsidR="003718BD">
        <w:fldChar w:fldCharType="end"/>
      </w:r>
      <w:r w:rsidR="00F8289E">
        <w:t>. Generally, therefore, GUIs presented in QEGui do not need to include a QELogin widget, except perhaps in ‘status only’ mode to indicate the current user level. If not using QEGui, QELogin widgets can be dropped into a GUI form or used programmatically to manage user level.</w:t>
      </w:r>
    </w:p>
    <w:p w:rsidR="006D300B" w:rsidRDefault="006D300B" w:rsidP="002943AE">
      <w:r>
        <w:lastRenderedPageBreak/>
        <w:t>The QELogin widget emits a ‘login’ signal when a user successfully changes the user level. If the QElogin widget is being used within a dialog box, this signal can be connected to the dialog box ‘accept’ slot to close the dialog box.</w:t>
      </w:r>
    </w:p>
    <w:p w:rsidR="009C4DF9" w:rsidRDefault="00975101" w:rsidP="002943AE">
      <w:r>
        <w:t>If defined t</w:t>
      </w:r>
      <w:r w:rsidR="009C4DF9">
        <w:t xml:space="preserve">he QELogin will use an application wide set of user level passwords which can be set up using the QE framework. The QEGui application uses the QE framework to set passwords. The QEGui application allows these passwords to be set when the ‘Edit’ menu is enabled. If no global passwords have been set using the QE framework the QELogin widget will use its own ‘user’, ‘scientist’, and ‘engineer’ level password properties. Using the QELogin widget password </w:t>
      </w:r>
      <w:r w:rsidR="00A179BC">
        <w:t xml:space="preserve">properties makes sense when the application does not set global passwords through the QE framework, and when there is only one QELogin widget in use. </w:t>
      </w:r>
      <w:r w:rsidR="008A6985">
        <w:t>The QEGui application uses a QELogin widget in the ’File -&gt; User Level’ menu option.</w:t>
      </w:r>
    </w:p>
    <w:p w:rsidR="00A26777" w:rsidRDefault="00A26777" w:rsidP="002943AE">
      <w:r>
        <w:t>The QELogin widget can be used in a ‘status only’ mode which simply displays the current user level.</w:t>
      </w:r>
    </w:p>
    <w:p w:rsidR="00A26777" w:rsidRDefault="00A26777" w:rsidP="002943AE">
      <w:r>
        <w:t xml:space="preserve">When not in </w:t>
      </w:r>
      <w:r w:rsidR="001D4D7E">
        <w:t>‘</w:t>
      </w:r>
      <w:r>
        <w:t>status only</w:t>
      </w:r>
      <w:r w:rsidR="001D4D7E">
        <w:t>’</w:t>
      </w:r>
      <w:r>
        <w:t xml:space="preserve"> mode the QELogin </w:t>
      </w:r>
      <w:r w:rsidR="001D4D7E">
        <w:t xml:space="preserve">provides controls for a user to change the user level. The QEWidget </w:t>
      </w:r>
      <w:r>
        <w:t>widget operates in ‘compact mode’ by default where the ‘Login’ button must be pressed to open a dialog box presenting all the user level selection fields.</w:t>
      </w:r>
      <w:r w:rsidR="0044752D">
        <w:t xml:space="preserve"> </w:t>
      </w:r>
      <w:r>
        <w:t>When not in ‘compact mode’ the QELogin widget presents all the user level selection fields.</w:t>
      </w:r>
    </w:p>
    <w:p w:rsidR="00032D74" w:rsidRDefault="003718BD" w:rsidP="002943AE">
      <w:r>
        <w:fldChar w:fldCharType="begin"/>
      </w:r>
      <w:r w:rsidR="00032D74">
        <w:instrText xml:space="preserve"> REF _Ref359934941 \h </w:instrText>
      </w:r>
      <w:r>
        <w:fldChar w:fldCharType="separate"/>
      </w:r>
      <w:r w:rsidR="0039146F">
        <w:t xml:space="preserve">Figure </w:t>
      </w:r>
      <w:r w:rsidR="0039146F">
        <w:rPr>
          <w:noProof/>
        </w:rPr>
        <w:t>52</w:t>
      </w:r>
      <w:r>
        <w:fldChar w:fldCharType="end"/>
      </w:r>
      <w:r w:rsidR="00032D74">
        <w:t xml:space="preserve"> shows several versions of the same GUI containing a QELogin widget. The QELogin widget in the first is in ‘status only’ mode, the other two have controls for the user to change the user level with the second in ‘compact mode’ (the default). (Note, the user level is also different in each example causing other elements of the GUI to be displayed or enabled.)</w:t>
      </w:r>
    </w:p>
    <w:p w:rsidR="00291332" w:rsidRDefault="00032D74" w:rsidP="001F6F65">
      <w:pPr>
        <w:jc w:val="center"/>
      </w:pPr>
      <w:r>
        <w:rPr>
          <w:noProof/>
        </w:rPr>
        <w:drawing>
          <wp:inline distT="0" distB="0" distL="0" distR="0">
            <wp:extent cx="1573341" cy="1472728"/>
            <wp:effectExtent l="0" t="0" r="0" b="0"/>
            <wp:docPr id="53" name="Picture 51" descr="QELogin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inExample1.png"/>
                    <pic:cNvPicPr/>
                  </pic:nvPicPr>
                  <pic:blipFill>
                    <a:blip r:embed="rId67" cstate="print"/>
                    <a:stretch>
                      <a:fillRect/>
                    </a:stretch>
                  </pic:blipFill>
                  <pic:spPr>
                    <a:xfrm>
                      <a:off x="0" y="0"/>
                      <a:ext cx="1573341" cy="1472728"/>
                    </a:xfrm>
                    <a:prstGeom prst="rect">
                      <a:avLst/>
                    </a:prstGeom>
                  </pic:spPr>
                </pic:pic>
              </a:graphicData>
            </a:graphic>
          </wp:inline>
        </w:drawing>
      </w:r>
      <w:r>
        <w:rPr>
          <w:noProof/>
        </w:rPr>
        <w:drawing>
          <wp:inline distT="0" distB="0" distL="0" distR="0">
            <wp:extent cx="2010926" cy="1761498"/>
            <wp:effectExtent l="0" t="0" r="0" b="0"/>
            <wp:docPr id="54" name="Picture 50" descr="QELoginExamp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inExample3.png"/>
                    <pic:cNvPicPr/>
                  </pic:nvPicPr>
                  <pic:blipFill>
                    <a:blip r:embed="rId68" cstate="print"/>
                    <a:stretch>
                      <a:fillRect/>
                    </a:stretch>
                  </pic:blipFill>
                  <pic:spPr>
                    <a:xfrm>
                      <a:off x="0" y="0"/>
                      <a:ext cx="2010926" cy="1761498"/>
                    </a:xfrm>
                    <a:prstGeom prst="rect">
                      <a:avLst/>
                    </a:prstGeom>
                  </pic:spPr>
                </pic:pic>
              </a:graphicData>
            </a:graphic>
          </wp:inline>
        </w:drawing>
      </w:r>
      <w:r w:rsidR="00291332">
        <w:rPr>
          <w:noProof/>
        </w:rPr>
        <w:drawing>
          <wp:inline distT="0" distB="0" distL="0" distR="0">
            <wp:extent cx="1957388" cy="2652713"/>
            <wp:effectExtent l="19050" t="0" r="4762" b="0"/>
            <wp:docPr id="50" name="Picture 49" descr="QELogin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inExample2.png"/>
                    <pic:cNvPicPr/>
                  </pic:nvPicPr>
                  <pic:blipFill>
                    <a:blip r:embed="rId69" cstate="print"/>
                    <a:stretch>
                      <a:fillRect/>
                    </a:stretch>
                  </pic:blipFill>
                  <pic:spPr>
                    <a:xfrm>
                      <a:off x="0" y="0"/>
                      <a:ext cx="1957388" cy="2652713"/>
                    </a:xfrm>
                    <a:prstGeom prst="rect">
                      <a:avLst/>
                    </a:prstGeom>
                  </pic:spPr>
                </pic:pic>
              </a:graphicData>
            </a:graphic>
          </wp:inline>
        </w:drawing>
      </w:r>
    </w:p>
    <w:p w:rsidR="00032D74" w:rsidRDefault="00032D74" w:rsidP="001F6F65">
      <w:pPr>
        <w:pStyle w:val="Caption"/>
        <w:jc w:val="center"/>
      </w:pPr>
      <w:bookmarkStart w:id="204" w:name="_Ref359934941"/>
      <w:r>
        <w:t xml:space="preserve">Figure </w:t>
      </w:r>
      <w:r w:rsidR="003718BD">
        <w:fldChar w:fldCharType="begin"/>
      </w:r>
      <w:r w:rsidR="00D5120B">
        <w:instrText xml:space="preserve"> SEQ Figure \* ARABIC </w:instrText>
      </w:r>
      <w:r w:rsidR="003718BD">
        <w:fldChar w:fldCharType="separate"/>
      </w:r>
      <w:r w:rsidR="0039146F">
        <w:rPr>
          <w:noProof/>
        </w:rPr>
        <w:t>52</w:t>
      </w:r>
      <w:r w:rsidR="003718BD">
        <w:rPr>
          <w:noProof/>
        </w:rPr>
        <w:fldChar w:fldCharType="end"/>
      </w:r>
      <w:bookmarkEnd w:id="204"/>
      <w:r>
        <w:t xml:space="preserve"> QELogin widgets in various modes and user levels</w:t>
      </w:r>
    </w:p>
    <w:p w:rsidR="001D4D7E" w:rsidRDefault="00DF52CC" w:rsidP="002943AE">
      <w:r>
        <w:t>The QELogin widget is based on a QFrame. In addition t</w:t>
      </w:r>
      <w:r w:rsidR="001D4D7E">
        <w:t xml:space="preserve">he </w:t>
      </w:r>
      <w:r>
        <w:t xml:space="preserve">QELogin widget has the </w:t>
      </w:r>
      <w:r w:rsidR="001D4D7E">
        <w:t>following propertie</w:t>
      </w:r>
      <w:r>
        <w:t>s:</w:t>
      </w:r>
    </w:p>
    <w:p w:rsidR="00DF52CC" w:rsidRDefault="00DF52CC" w:rsidP="001D4D7E">
      <w:pPr>
        <w:pStyle w:val="ListParagraph"/>
        <w:numPr>
          <w:ilvl w:val="0"/>
          <w:numId w:val="7"/>
        </w:numPr>
      </w:pPr>
      <w:r>
        <w:rPr>
          <w:b/>
        </w:rPr>
        <w:t>statusOnly</w:t>
      </w:r>
      <w:r w:rsidR="001D4D7E" w:rsidRPr="00377856">
        <w:rPr>
          <w:b/>
        </w:rPr>
        <w:br/>
      </w:r>
      <w:r>
        <w:t>If set, the current user level only is presented. No controls will be shown to the user.</w:t>
      </w:r>
    </w:p>
    <w:p w:rsidR="00DF52CC" w:rsidRDefault="00DF52CC" w:rsidP="001D4D7E">
      <w:pPr>
        <w:pStyle w:val="ListParagraph"/>
        <w:numPr>
          <w:ilvl w:val="0"/>
          <w:numId w:val="7"/>
        </w:numPr>
      </w:pPr>
      <w:r>
        <w:rPr>
          <w:b/>
        </w:rPr>
        <w:lastRenderedPageBreak/>
        <w:t>compactStyle</w:t>
      </w:r>
      <w:r>
        <w:rPr>
          <w:b/>
        </w:rPr>
        <w:br/>
      </w:r>
      <w:r w:rsidR="001D4D7E">
        <w:t xml:space="preserve">If </w:t>
      </w:r>
      <w:r>
        <w:t xml:space="preserve">set, </w:t>
      </w:r>
      <w:r w:rsidR="00A26372">
        <w:t xml:space="preserve">and not in ‘status only’ mode, </w:t>
      </w:r>
      <w:r>
        <w:t>the controls will consist of only a ‘Login’ button. Pressing the ‘Login’ button will display a dialog box with all the controls required for changing the user level.</w:t>
      </w:r>
    </w:p>
    <w:p w:rsidR="00A26777" w:rsidRPr="002943AE" w:rsidRDefault="00DF52CC" w:rsidP="002943AE">
      <w:pPr>
        <w:pStyle w:val="ListParagraph"/>
        <w:numPr>
          <w:ilvl w:val="0"/>
          <w:numId w:val="7"/>
        </w:numPr>
      </w:pPr>
      <w:r w:rsidRPr="00291332">
        <w:rPr>
          <w:b/>
        </w:rPr>
        <w:t>userPassword</w:t>
      </w:r>
      <w:r w:rsidR="00291332" w:rsidRPr="00291332">
        <w:rPr>
          <w:b/>
        </w:rPr>
        <w:t>, scientistPassword, engineeringPassword</w:t>
      </w:r>
      <w:r w:rsidRPr="00291332">
        <w:rPr>
          <w:b/>
        </w:rPr>
        <w:br/>
      </w:r>
      <w:r>
        <w:t>The</w:t>
      </w:r>
      <w:r w:rsidR="00291332">
        <w:t>se</w:t>
      </w:r>
      <w:r>
        <w:t xml:space="preserve"> password</w:t>
      </w:r>
      <w:r w:rsidR="00291332">
        <w:t>s, if present, must be entered to change to the appropriate user level. These passwords are ignored if the QE framework has been used by the application to set up application wide passwords. The QEGui application is an example where application wide passwords can be set.</w:t>
      </w:r>
    </w:p>
    <w:p w:rsidR="001A4757" w:rsidRDefault="001A4757" w:rsidP="00027E78"/>
    <w:p w:rsidR="00097CDC" w:rsidRDefault="00097CDC" w:rsidP="00097CDC">
      <w:pPr>
        <w:pStyle w:val="Heading2"/>
      </w:pPr>
      <w:bookmarkStart w:id="205" w:name="_Ref353462448"/>
      <w:bookmarkStart w:id="206" w:name="_Ref353525609"/>
      <w:bookmarkStart w:id="207" w:name="_Toc436310966"/>
      <w:r>
        <w:t>QENumericEdit</w:t>
      </w:r>
      <w:bookmarkEnd w:id="205"/>
      <w:bookmarkEnd w:id="206"/>
      <w:bookmarkEnd w:id="207"/>
    </w:p>
    <w:p w:rsidR="00097CDC" w:rsidRPr="0097210C" w:rsidRDefault="00097CDC" w:rsidP="00097CDC">
      <w:r>
        <w:t xml:space="preserve">The QENumericEdit widget provides the ability to modify the value of a single numeric, either integer or floating point, PV. This widget is (indirectly) derived from QLineEdit. </w:t>
      </w:r>
      <w:r w:rsidR="003718BD">
        <w:fldChar w:fldCharType="begin"/>
      </w:r>
      <w:r>
        <w:instrText xml:space="preserve"> REF _Ref353463946 \h </w:instrText>
      </w:r>
      <w:r w:rsidR="003718BD">
        <w:fldChar w:fldCharType="separate"/>
      </w:r>
      <w:r w:rsidR="0039146F">
        <w:t xml:space="preserve">Figure </w:t>
      </w:r>
      <w:r w:rsidR="0039146F">
        <w:rPr>
          <w:noProof/>
        </w:rPr>
        <w:t>53</w:t>
      </w:r>
      <w:r w:rsidR="003718BD">
        <w:fldChar w:fldCharType="end"/>
      </w:r>
      <w:r>
        <w:t xml:space="preserve"> shows examples of the widget in several configurations, and in each case the widget is connected to the same PV. </w:t>
      </w:r>
    </w:p>
    <w:p w:rsidR="00097CDC" w:rsidRDefault="00097CDC" w:rsidP="00DE65C2">
      <w:pPr>
        <w:jc w:val="center"/>
      </w:pPr>
      <w:r>
        <w:rPr>
          <w:noProof/>
        </w:rPr>
        <w:drawing>
          <wp:inline distT="0" distB="0" distL="0" distR="0">
            <wp:extent cx="1666875" cy="1571625"/>
            <wp:effectExtent l="19050" t="0" r="9525" b="0"/>
            <wp:docPr id="14" name="Picture 30" descr="QENumericEdit_run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NumericEdit_runtime.png"/>
                    <pic:cNvPicPr/>
                  </pic:nvPicPr>
                  <pic:blipFill>
                    <a:blip r:embed="rId70" cstate="print"/>
                    <a:stretch>
                      <a:fillRect/>
                    </a:stretch>
                  </pic:blipFill>
                  <pic:spPr>
                    <a:xfrm>
                      <a:off x="0" y="0"/>
                      <a:ext cx="1666875" cy="1571625"/>
                    </a:xfrm>
                    <a:prstGeom prst="rect">
                      <a:avLst/>
                    </a:prstGeom>
                  </pic:spPr>
                </pic:pic>
              </a:graphicData>
            </a:graphic>
          </wp:inline>
        </w:drawing>
      </w:r>
    </w:p>
    <w:p w:rsidR="00097CDC" w:rsidRDefault="00097CDC" w:rsidP="00DE65C2">
      <w:pPr>
        <w:pStyle w:val="Caption"/>
        <w:jc w:val="center"/>
      </w:pPr>
      <w:bookmarkStart w:id="208" w:name="_Ref353463946"/>
      <w:r>
        <w:t xml:space="preserve">Figure </w:t>
      </w:r>
      <w:r w:rsidR="003718BD">
        <w:fldChar w:fldCharType="begin"/>
      </w:r>
      <w:r w:rsidR="00D5120B">
        <w:instrText xml:space="preserve"> SEQ Figure \* ARABIC </w:instrText>
      </w:r>
      <w:r w:rsidR="003718BD">
        <w:fldChar w:fldCharType="separate"/>
      </w:r>
      <w:r w:rsidR="0039146F">
        <w:rPr>
          <w:noProof/>
        </w:rPr>
        <w:t>53</w:t>
      </w:r>
      <w:r w:rsidR="003718BD">
        <w:rPr>
          <w:noProof/>
        </w:rPr>
        <w:fldChar w:fldCharType="end"/>
      </w:r>
      <w:bookmarkEnd w:id="208"/>
      <w:r>
        <w:t xml:space="preserve"> QENumericEdit examples</w:t>
      </w:r>
    </w:p>
    <w:p w:rsidR="00097CDC" w:rsidRDefault="00097CDC" w:rsidP="00097CDC">
      <w:r>
        <w:t xml:space="preserve">The first example shows a QENumericEdit in its default configuration, and in appearance at least, looks very much like its QELineEdit counterpart.  The second example shows the appearance with the separator property set to </w:t>
      </w:r>
      <w:r w:rsidR="007D468F">
        <w:t>"</w:t>
      </w:r>
      <w:r>
        <w:t>comma</w:t>
      </w:r>
      <w:r w:rsidR="007D468F">
        <w:t>"</w:t>
      </w:r>
      <w:r>
        <w:t>. The 3</w:t>
      </w:r>
      <w:r w:rsidRPr="008441C0">
        <w:rPr>
          <w:vertAlign w:val="superscript"/>
        </w:rPr>
        <w:t>rd</w:t>
      </w:r>
      <w:r>
        <w:t>, 4</w:t>
      </w:r>
      <w:r w:rsidRPr="008441C0">
        <w:rPr>
          <w:vertAlign w:val="superscript"/>
        </w:rPr>
        <w:t>th</w:t>
      </w:r>
      <w:r>
        <w:t xml:space="preserve"> and 5</w:t>
      </w:r>
      <w:r w:rsidRPr="008441C0">
        <w:rPr>
          <w:vertAlign w:val="superscript"/>
        </w:rPr>
        <w:t>th</w:t>
      </w:r>
      <w:r>
        <w:t xml:space="preserve"> show the same with the radix property set to Hexadecimal, Octal and Binary respectively.  The widgets tool tip will be annotated accordingly.</w:t>
      </w:r>
    </w:p>
    <w:p w:rsidR="00097CDC" w:rsidRDefault="00097CDC" w:rsidP="00097CDC">
      <w:r>
        <w:t>Unlike the QELineEdit, the user may only enter valid radix digits and if a sign is present enter a plus/minus  (</w:t>
      </w:r>
      <w:r w:rsidR="007D468F">
        <w:t>"</w:t>
      </w:r>
      <w:r>
        <w:t>+</w:t>
      </w:r>
      <w:r w:rsidR="007D468F">
        <w:t>"</w:t>
      </w:r>
      <w:r>
        <w:t>, </w:t>
      </w:r>
      <w:r w:rsidR="007D468F">
        <w:t>"</w:t>
      </w:r>
      <w:r>
        <w:t>-</w:t>
      </w:r>
      <w:r w:rsidR="007D468F">
        <w:t>"</w:t>
      </w:r>
      <w:r>
        <w:t xml:space="preserve">) . A sign is displayed if and only if the allowed range of values encompasses negative values. The user may also the left and right key to navigate sideways to select a digit and use the up and down keys to increment  or decrement the overall value by an amount corresponding to the unit value of the selected digit.  An example sequence is shown below (using an approximate representation of the widget appearance): </w:t>
      </w:r>
    </w:p>
    <w:p w:rsidR="00097CDC" w:rsidRDefault="00097CDC" w:rsidP="00097CDC">
      <w:r>
        <w:rPr>
          <w:highlight w:val="lightGray"/>
        </w:rPr>
        <w:t>0.258</w:t>
      </w:r>
      <w:r w:rsidRPr="00C101DB">
        <w:rPr>
          <w:highlight w:val="lightGray"/>
        </w:rPr>
        <w:t>9 A</w:t>
      </w:r>
      <w:r w:rsidRPr="006B2557">
        <w:rPr>
          <w:highlight w:val="lightGray"/>
        </w:rPr>
        <w:t>mps</w:t>
      </w:r>
      <w:r>
        <w:br/>
      </w:r>
      <w:r w:rsidRPr="00C101DB">
        <w:rPr>
          <w:highlight w:val="lightGray"/>
        </w:rPr>
        <w:t>0.</w:t>
      </w:r>
      <w:r w:rsidRPr="00C101DB">
        <w:rPr>
          <w:highlight w:val="cyan"/>
        </w:rPr>
        <w:t>2</w:t>
      </w:r>
      <w:r>
        <w:rPr>
          <w:highlight w:val="lightGray"/>
        </w:rPr>
        <w:t>58</w:t>
      </w:r>
      <w:r w:rsidRPr="00C101DB">
        <w:rPr>
          <w:highlight w:val="lightGray"/>
        </w:rPr>
        <w:t>9 A</w:t>
      </w:r>
      <w:r w:rsidRPr="006B2557">
        <w:rPr>
          <w:highlight w:val="lightGray"/>
        </w:rPr>
        <w:t>mps</w:t>
      </w:r>
      <w:r>
        <w:t xml:space="preserve">     - widget gets focus – the current selected digit is after the first decimal point</w:t>
      </w:r>
      <w:r>
        <w:br/>
      </w:r>
      <w:r w:rsidRPr="00C101DB">
        <w:rPr>
          <w:highlight w:val="cyan"/>
        </w:rPr>
        <w:t>0</w:t>
      </w:r>
      <w:r>
        <w:rPr>
          <w:highlight w:val="lightGray"/>
        </w:rPr>
        <w:t>.258</w:t>
      </w:r>
      <w:r w:rsidRPr="00C101DB">
        <w:rPr>
          <w:highlight w:val="lightGray"/>
        </w:rPr>
        <w:t>9 A</w:t>
      </w:r>
      <w:r w:rsidRPr="006B2557">
        <w:rPr>
          <w:highlight w:val="lightGray"/>
        </w:rPr>
        <w:t>mps</w:t>
      </w:r>
      <w:r>
        <w:t xml:space="preserve">     - left key – first digit selected – note:  the decimal point skipped </w:t>
      </w:r>
      <w:r>
        <w:br/>
      </w:r>
      <w:r w:rsidRPr="00C101DB">
        <w:rPr>
          <w:highlight w:val="lightGray"/>
        </w:rPr>
        <w:t>0.25</w:t>
      </w:r>
      <w:r>
        <w:rPr>
          <w:highlight w:val="cyan"/>
        </w:rPr>
        <w:t>8</w:t>
      </w:r>
      <w:r w:rsidRPr="00C101DB">
        <w:rPr>
          <w:highlight w:val="lightGray"/>
        </w:rPr>
        <w:t>9 A</w:t>
      </w:r>
      <w:r w:rsidRPr="006B2557">
        <w:rPr>
          <w:highlight w:val="lightGray"/>
        </w:rPr>
        <w:t>mps</w:t>
      </w:r>
      <w:r>
        <w:t xml:space="preserve">     - right key three  times – third digit after point selected</w:t>
      </w:r>
      <w:r>
        <w:br/>
      </w:r>
      <w:r>
        <w:rPr>
          <w:highlight w:val="lightGray"/>
        </w:rPr>
        <w:t>0.25</w:t>
      </w:r>
      <w:r w:rsidRPr="00C101DB">
        <w:rPr>
          <w:highlight w:val="cyan"/>
        </w:rPr>
        <w:t>9</w:t>
      </w:r>
      <w:r w:rsidRPr="00C101DB">
        <w:rPr>
          <w:highlight w:val="lightGray"/>
        </w:rPr>
        <w:t>9 A</w:t>
      </w:r>
      <w:r w:rsidRPr="006B2557">
        <w:rPr>
          <w:highlight w:val="lightGray"/>
        </w:rPr>
        <w:t>mps</w:t>
      </w:r>
      <w:r>
        <w:t xml:space="preserve">     - up key – increment value by 0.001 </w:t>
      </w:r>
      <w:r>
        <w:br/>
      </w:r>
      <w:r>
        <w:rPr>
          <w:highlight w:val="lightGray"/>
        </w:rPr>
        <w:lastRenderedPageBreak/>
        <w:t>0.26</w:t>
      </w:r>
      <w:r w:rsidRPr="00C101DB">
        <w:rPr>
          <w:highlight w:val="cyan"/>
        </w:rPr>
        <w:t>0</w:t>
      </w:r>
      <w:r w:rsidRPr="00C101DB">
        <w:rPr>
          <w:highlight w:val="lightGray"/>
        </w:rPr>
        <w:t>9 A</w:t>
      </w:r>
      <w:r w:rsidRPr="006B2557">
        <w:rPr>
          <w:highlight w:val="lightGray"/>
        </w:rPr>
        <w:t>mps</w:t>
      </w:r>
      <w:r>
        <w:t xml:space="preserve">     - up key – increment value by 0.001, second digit has changed from 5 to 6.</w:t>
      </w:r>
      <w:r>
        <w:br/>
      </w:r>
    </w:p>
    <w:p w:rsidR="00097CDC" w:rsidRDefault="00097CDC" w:rsidP="00097CDC">
      <w:r>
        <w:t xml:space="preserve">Like the </w:t>
      </w:r>
      <w:r w:rsidR="003718BD">
        <w:fldChar w:fldCharType="begin"/>
      </w:r>
      <w:r>
        <w:instrText xml:space="preserve"> REF _Ref353526166 \h </w:instrText>
      </w:r>
      <w:r w:rsidR="003718BD">
        <w:fldChar w:fldCharType="separate"/>
      </w:r>
      <w:r w:rsidR="0039146F">
        <w:t>QELineEdit</w:t>
      </w:r>
      <w:r w:rsidR="003718BD">
        <w:fldChar w:fldCharType="end"/>
      </w:r>
      <w:r>
        <w:t xml:space="preserve"> widget, the subscribe, </w:t>
      </w:r>
      <w:r w:rsidRPr="006B2557">
        <w:t>writeOnLoseFocus</w:t>
      </w:r>
      <w:r>
        <w:t xml:space="preserve">, </w:t>
      </w:r>
      <w:r w:rsidRPr="006B2557">
        <w:t>writeOnEnter</w:t>
      </w:r>
      <w:r>
        <w:t xml:space="preserve">, </w:t>
      </w:r>
      <w:r w:rsidRPr="006B2557">
        <w:t>writeOnFinish</w:t>
      </w:r>
      <w:r>
        <w:t xml:space="preserve"> and </w:t>
      </w:r>
      <w:r w:rsidRPr="006B2557">
        <w:t>confirmWrite</w:t>
      </w:r>
      <w:r>
        <w:t xml:space="preserve"> properties modify the behaviour is exactly the same manor. The widget specific properties are shown in </w:t>
      </w:r>
      <w:r w:rsidR="003718BD">
        <w:fldChar w:fldCharType="begin"/>
      </w:r>
      <w:r>
        <w:instrText xml:space="preserve"> REF _Ref353465499 \h </w:instrText>
      </w:r>
      <w:r w:rsidR="003718BD">
        <w:fldChar w:fldCharType="separate"/>
      </w:r>
      <w:r w:rsidR="0039146F">
        <w:t xml:space="preserve">Figure </w:t>
      </w:r>
      <w:r w:rsidR="0039146F">
        <w:rPr>
          <w:noProof/>
        </w:rPr>
        <w:t>54</w:t>
      </w:r>
      <w:r w:rsidR="003718BD">
        <w:fldChar w:fldCharType="end"/>
      </w:r>
      <w:r>
        <w:t>. These are described below:</w:t>
      </w:r>
    </w:p>
    <w:p w:rsidR="00097CDC" w:rsidRDefault="00097CDC" w:rsidP="00097CDC">
      <w:pPr>
        <w:pStyle w:val="ListParagraph"/>
        <w:numPr>
          <w:ilvl w:val="0"/>
          <w:numId w:val="26"/>
        </w:numPr>
        <w:ind w:left="714" w:hanging="357"/>
        <w:contextualSpacing w:val="0"/>
      </w:pPr>
      <w:r w:rsidRPr="00836B27">
        <w:t>autoScale</w:t>
      </w:r>
      <w:r>
        <w:t xml:space="preserve"> (default true): when true the number of leading zeros, precision, minimum and maximum values will be determined from the PV’s associated meta. When false (or when not connected), the </w:t>
      </w:r>
      <w:r w:rsidRPr="00836B27">
        <w:t>precision, leadingZeros, minimum and maximum properties are used</w:t>
      </w:r>
      <w:r>
        <w:t>;</w:t>
      </w:r>
    </w:p>
    <w:p w:rsidR="00097CDC" w:rsidRDefault="00097CDC" w:rsidP="00097CDC">
      <w:pPr>
        <w:pStyle w:val="ListParagraph"/>
        <w:numPr>
          <w:ilvl w:val="0"/>
          <w:numId w:val="26"/>
        </w:numPr>
        <w:ind w:left="714" w:hanging="357"/>
        <w:contextualSpacing w:val="0"/>
      </w:pPr>
      <w:r w:rsidRPr="00836B27">
        <w:t>precision</w:t>
      </w:r>
      <w:r>
        <w:t xml:space="preserve"> (default 4): specifies the number digits after the decimal point for display and editing;</w:t>
      </w:r>
    </w:p>
    <w:p w:rsidR="00097CDC" w:rsidRDefault="00097CDC" w:rsidP="00097CDC">
      <w:pPr>
        <w:pStyle w:val="ListParagraph"/>
        <w:numPr>
          <w:ilvl w:val="0"/>
          <w:numId w:val="26"/>
        </w:numPr>
        <w:ind w:left="714" w:hanging="357"/>
        <w:contextualSpacing w:val="0"/>
      </w:pPr>
      <w:r w:rsidRPr="000649C9">
        <w:t>leadingZeros</w:t>
      </w:r>
      <w:r>
        <w:t xml:space="preserve"> (default 3): specified the number of digits before the decimal point;</w:t>
      </w:r>
    </w:p>
    <w:p w:rsidR="00097CDC" w:rsidRDefault="00097CDC" w:rsidP="00097CDC">
      <w:pPr>
        <w:pStyle w:val="ListParagraph"/>
        <w:numPr>
          <w:ilvl w:val="0"/>
          <w:numId w:val="26"/>
        </w:numPr>
        <w:ind w:left="714" w:hanging="357"/>
        <w:contextualSpacing w:val="0"/>
      </w:pPr>
      <w:r>
        <w:t>minimum:  specifies the minimum value allowed to be entered;</w:t>
      </w:r>
    </w:p>
    <w:p w:rsidR="00097CDC" w:rsidRDefault="00097CDC" w:rsidP="00097CDC">
      <w:pPr>
        <w:pStyle w:val="ListParagraph"/>
        <w:numPr>
          <w:ilvl w:val="0"/>
          <w:numId w:val="26"/>
        </w:numPr>
        <w:ind w:left="714" w:hanging="357"/>
        <w:contextualSpacing w:val="0"/>
      </w:pPr>
      <w:r>
        <w:t>maximum:  specifies the maximum value allowed to be entered;</w:t>
      </w:r>
    </w:p>
    <w:p w:rsidR="00097CDC" w:rsidRDefault="00097CDC" w:rsidP="00097CDC">
      <w:pPr>
        <w:pStyle w:val="ListParagraph"/>
        <w:numPr>
          <w:ilvl w:val="0"/>
          <w:numId w:val="26"/>
        </w:numPr>
        <w:ind w:left="714" w:hanging="357"/>
        <w:contextualSpacing w:val="0"/>
      </w:pPr>
      <w:r w:rsidRPr="000649C9">
        <w:t>addUnits</w:t>
      </w:r>
      <w:r>
        <w:t xml:space="preserve"> (default true):  the widget displays includes any engineering units;</w:t>
      </w:r>
    </w:p>
    <w:p w:rsidR="00097CDC" w:rsidRDefault="00097CDC" w:rsidP="00097CDC">
      <w:pPr>
        <w:pStyle w:val="ListParagraph"/>
        <w:numPr>
          <w:ilvl w:val="0"/>
          <w:numId w:val="26"/>
        </w:numPr>
        <w:ind w:left="714" w:hanging="357"/>
        <w:contextualSpacing w:val="0"/>
      </w:pPr>
      <w:r>
        <w:t>radix (default Decimal): allows the selection of display/editing radix. Unlike other widgets, this is restricted to just four options: Decimal, Hexadecimal,  Octal  and Binary.</w:t>
      </w:r>
      <w:r>
        <w:br/>
        <w:t>Note: the widget assumes that the precision/leading zeros , manual or automatic, are appropriate for the selected radix; and</w:t>
      </w:r>
    </w:p>
    <w:p w:rsidR="00097CDC" w:rsidRDefault="00097CDC" w:rsidP="00097CDC">
      <w:pPr>
        <w:pStyle w:val="ListParagraph"/>
        <w:numPr>
          <w:ilvl w:val="0"/>
          <w:numId w:val="26"/>
        </w:numPr>
        <w:ind w:left="714" w:hanging="357"/>
        <w:contextualSpacing w:val="0"/>
      </w:pPr>
      <w:r w:rsidRPr="000649C9">
        <w:t>separator</w:t>
      </w:r>
      <w:r>
        <w:t xml:space="preserve"> (default None): allows the use of a character to break up the string. This may be one of None, Comma, Underscore or space. For Decimal and Octal, this is between every third digits, whereas for Hexadecimal and Binary, this is every 4</w:t>
      </w:r>
      <w:r w:rsidRPr="005823FB">
        <w:rPr>
          <w:vertAlign w:val="superscript"/>
        </w:rPr>
        <w:t>th</w:t>
      </w:r>
      <w:r>
        <w:t xml:space="preserve"> digit.</w:t>
      </w:r>
    </w:p>
    <w:p w:rsidR="00097CDC" w:rsidRDefault="00097CDC" w:rsidP="00097CDC">
      <w:r>
        <w:t xml:space="preserve">Note: the widget ensures that items  (b), (c), (d) and (e) are consistent. For example: the maximum value is always greater than or equal to the minimum value. When in decimal mode, he sum of (b) and (c) is never greater than 15 which is approximately the maximum significance of an IEEE 64 bit float which is used to hold the underlying widget value (and indeed is the </w:t>
      </w:r>
      <w:r w:rsidR="007D468F">
        <w:t>"</w:t>
      </w:r>
      <w:r>
        <w:t>best</w:t>
      </w:r>
      <w:r w:rsidR="007D468F">
        <w:t>"</w:t>
      </w:r>
      <w:r>
        <w:t xml:space="preserve"> significance supported by Channel Access).</w:t>
      </w:r>
    </w:p>
    <w:p w:rsidR="00097CDC" w:rsidRDefault="00097CDC" w:rsidP="00DE65C2">
      <w:pPr>
        <w:jc w:val="center"/>
      </w:pPr>
      <w:r>
        <w:rPr>
          <w:noProof/>
        </w:rPr>
        <w:lastRenderedPageBreak/>
        <w:drawing>
          <wp:inline distT="0" distB="0" distL="0" distR="0">
            <wp:extent cx="4496302" cy="5819775"/>
            <wp:effectExtent l="19050" t="0" r="0" b="0"/>
            <wp:docPr id="28" name="Picture 36" descr="QENumericEdit_propert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NumericEdit_properties.png"/>
                    <pic:cNvPicPr/>
                  </pic:nvPicPr>
                  <pic:blipFill>
                    <a:blip r:embed="rId71" cstate="print"/>
                    <a:stretch>
                      <a:fillRect/>
                    </a:stretch>
                  </pic:blipFill>
                  <pic:spPr>
                    <a:xfrm>
                      <a:off x="0" y="0"/>
                      <a:ext cx="4496302" cy="5819775"/>
                    </a:xfrm>
                    <a:prstGeom prst="rect">
                      <a:avLst/>
                    </a:prstGeom>
                  </pic:spPr>
                </pic:pic>
              </a:graphicData>
            </a:graphic>
          </wp:inline>
        </w:drawing>
      </w:r>
    </w:p>
    <w:p w:rsidR="00097CDC" w:rsidRDefault="00097CDC" w:rsidP="00DE65C2">
      <w:pPr>
        <w:pStyle w:val="Caption"/>
        <w:jc w:val="center"/>
      </w:pPr>
      <w:bookmarkStart w:id="209" w:name="_Ref353465499"/>
      <w:r>
        <w:t xml:space="preserve">Figure </w:t>
      </w:r>
      <w:r w:rsidR="003718BD">
        <w:fldChar w:fldCharType="begin"/>
      </w:r>
      <w:r w:rsidR="00D5120B">
        <w:instrText xml:space="preserve"> SEQ Figure \* ARABIC </w:instrText>
      </w:r>
      <w:r w:rsidR="003718BD">
        <w:fldChar w:fldCharType="separate"/>
      </w:r>
      <w:r w:rsidR="0039146F">
        <w:rPr>
          <w:noProof/>
        </w:rPr>
        <w:t>54</w:t>
      </w:r>
      <w:r w:rsidR="003718BD">
        <w:rPr>
          <w:noProof/>
        </w:rPr>
        <w:fldChar w:fldCharType="end"/>
      </w:r>
      <w:bookmarkEnd w:id="209"/>
      <w:r>
        <w:t xml:space="preserve"> QENumericEdit properties</w:t>
      </w:r>
    </w:p>
    <w:p w:rsidR="00097CDC" w:rsidRPr="00027E78" w:rsidRDefault="00097CDC" w:rsidP="00027E78"/>
    <w:p w:rsidR="00D40BF2" w:rsidRDefault="00D40BF2" w:rsidP="00634B86">
      <w:pPr>
        <w:pStyle w:val="Heading2"/>
      </w:pPr>
      <w:bookmarkStart w:id="210" w:name="_Toc436310967"/>
      <w:r>
        <w:t>QEPeriodic</w:t>
      </w:r>
      <w:bookmarkEnd w:id="210"/>
    </w:p>
    <w:p w:rsidR="00B30F80" w:rsidRDefault="00D40BF2" w:rsidP="002943AE">
      <w:r>
        <w:t>The QEPeriodic widget is used to associate variable values with elements and allow a user to read or write values by element selection.</w:t>
      </w:r>
    </w:p>
    <w:p w:rsidR="00D40BF2" w:rsidRDefault="00B30F80" w:rsidP="002943AE">
      <w:r>
        <w:t>Alternatively, the QEPeriodic widget can be used independently of EPICS variables, using signals and slots to set an element, or to obtain a user selection of an element. Note, most of the following description explains the QEPeriodic widget’s interaction when EPICS variables are defined.</w:t>
      </w:r>
    </w:p>
    <w:p w:rsidR="00D40BF2" w:rsidRDefault="00D40BF2" w:rsidP="002943AE">
      <w:r>
        <w:lastRenderedPageBreak/>
        <w:t>For example, a two axis reference foil stage may be controlled with a QEPeriodic widget. Each element on the reference foil stage can be placed in the beam by setting the position on the two motors controlling the stage. Using the QEPeriodic widget the user can get a direct reading of which element is in the beam, or move an element into the beam by selecting it from a dialog containing a periodic table.</w:t>
      </w:r>
    </w:p>
    <w:p w:rsidR="00D40BF2" w:rsidRDefault="00D40BF2" w:rsidP="002943AE">
      <w:r>
        <w:t>Alternatively, using a QEPeriodic widget a variable holding ionization energy may be set directly by a user selecting an element from a dialog containing a periodic table.</w:t>
      </w:r>
    </w:p>
    <w:p w:rsidR="00D40BF2" w:rsidRDefault="00D40BF2" w:rsidP="00DE65C2">
      <w:pPr>
        <w:jc w:val="center"/>
      </w:pPr>
      <w:r>
        <w:rPr>
          <w:noProof/>
        </w:rPr>
        <w:drawing>
          <wp:inline distT="0" distB="0" distL="0" distR="0">
            <wp:extent cx="3741917" cy="3342685"/>
            <wp:effectExtent l="19050" t="0" r="0" b="0"/>
            <wp:docPr id="57" name="Picture 57" descr="QEPeriodic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2.png"/>
                    <pic:cNvPicPr/>
                  </pic:nvPicPr>
                  <pic:blipFill>
                    <a:blip r:embed="rId72" cstate="print"/>
                    <a:stretch>
                      <a:fillRect/>
                    </a:stretch>
                  </pic:blipFill>
                  <pic:spPr>
                    <a:xfrm>
                      <a:off x="0" y="0"/>
                      <a:ext cx="3741453" cy="3342270"/>
                    </a:xfrm>
                    <a:prstGeom prst="rect">
                      <a:avLst/>
                    </a:prstGeom>
                  </pic:spPr>
                </pic:pic>
              </a:graphicData>
            </a:graphic>
          </wp:inline>
        </w:drawing>
      </w:r>
    </w:p>
    <w:p w:rsidR="00D40BF2" w:rsidRDefault="00D40BF2" w:rsidP="00DE65C2">
      <w:pPr>
        <w:pStyle w:val="Caption"/>
        <w:jc w:val="center"/>
      </w:pPr>
      <w:bookmarkStart w:id="211" w:name="_Ref361662977"/>
      <w:r>
        <w:t xml:space="preserve">Figure </w:t>
      </w:r>
      <w:r w:rsidR="003718BD">
        <w:fldChar w:fldCharType="begin"/>
      </w:r>
      <w:r w:rsidR="00D5120B">
        <w:instrText xml:space="preserve"> SEQ Figure \* ARABIC </w:instrText>
      </w:r>
      <w:r w:rsidR="003718BD">
        <w:fldChar w:fldCharType="separate"/>
      </w:r>
      <w:r w:rsidR="0039146F">
        <w:rPr>
          <w:noProof/>
        </w:rPr>
        <w:t>55</w:t>
      </w:r>
      <w:r w:rsidR="003718BD">
        <w:rPr>
          <w:noProof/>
        </w:rPr>
        <w:fldChar w:fldCharType="end"/>
      </w:r>
      <w:bookmarkEnd w:id="211"/>
      <w:r>
        <w:t xml:space="preserve"> QEPeriodic used for both read-back and control by element.</w:t>
      </w:r>
    </w:p>
    <w:p w:rsidR="00D40BF2" w:rsidRDefault="00D40BF2" w:rsidP="002943AE">
      <w:r>
        <w:t>A property determines if the user is presented with a read-back label, a write button, or both.</w:t>
      </w:r>
    </w:p>
    <w:p w:rsidR="00D40BF2" w:rsidRDefault="00D40BF2" w:rsidP="00597B36">
      <w:pPr>
        <w:pStyle w:val="ListParagraph"/>
        <w:numPr>
          <w:ilvl w:val="0"/>
          <w:numId w:val="43"/>
        </w:numPr>
      </w:pPr>
      <w:r>
        <w:t>PresentationOptions (Default is buttonAndLabel)</w:t>
      </w:r>
    </w:p>
    <w:p w:rsidR="00D40BF2" w:rsidRDefault="00D40BF2" w:rsidP="003F505D">
      <w:r>
        <w:rPr>
          <w:lang w:val="en-US"/>
        </w:rPr>
        <w:t xml:space="preserve">When the read-back label is enabled the widget reads the required variables and presents a label displaying the element associated with the values read. An example of this is shown in </w:t>
      </w:r>
      <w:r w:rsidR="003718BD">
        <w:rPr>
          <w:lang w:val="en-US"/>
        </w:rPr>
        <w:fldChar w:fldCharType="begin"/>
      </w:r>
      <w:r>
        <w:rPr>
          <w:lang w:val="en-US"/>
        </w:rPr>
        <w:instrText xml:space="preserve"> REF _Ref361659781 \h </w:instrText>
      </w:r>
      <w:r w:rsidR="003718BD">
        <w:rPr>
          <w:lang w:val="en-US"/>
        </w:rPr>
      </w:r>
      <w:r w:rsidR="003718BD">
        <w:rPr>
          <w:lang w:val="en-US"/>
        </w:rPr>
        <w:fldChar w:fldCharType="separate"/>
      </w:r>
      <w:r w:rsidR="0039146F">
        <w:t xml:space="preserve">Figure </w:t>
      </w:r>
      <w:r w:rsidR="0039146F">
        <w:rPr>
          <w:noProof/>
        </w:rPr>
        <w:t>56</w:t>
      </w:r>
      <w:r w:rsidR="003718BD">
        <w:rPr>
          <w:lang w:val="en-US"/>
        </w:rPr>
        <w:fldChar w:fldCharType="end"/>
      </w:r>
      <w:r>
        <w:rPr>
          <w:lang w:val="en-US"/>
        </w:rPr>
        <w:t xml:space="preserve">. The two </w:t>
      </w:r>
      <w:r>
        <w:t>properties defining the one or two variables use to update the label are:</w:t>
      </w:r>
    </w:p>
    <w:p w:rsidR="00D40BF2" w:rsidRDefault="00D40BF2" w:rsidP="003F505D">
      <w:pPr>
        <w:pStyle w:val="ListParagraph"/>
        <w:numPr>
          <w:ilvl w:val="0"/>
          <w:numId w:val="42"/>
        </w:numPr>
      </w:pPr>
      <w:r>
        <w:t>readbackLabelVariable1</w:t>
      </w:r>
    </w:p>
    <w:p w:rsidR="00D40BF2" w:rsidRPr="003F505D" w:rsidRDefault="00D40BF2" w:rsidP="002943AE">
      <w:pPr>
        <w:pStyle w:val="ListParagraph"/>
        <w:numPr>
          <w:ilvl w:val="0"/>
          <w:numId w:val="42"/>
        </w:numPr>
      </w:pPr>
      <w:r>
        <w:t>readbackLabelVariable2</w:t>
      </w:r>
    </w:p>
    <w:p w:rsidR="00D40BF2" w:rsidRDefault="00D40BF2" w:rsidP="00597B36">
      <w:r>
        <w:rPr>
          <w:lang w:val="en-US"/>
        </w:rPr>
        <w:t xml:space="preserve">When the write button is enabled, the widget presents a button displaying the currently selected element. When pressed, a </w:t>
      </w:r>
      <w:r>
        <w:t xml:space="preserve">dialog containing a periodic table is displayed allowing the user to select an element. When the user selects an element from the table, the widget writes the associated values. An example of this is shown in </w:t>
      </w:r>
      <w:r w:rsidR="003718BD">
        <w:fldChar w:fldCharType="begin"/>
      </w:r>
      <w:r>
        <w:instrText xml:space="preserve"> REF _Ref361659794 \h </w:instrText>
      </w:r>
      <w:r w:rsidR="003718BD">
        <w:fldChar w:fldCharType="separate"/>
      </w:r>
      <w:r w:rsidR="0039146F">
        <w:t xml:space="preserve">Figure </w:t>
      </w:r>
      <w:r w:rsidR="0039146F">
        <w:rPr>
          <w:noProof/>
        </w:rPr>
        <w:t>57</w:t>
      </w:r>
      <w:r w:rsidR="003718BD">
        <w:fldChar w:fldCharType="end"/>
      </w:r>
      <w:r>
        <w:t>.</w:t>
      </w:r>
      <w:r>
        <w:rPr>
          <w:lang w:val="en-US"/>
        </w:rPr>
        <w:t xml:space="preserve">The two </w:t>
      </w:r>
      <w:r>
        <w:t>properties defining the one or two variables written to are:</w:t>
      </w:r>
    </w:p>
    <w:p w:rsidR="00D40BF2" w:rsidRDefault="00D40BF2" w:rsidP="00597B36">
      <w:pPr>
        <w:pStyle w:val="ListParagraph"/>
        <w:numPr>
          <w:ilvl w:val="0"/>
          <w:numId w:val="44"/>
        </w:numPr>
      </w:pPr>
      <w:r>
        <w:t>writeButtonVariable1</w:t>
      </w:r>
    </w:p>
    <w:p w:rsidR="00D40BF2" w:rsidRDefault="00D40BF2" w:rsidP="00597B36">
      <w:pPr>
        <w:pStyle w:val="ListParagraph"/>
        <w:numPr>
          <w:ilvl w:val="0"/>
          <w:numId w:val="44"/>
        </w:numPr>
      </w:pPr>
      <w:r>
        <w:lastRenderedPageBreak/>
        <w:t>writeButtonVariable2</w:t>
      </w:r>
    </w:p>
    <w:p w:rsidR="00D40BF2" w:rsidRDefault="00D40BF2" w:rsidP="00DE65C2">
      <w:pPr>
        <w:jc w:val="center"/>
        <w:rPr>
          <w:lang w:val="en-US"/>
        </w:rPr>
      </w:pPr>
      <w:r>
        <w:rPr>
          <w:noProof/>
        </w:rPr>
        <w:drawing>
          <wp:inline distT="0" distB="0" distL="0" distR="0">
            <wp:extent cx="924375" cy="1376293"/>
            <wp:effectExtent l="19050" t="0" r="9075" b="0"/>
            <wp:docPr id="58" name="Picture 51" descr="QEPeriodic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1.png"/>
                    <pic:cNvPicPr/>
                  </pic:nvPicPr>
                  <pic:blipFill>
                    <a:blip r:embed="rId73" cstate="print"/>
                    <a:stretch>
                      <a:fillRect/>
                    </a:stretch>
                  </pic:blipFill>
                  <pic:spPr>
                    <a:xfrm>
                      <a:off x="0" y="0"/>
                      <a:ext cx="924375" cy="1376293"/>
                    </a:xfrm>
                    <a:prstGeom prst="rect">
                      <a:avLst/>
                    </a:prstGeom>
                  </pic:spPr>
                </pic:pic>
              </a:graphicData>
            </a:graphic>
          </wp:inline>
        </w:drawing>
      </w:r>
    </w:p>
    <w:p w:rsidR="00D40BF2" w:rsidRPr="002B74FA" w:rsidRDefault="00D40BF2" w:rsidP="00DE65C2">
      <w:pPr>
        <w:pStyle w:val="Caption"/>
        <w:jc w:val="center"/>
        <w:rPr>
          <w:lang w:val="en-US"/>
        </w:rPr>
      </w:pPr>
      <w:bookmarkStart w:id="212" w:name="_Ref361659781"/>
      <w:r>
        <w:t xml:space="preserve">Figure </w:t>
      </w:r>
      <w:r w:rsidR="003718BD">
        <w:fldChar w:fldCharType="begin"/>
      </w:r>
      <w:r w:rsidR="00EE3127">
        <w:instrText xml:space="preserve"> SEQ Figure \* ARABIC </w:instrText>
      </w:r>
      <w:r w:rsidR="003718BD">
        <w:fldChar w:fldCharType="separate"/>
      </w:r>
      <w:r w:rsidR="0039146F">
        <w:rPr>
          <w:noProof/>
        </w:rPr>
        <w:t>56</w:t>
      </w:r>
      <w:r w:rsidR="003718BD">
        <w:fldChar w:fldCharType="end"/>
      </w:r>
      <w:bookmarkEnd w:id="212"/>
      <w:r>
        <w:t xml:space="preserve"> QEPeriodic widget used to represent variables by element in a read only mode.</w:t>
      </w:r>
    </w:p>
    <w:p w:rsidR="00D40BF2" w:rsidRDefault="00D40BF2" w:rsidP="00DE65C2">
      <w:pPr>
        <w:jc w:val="center"/>
      </w:pPr>
      <w:r>
        <w:rPr>
          <w:noProof/>
        </w:rPr>
        <w:drawing>
          <wp:inline distT="0" distB="0" distL="0" distR="0">
            <wp:extent cx="3825051" cy="3116911"/>
            <wp:effectExtent l="19050" t="0" r="3999" b="0"/>
            <wp:docPr id="62" name="Picture 56" descr="QEPeriodicExamp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3.png"/>
                    <pic:cNvPicPr/>
                  </pic:nvPicPr>
                  <pic:blipFill>
                    <a:blip r:embed="rId74" cstate="print"/>
                    <a:stretch>
                      <a:fillRect/>
                    </a:stretch>
                  </pic:blipFill>
                  <pic:spPr>
                    <a:xfrm>
                      <a:off x="0" y="0"/>
                      <a:ext cx="3829537" cy="3120567"/>
                    </a:xfrm>
                    <a:prstGeom prst="rect">
                      <a:avLst/>
                    </a:prstGeom>
                  </pic:spPr>
                </pic:pic>
              </a:graphicData>
            </a:graphic>
          </wp:inline>
        </w:drawing>
      </w:r>
    </w:p>
    <w:p w:rsidR="00D40BF2" w:rsidRDefault="00D40BF2" w:rsidP="00DE65C2">
      <w:pPr>
        <w:pStyle w:val="Caption"/>
        <w:jc w:val="center"/>
      </w:pPr>
      <w:bookmarkStart w:id="213" w:name="_Ref361659794"/>
      <w:r>
        <w:t xml:space="preserve">Figure </w:t>
      </w:r>
      <w:r w:rsidR="003718BD">
        <w:fldChar w:fldCharType="begin"/>
      </w:r>
      <w:r w:rsidR="00D5120B">
        <w:instrText xml:space="preserve"> SEQ Figure \* ARABIC </w:instrText>
      </w:r>
      <w:r w:rsidR="003718BD">
        <w:fldChar w:fldCharType="separate"/>
      </w:r>
      <w:r w:rsidR="0039146F">
        <w:rPr>
          <w:noProof/>
        </w:rPr>
        <w:t>57</w:t>
      </w:r>
      <w:r w:rsidR="003718BD">
        <w:rPr>
          <w:noProof/>
        </w:rPr>
        <w:fldChar w:fldCharType="end"/>
      </w:r>
      <w:bookmarkEnd w:id="213"/>
      <w:r>
        <w:t xml:space="preserve"> QE</w:t>
      </w:r>
      <w:r>
        <w:rPr>
          <w:noProof/>
        </w:rPr>
        <w:t>Periodic widget used to manipulate variables by element selection</w:t>
      </w:r>
    </w:p>
    <w:p w:rsidR="00D40BF2" w:rsidRDefault="00D40BF2" w:rsidP="00240C07">
      <w:r>
        <w:t>The QEPeriodic widget associates an element to one or two variable values by comparing the variable values to arbitrary values set up for each element at design time, or to intrinsic attributes of the element such as ionization energy or melting point. The associations available are:</w:t>
      </w:r>
    </w:p>
    <w:p w:rsidR="00D40BF2" w:rsidRDefault="00D40BF2" w:rsidP="00240C07">
      <w:pPr>
        <w:pStyle w:val="ListParagraph"/>
        <w:numPr>
          <w:ilvl w:val="0"/>
          <w:numId w:val="47"/>
        </w:numPr>
      </w:pPr>
      <w:r>
        <w:t>Number</w:t>
      </w:r>
    </w:p>
    <w:p w:rsidR="00D40BF2" w:rsidRDefault="00D40BF2" w:rsidP="00240C07">
      <w:pPr>
        <w:pStyle w:val="ListParagraph"/>
        <w:numPr>
          <w:ilvl w:val="0"/>
          <w:numId w:val="47"/>
        </w:numPr>
      </w:pPr>
      <w:r>
        <w:t>Atomic weight</w:t>
      </w:r>
    </w:p>
    <w:p w:rsidR="00D40BF2" w:rsidRDefault="00D40BF2" w:rsidP="00240C07">
      <w:pPr>
        <w:pStyle w:val="ListParagraph"/>
        <w:numPr>
          <w:ilvl w:val="0"/>
          <w:numId w:val="47"/>
        </w:numPr>
      </w:pPr>
      <w:r>
        <w:t>Melting point</w:t>
      </w:r>
    </w:p>
    <w:p w:rsidR="00D40BF2" w:rsidRDefault="00D40BF2" w:rsidP="00240C07">
      <w:pPr>
        <w:pStyle w:val="ListParagraph"/>
        <w:numPr>
          <w:ilvl w:val="0"/>
          <w:numId w:val="47"/>
        </w:numPr>
      </w:pPr>
      <w:r>
        <w:t>Boiling point</w:t>
      </w:r>
    </w:p>
    <w:p w:rsidR="00D40BF2" w:rsidRDefault="00D40BF2" w:rsidP="00240C07">
      <w:pPr>
        <w:pStyle w:val="ListParagraph"/>
        <w:numPr>
          <w:ilvl w:val="0"/>
          <w:numId w:val="47"/>
        </w:numPr>
      </w:pPr>
      <w:r>
        <w:t>Density</w:t>
      </w:r>
    </w:p>
    <w:p w:rsidR="00D40BF2" w:rsidRDefault="00D40BF2" w:rsidP="00240C07">
      <w:pPr>
        <w:pStyle w:val="ListParagraph"/>
        <w:numPr>
          <w:ilvl w:val="0"/>
          <w:numId w:val="47"/>
        </w:numPr>
      </w:pPr>
      <w:r>
        <w:t>Group</w:t>
      </w:r>
    </w:p>
    <w:p w:rsidR="00D40BF2" w:rsidRDefault="00D40BF2" w:rsidP="00240C07">
      <w:pPr>
        <w:pStyle w:val="ListParagraph"/>
        <w:numPr>
          <w:ilvl w:val="0"/>
          <w:numId w:val="47"/>
        </w:numPr>
      </w:pPr>
      <w:r>
        <w:t>Ionization energy</w:t>
      </w:r>
    </w:p>
    <w:p w:rsidR="00D40BF2" w:rsidRDefault="00D40BF2" w:rsidP="00240C07">
      <w:pPr>
        <w:pStyle w:val="ListParagraph"/>
        <w:numPr>
          <w:ilvl w:val="0"/>
          <w:numId w:val="47"/>
        </w:numPr>
      </w:pPr>
      <w:r>
        <w:t xml:space="preserve">User value1 (defined in the userInfo property) </w:t>
      </w:r>
    </w:p>
    <w:p w:rsidR="00D40BF2" w:rsidRDefault="00D40BF2" w:rsidP="00240C07">
      <w:pPr>
        <w:pStyle w:val="ListParagraph"/>
        <w:numPr>
          <w:ilvl w:val="0"/>
          <w:numId w:val="47"/>
        </w:numPr>
      </w:pPr>
      <w:r>
        <w:t xml:space="preserve">User value2 (defined in the userInfo property) </w:t>
      </w:r>
    </w:p>
    <w:p w:rsidR="00D40BF2" w:rsidRDefault="00D40BF2" w:rsidP="00240C07"/>
    <w:p w:rsidR="00D40BF2" w:rsidRDefault="00D40BF2" w:rsidP="00240C07">
      <w:r>
        <w:t>The following properties determine how the widget associates each variable to the each element:</w:t>
      </w:r>
    </w:p>
    <w:p w:rsidR="00D40BF2" w:rsidRDefault="00D40BF2" w:rsidP="00240C07">
      <w:pPr>
        <w:pStyle w:val="ListParagraph"/>
        <w:numPr>
          <w:ilvl w:val="0"/>
          <w:numId w:val="45"/>
        </w:numPr>
      </w:pPr>
      <w:r>
        <w:t>variableType1</w:t>
      </w:r>
      <w:r>
        <w:tab/>
        <w:t>(default is userValue1)</w:t>
      </w:r>
    </w:p>
    <w:p w:rsidR="00D40BF2" w:rsidRDefault="00D40BF2" w:rsidP="00240C07">
      <w:pPr>
        <w:pStyle w:val="ListParagraph"/>
        <w:numPr>
          <w:ilvl w:val="0"/>
          <w:numId w:val="45"/>
        </w:numPr>
      </w:pPr>
      <w:r>
        <w:t>variableType2</w:t>
      </w:r>
      <w:r>
        <w:tab/>
        <w:t>(default is userValue2)</w:t>
      </w:r>
    </w:p>
    <w:p w:rsidR="00D40BF2" w:rsidRDefault="00D40BF2" w:rsidP="00240C07">
      <w:r>
        <w:t>The widget is typically configured at design time to associate one or two arbitrary values with each element of interest. Alternatively, the widget can be configured to associate one or two values with intrinsic attributes of the element With these associations in place a user can view or write to variables by element reference.</w:t>
      </w:r>
    </w:p>
    <w:p w:rsidR="00D40BF2" w:rsidRDefault="00D40BF2" w:rsidP="00240C07">
      <w:r>
        <w:t>When configured to match an element by comparing the variable values to arbitrary values for each element (which is the default), these arbitrary values must be defined at design time. A single property holds an XML string defining these values:</w:t>
      </w:r>
    </w:p>
    <w:p w:rsidR="00D40BF2" w:rsidRDefault="00D40BF2" w:rsidP="00240C07">
      <w:pPr>
        <w:pStyle w:val="ListParagraph"/>
        <w:numPr>
          <w:ilvl w:val="0"/>
          <w:numId w:val="46"/>
        </w:numPr>
      </w:pPr>
      <w:r>
        <w:t>userInfo</w:t>
      </w:r>
    </w:p>
    <w:p w:rsidR="00D40BF2" w:rsidRDefault="00D40BF2" w:rsidP="00240C07">
      <w:r>
        <w:t>The form of this XML is shown in the following example:</w:t>
      </w:r>
    </w:p>
    <w:p w:rsidR="00D40BF2" w:rsidRDefault="00D40BF2" w:rsidP="000C04F6">
      <w:pPr>
        <w:ind w:left="720" w:right="-590"/>
        <w:rPr>
          <w:rFonts w:ascii="Courier New" w:hAnsi="Courier New" w:cs="Courier New"/>
          <w:sz w:val="18"/>
          <w:szCs w:val="18"/>
        </w:rPr>
      </w:pPr>
      <w:r w:rsidRPr="00822FDE">
        <w:rPr>
          <w:rFonts w:ascii="Courier New" w:hAnsi="Courier New" w:cs="Courier New"/>
          <w:sz w:val="18"/>
          <w:szCs w:val="18"/>
        </w:rPr>
        <w:t>&lt;elements&gt;</w:t>
      </w:r>
      <w:r w:rsidRPr="00822FDE">
        <w:rPr>
          <w:rFonts w:ascii="Courier New" w:hAnsi="Courier New" w:cs="Courier New"/>
          <w:sz w:val="18"/>
          <w:szCs w:val="18"/>
        </w:rPr>
        <w:br/>
        <w:t>&lt;element number=</w:t>
      </w:r>
      <w:r w:rsidR="007D468F">
        <w:rPr>
          <w:rFonts w:ascii="Courier New" w:hAnsi="Courier New" w:cs="Courier New"/>
          <w:sz w:val="18"/>
          <w:szCs w:val="18"/>
        </w:rPr>
        <w:t>"</w:t>
      </w:r>
      <w:r w:rsidRPr="00822FDE">
        <w:rPr>
          <w:rFonts w:ascii="Courier New" w:hAnsi="Courier New" w:cs="Courier New"/>
          <w:sz w:val="18"/>
          <w:szCs w:val="18"/>
        </w:rPr>
        <w:t>5</w:t>
      </w:r>
      <w:r w:rsidR="007D468F">
        <w:rPr>
          <w:rFonts w:ascii="Courier New" w:hAnsi="Courier New" w:cs="Courier New"/>
          <w:sz w:val="18"/>
          <w:szCs w:val="18"/>
        </w:rPr>
        <w:t>"</w:t>
      </w:r>
      <w:r w:rsidRPr="00822FDE">
        <w:rPr>
          <w:rFonts w:ascii="Courier New" w:hAnsi="Courier New" w:cs="Courier New"/>
          <w:sz w:val="18"/>
          <w:szCs w:val="18"/>
        </w:rPr>
        <w:t xml:space="preserve"> enable=</w:t>
      </w:r>
      <w:r w:rsidR="007D468F">
        <w:rPr>
          <w:rFonts w:ascii="Courier New" w:hAnsi="Courier New" w:cs="Courier New"/>
          <w:sz w:val="18"/>
          <w:szCs w:val="18"/>
        </w:rPr>
        <w:t>"</w:t>
      </w:r>
      <w:r w:rsidRPr="00822FDE">
        <w:rPr>
          <w:rFonts w:ascii="Courier New" w:hAnsi="Courier New" w:cs="Courier New"/>
          <w:sz w:val="18"/>
          <w:szCs w:val="18"/>
        </w:rPr>
        <w:t>yes</w:t>
      </w:r>
      <w:r w:rsidR="007D468F">
        <w:rPr>
          <w:rFonts w:ascii="Courier New" w:hAnsi="Courier New" w:cs="Courier New"/>
          <w:sz w:val="18"/>
          <w:szCs w:val="18"/>
        </w:rPr>
        <w:t>"</w:t>
      </w:r>
      <w:r w:rsidRPr="00822FDE">
        <w:rPr>
          <w:rFonts w:ascii="Courier New" w:hAnsi="Courier New" w:cs="Courier New"/>
          <w:sz w:val="18"/>
          <w:szCs w:val="18"/>
        </w:rPr>
        <w:t xml:space="preserve"> value1=</w:t>
      </w:r>
      <w:r w:rsidR="007D468F">
        <w:rPr>
          <w:rFonts w:ascii="Courier New" w:hAnsi="Courier New" w:cs="Courier New"/>
          <w:sz w:val="18"/>
          <w:szCs w:val="18"/>
        </w:rPr>
        <w:t>"</w:t>
      </w:r>
      <w:r w:rsidRPr="00822FDE">
        <w:rPr>
          <w:rFonts w:ascii="Courier New" w:hAnsi="Courier New" w:cs="Courier New"/>
          <w:sz w:val="18"/>
          <w:szCs w:val="18"/>
        </w:rPr>
        <w:t>58.498</w:t>
      </w:r>
      <w:r w:rsidR="007D468F">
        <w:rPr>
          <w:rFonts w:ascii="Courier New" w:hAnsi="Courier New" w:cs="Courier New"/>
          <w:sz w:val="18"/>
          <w:szCs w:val="18"/>
        </w:rPr>
        <w:t>"</w:t>
      </w:r>
      <w:r w:rsidRPr="00822FDE">
        <w:rPr>
          <w:rFonts w:ascii="Courier New" w:hAnsi="Courier New" w:cs="Courier New"/>
          <w:sz w:val="18"/>
          <w:szCs w:val="18"/>
        </w:rPr>
        <w:t xml:space="preserve"> value2=</w:t>
      </w:r>
      <w:r w:rsidR="007D468F">
        <w:rPr>
          <w:rFonts w:ascii="Courier New" w:hAnsi="Courier New" w:cs="Courier New"/>
          <w:sz w:val="18"/>
          <w:szCs w:val="18"/>
        </w:rPr>
        <w:t>"</w:t>
      </w:r>
      <w:r w:rsidRPr="00822FDE">
        <w:rPr>
          <w:rFonts w:ascii="Courier New" w:hAnsi="Courier New" w:cs="Courier New"/>
          <w:sz w:val="18"/>
          <w:szCs w:val="18"/>
        </w:rPr>
        <w:t>2</w:t>
      </w:r>
      <w:r w:rsidR="007D468F">
        <w:rPr>
          <w:rFonts w:ascii="Courier New" w:hAnsi="Courier New" w:cs="Courier New"/>
          <w:sz w:val="18"/>
          <w:szCs w:val="18"/>
        </w:rPr>
        <w:t>"</w:t>
      </w:r>
      <w:r w:rsidRPr="00822FDE">
        <w:rPr>
          <w:rFonts w:ascii="Courier New" w:hAnsi="Courier New" w:cs="Courier New"/>
          <w:sz w:val="18"/>
          <w:szCs w:val="18"/>
        </w:rPr>
        <w:t xml:space="preserve"> text=</w:t>
      </w:r>
      <w:r w:rsidR="007D468F">
        <w:rPr>
          <w:rFonts w:ascii="Courier New" w:hAnsi="Courier New" w:cs="Courier New"/>
          <w:sz w:val="18"/>
          <w:szCs w:val="18"/>
        </w:rPr>
        <w:t>"</w:t>
      </w:r>
      <w:r w:rsidRPr="00822FDE">
        <w:rPr>
          <w:rFonts w:ascii="Courier New" w:hAnsi="Courier New" w:cs="Courier New"/>
          <w:sz w:val="18"/>
          <w:szCs w:val="18"/>
        </w:rPr>
        <w:t>BN powder</w:t>
      </w:r>
      <w:r w:rsidR="007D468F">
        <w:rPr>
          <w:rFonts w:ascii="Courier New" w:hAnsi="Courier New" w:cs="Courier New"/>
          <w:sz w:val="18"/>
          <w:szCs w:val="18"/>
        </w:rPr>
        <w:t>"</w:t>
      </w:r>
      <w:r w:rsidRPr="00822FDE">
        <w:rPr>
          <w:rFonts w:ascii="Courier New" w:hAnsi="Courier New" w:cs="Courier New"/>
          <w:sz w:val="18"/>
          <w:szCs w:val="18"/>
        </w:rPr>
        <w:t>/&gt;</w:t>
      </w:r>
      <w:r w:rsidRPr="00822FDE">
        <w:rPr>
          <w:rFonts w:ascii="Courier New" w:hAnsi="Courier New" w:cs="Courier New"/>
          <w:sz w:val="18"/>
          <w:szCs w:val="18"/>
        </w:rPr>
        <w:br/>
        <w:t>&lt;element number=</w:t>
      </w:r>
      <w:r w:rsidR="007D468F">
        <w:rPr>
          <w:rFonts w:ascii="Courier New" w:hAnsi="Courier New" w:cs="Courier New"/>
          <w:sz w:val="18"/>
          <w:szCs w:val="18"/>
        </w:rPr>
        <w:t>"</w:t>
      </w:r>
      <w:r w:rsidRPr="00822FDE">
        <w:rPr>
          <w:rFonts w:ascii="Courier New" w:hAnsi="Courier New" w:cs="Courier New"/>
          <w:sz w:val="18"/>
          <w:szCs w:val="18"/>
        </w:rPr>
        <w:t>6</w:t>
      </w:r>
      <w:r w:rsidR="007D468F">
        <w:rPr>
          <w:rFonts w:ascii="Courier New" w:hAnsi="Courier New" w:cs="Courier New"/>
          <w:sz w:val="18"/>
          <w:szCs w:val="18"/>
        </w:rPr>
        <w:t>"</w:t>
      </w:r>
      <w:r w:rsidRPr="00822FDE">
        <w:rPr>
          <w:rFonts w:ascii="Courier New" w:hAnsi="Courier New" w:cs="Courier New"/>
          <w:sz w:val="18"/>
          <w:szCs w:val="18"/>
        </w:rPr>
        <w:t xml:space="preserve"> enable=</w:t>
      </w:r>
      <w:r w:rsidR="007D468F">
        <w:rPr>
          <w:rFonts w:ascii="Courier New" w:hAnsi="Courier New" w:cs="Courier New"/>
          <w:sz w:val="18"/>
          <w:szCs w:val="18"/>
        </w:rPr>
        <w:t>"</w:t>
      </w:r>
      <w:r w:rsidRPr="00822FDE">
        <w:rPr>
          <w:rFonts w:ascii="Courier New" w:hAnsi="Courier New" w:cs="Courier New"/>
          <w:sz w:val="18"/>
          <w:szCs w:val="18"/>
        </w:rPr>
        <w:t>yes</w:t>
      </w:r>
      <w:r w:rsidR="007D468F">
        <w:rPr>
          <w:rFonts w:ascii="Courier New" w:hAnsi="Courier New" w:cs="Courier New"/>
          <w:sz w:val="18"/>
          <w:szCs w:val="18"/>
        </w:rPr>
        <w:t>"</w:t>
      </w:r>
      <w:r w:rsidRPr="00822FDE">
        <w:rPr>
          <w:rFonts w:ascii="Courier New" w:hAnsi="Courier New" w:cs="Courier New"/>
          <w:sz w:val="18"/>
          <w:szCs w:val="18"/>
        </w:rPr>
        <w:t xml:space="preserve"> value1=</w:t>
      </w:r>
      <w:r w:rsidR="007D468F">
        <w:rPr>
          <w:rFonts w:ascii="Courier New" w:hAnsi="Courier New" w:cs="Courier New"/>
          <w:sz w:val="18"/>
          <w:szCs w:val="18"/>
        </w:rPr>
        <w:t>"</w:t>
      </w:r>
      <w:r w:rsidRPr="00822FDE">
        <w:rPr>
          <w:rFonts w:ascii="Courier New" w:hAnsi="Courier New" w:cs="Courier New"/>
          <w:sz w:val="18"/>
          <w:szCs w:val="18"/>
        </w:rPr>
        <w:t>45.676</w:t>
      </w:r>
      <w:r w:rsidR="007D468F">
        <w:rPr>
          <w:rFonts w:ascii="Courier New" w:hAnsi="Courier New" w:cs="Courier New"/>
          <w:sz w:val="18"/>
          <w:szCs w:val="18"/>
        </w:rPr>
        <w:t>"</w:t>
      </w:r>
      <w:r w:rsidRPr="00822FDE">
        <w:rPr>
          <w:rFonts w:ascii="Courier New" w:hAnsi="Courier New" w:cs="Courier New"/>
          <w:sz w:val="18"/>
          <w:szCs w:val="18"/>
        </w:rPr>
        <w:t xml:space="preserve"> value2=</w:t>
      </w:r>
      <w:r w:rsidR="007D468F">
        <w:rPr>
          <w:rFonts w:ascii="Courier New" w:hAnsi="Courier New" w:cs="Courier New"/>
          <w:sz w:val="18"/>
          <w:szCs w:val="18"/>
        </w:rPr>
        <w:t>"</w:t>
      </w:r>
      <w:r w:rsidRPr="00822FDE">
        <w:rPr>
          <w:rFonts w:ascii="Courier New" w:hAnsi="Courier New" w:cs="Courier New"/>
          <w:sz w:val="18"/>
          <w:szCs w:val="18"/>
        </w:rPr>
        <w:t>2</w:t>
      </w:r>
      <w:r w:rsidR="007D468F">
        <w:rPr>
          <w:rFonts w:ascii="Courier New" w:hAnsi="Courier New" w:cs="Courier New"/>
          <w:sz w:val="18"/>
          <w:szCs w:val="18"/>
        </w:rPr>
        <w:t>"</w:t>
      </w:r>
      <w:r w:rsidRPr="00822FDE">
        <w:rPr>
          <w:rFonts w:ascii="Courier New" w:hAnsi="Courier New" w:cs="Courier New"/>
          <w:sz w:val="18"/>
          <w:szCs w:val="18"/>
        </w:rPr>
        <w:t xml:space="preserve"> text=</w:t>
      </w:r>
      <w:r w:rsidR="007D468F">
        <w:rPr>
          <w:rFonts w:ascii="Courier New" w:hAnsi="Courier New" w:cs="Courier New"/>
          <w:sz w:val="18"/>
          <w:szCs w:val="18"/>
        </w:rPr>
        <w:t>"</w:t>
      </w:r>
      <w:r w:rsidRPr="00822FDE">
        <w:rPr>
          <w:rFonts w:ascii="Courier New" w:hAnsi="Courier New" w:cs="Courier New"/>
          <w:sz w:val="18"/>
          <w:szCs w:val="18"/>
        </w:rPr>
        <w:t>HOPG</w:t>
      </w:r>
      <w:r w:rsidR="007D468F">
        <w:rPr>
          <w:rFonts w:ascii="Courier New" w:hAnsi="Courier New" w:cs="Courier New"/>
          <w:sz w:val="18"/>
          <w:szCs w:val="18"/>
        </w:rPr>
        <w:t>"</w:t>
      </w:r>
      <w:r w:rsidRPr="00822FDE">
        <w:rPr>
          <w:rFonts w:ascii="Courier New" w:hAnsi="Courier New" w:cs="Courier New"/>
          <w:sz w:val="18"/>
          <w:szCs w:val="18"/>
        </w:rPr>
        <w:t>/&gt;</w:t>
      </w:r>
      <w:r w:rsidRPr="00822FDE">
        <w:rPr>
          <w:rFonts w:ascii="Courier New" w:hAnsi="Courier New" w:cs="Courier New"/>
          <w:sz w:val="18"/>
          <w:szCs w:val="18"/>
        </w:rPr>
        <w:br/>
        <w:t>&lt;element number=</w:t>
      </w:r>
      <w:r w:rsidR="007D468F">
        <w:rPr>
          <w:rFonts w:ascii="Courier New" w:hAnsi="Courier New" w:cs="Courier New"/>
          <w:sz w:val="18"/>
          <w:szCs w:val="18"/>
        </w:rPr>
        <w:t>"</w:t>
      </w:r>
      <w:r w:rsidRPr="00822FDE">
        <w:rPr>
          <w:rFonts w:ascii="Courier New" w:hAnsi="Courier New" w:cs="Courier New"/>
          <w:sz w:val="18"/>
          <w:szCs w:val="18"/>
        </w:rPr>
        <w:t>7</w:t>
      </w:r>
      <w:r w:rsidR="007D468F">
        <w:rPr>
          <w:rFonts w:ascii="Courier New" w:hAnsi="Courier New" w:cs="Courier New"/>
          <w:sz w:val="18"/>
          <w:szCs w:val="18"/>
        </w:rPr>
        <w:t>"</w:t>
      </w:r>
      <w:r w:rsidRPr="00822FDE">
        <w:rPr>
          <w:rFonts w:ascii="Courier New" w:hAnsi="Courier New" w:cs="Courier New"/>
          <w:sz w:val="18"/>
          <w:szCs w:val="18"/>
        </w:rPr>
        <w:t xml:space="preserve"> enable=</w:t>
      </w:r>
      <w:r w:rsidR="007D468F">
        <w:rPr>
          <w:rFonts w:ascii="Courier New" w:hAnsi="Courier New" w:cs="Courier New"/>
          <w:sz w:val="18"/>
          <w:szCs w:val="18"/>
        </w:rPr>
        <w:t>"</w:t>
      </w:r>
      <w:r w:rsidRPr="00822FDE">
        <w:rPr>
          <w:rFonts w:ascii="Courier New" w:hAnsi="Courier New" w:cs="Courier New"/>
          <w:sz w:val="18"/>
          <w:szCs w:val="18"/>
        </w:rPr>
        <w:t>yes</w:t>
      </w:r>
      <w:r w:rsidR="007D468F">
        <w:rPr>
          <w:rFonts w:ascii="Courier New" w:hAnsi="Courier New" w:cs="Courier New"/>
          <w:sz w:val="18"/>
          <w:szCs w:val="18"/>
        </w:rPr>
        <w:t>"</w:t>
      </w:r>
      <w:r w:rsidRPr="00822FDE">
        <w:rPr>
          <w:rFonts w:ascii="Courier New" w:hAnsi="Courier New" w:cs="Courier New"/>
          <w:sz w:val="18"/>
          <w:szCs w:val="18"/>
        </w:rPr>
        <w:t xml:space="preserve"> value1=</w:t>
      </w:r>
      <w:r w:rsidR="007D468F">
        <w:rPr>
          <w:rFonts w:ascii="Courier New" w:hAnsi="Courier New" w:cs="Courier New"/>
          <w:sz w:val="18"/>
          <w:szCs w:val="18"/>
        </w:rPr>
        <w:t>"</w:t>
      </w:r>
      <w:r w:rsidRPr="00822FDE">
        <w:rPr>
          <w:rFonts w:ascii="Courier New" w:hAnsi="Courier New" w:cs="Courier New"/>
          <w:sz w:val="18"/>
          <w:szCs w:val="18"/>
        </w:rPr>
        <w:t>58.498</w:t>
      </w:r>
      <w:r w:rsidR="007D468F">
        <w:rPr>
          <w:rFonts w:ascii="Courier New" w:hAnsi="Courier New" w:cs="Courier New"/>
          <w:sz w:val="18"/>
          <w:szCs w:val="18"/>
        </w:rPr>
        <w:t>"</w:t>
      </w:r>
      <w:r w:rsidRPr="00822FDE">
        <w:rPr>
          <w:rFonts w:ascii="Courier New" w:hAnsi="Courier New" w:cs="Courier New"/>
          <w:sz w:val="18"/>
          <w:szCs w:val="18"/>
        </w:rPr>
        <w:t xml:space="preserve"> value2=</w:t>
      </w:r>
      <w:r w:rsidR="007D468F">
        <w:rPr>
          <w:rFonts w:ascii="Courier New" w:hAnsi="Courier New" w:cs="Courier New"/>
          <w:sz w:val="18"/>
          <w:szCs w:val="18"/>
        </w:rPr>
        <w:t>"</w:t>
      </w:r>
      <w:r w:rsidRPr="00822FDE">
        <w:rPr>
          <w:rFonts w:ascii="Courier New" w:hAnsi="Courier New" w:cs="Courier New"/>
          <w:sz w:val="18"/>
          <w:szCs w:val="18"/>
        </w:rPr>
        <w:t>2</w:t>
      </w:r>
      <w:r w:rsidR="007D468F">
        <w:rPr>
          <w:rFonts w:ascii="Courier New" w:hAnsi="Courier New" w:cs="Courier New"/>
          <w:sz w:val="18"/>
          <w:szCs w:val="18"/>
        </w:rPr>
        <w:t>"</w:t>
      </w:r>
      <w:r w:rsidRPr="00822FDE">
        <w:rPr>
          <w:rFonts w:ascii="Courier New" w:hAnsi="Courier New" w:cs="Courier New"/>
          <w:sz w:val="18"/>
          <w:szCs w:val="18"/>
        </w:rPr>
        <w:t xml:space="preserve"> text=</w:t>
      </w:r>
      <w:r w:rsidR="007D468F">
        <w:rPr>
          <w:rFonts w:ascii="Courier New" w:hAnsi="Courier New" w:cs="Courier New"/>
          <w:sz w:val="18"/>
          <w:szCs w:val="18"/>
        </w:rPr>
        <w:t>"</w:t>
      </w:r>
      <w:r w:rsidRPr="00822FDE">
        <w:rPr>
          <w:rFonts w:ascii="Courier New" w:hAnsi="Courier New" w:cs="Courier New"/>
          <w:sz w:val="18"/>
          <w:szCs w:val="18"/>
        </w:rPr>
        <w:t>BN powder</w:t>
      </w:r>
      <w:r w:rsidR="007D468F">
        <w:rPr>
          <w:rFonts w:ascii="Courier New" w:hAnsi="Courier New" w:cs="Courier New"/>
          <w:sz w:val="18"/>
          <w:szCs w:val="18"/>
        </w:rPr>
        <w:t>"</w:t>
      </w:r>
      <w:r w:rsidRPr="00822FDE">
        <w:rPr>
          <w:rFonts w:ascii="Courier New" w:hAnsi="Courier New" w:cs="Courier New"/>
          <w:sz w:val="18"/>
          <w:szCs w:val="18"/>
        </w:rPr>
        <w:t>/&gt;</w:t>
      </w:r>
      <w:r w:rsidRPr="00822FDE">
        <w:rPr>
          <w:rFonts w:ascii="Courier New" w:hAnsi="Courier New" w:cs="Courier New"/>
          <w:sz w:val="18"/>
          <w:szCs w:val="18"/>
        </w:rPr>
        <w:br/>
        <w:t>...</w:t>
      </w:r>
      <w:r w:rsidRPr="00822FDE">
        <w:rPr>
          <w:rFonts w:ascii="Courier New" w:hAnsi="Courier New" w:cs="Courier New"/>
          <w:sz w:val="18"/>
          <w:szCs w:val="18"/>
        </w:rPr>
        <w:br/>
        <w:t>...</w:t>
      </w:r>
      <w:r w:rsidRPr="00822FDE">
        <w:rPr>
          <w:rFonts w:ascii="Courier New" w:hAnsi="Courier New" w:cs="Courier New"/>
          <w:sz w:val="18"/>
          <w:szCs w:val="18"/>
        </w:rPr>
        <w:br/>
        <w:t>...</w:t>
      </w:r>
      <w:r w:rsidRPr="00822FDE">
        <w:rPr>
          <w:rFonts w:ascii="Courier New" w:hAnsi="Courier New" w:cs="Courier New"/>
          <w:sz w:val="18"/>
          <w:szCs w:val="18"/>
        </w:rPr>
        <w:br/>
        <w:t>&lt;/elements&gt;</w:t>
      </w:r>
    </w:p>
    <w:p w:rsidR="00D40BF2" w:rsidRDefault="00D40BF2" w:rsidP="00240C07">
      <w:r>
        <w:t xml:space="preserve">While the userInfo property may be edited directly, it is easier to use the user info editor shown in </w:t>
      </w:r>
      <w:r w:rsidR="003718BD">
        <w:fldChar w:fldCharType="begin"/>
      </w:r>
      <w:r>
        <w:instrText xml:space="preserve"> REF _Ref361664545 \h </w:instrText>
      </w:r>
      <w:r w:rsidR="003718BD">
        <w:fldChar w:fldCharType="separate"/>
      </w:r>
      <w:r w:rsidR="0039146F">
        <w:t xml:space="preserve">Figure </w:t>
      </w:r>
      <w:r w:rsidR="0039146F">
        <w:rPr>
          <w:noProof/>
        </w:rPr>
        <w:t>58</w:t>
      </w:r>
      <w:r w:rsidR="003718BD">
        <w:fldChar w:fldCharType="end"/>
      </w:r>
      <w:r>
        <w:t>. This editer may be invoked by right clicking on the QEPeriodic widget in ‘Designer’ and selecting ‘Edit User Info...’.</w:t>
      </w:r>
      <w:r w:rsidR="003718BD">
        <w:fldChar w:fldCharType="begin"/>
      </w:r>
      <w:r>
        <w:instrText xml:space="preserve"> REF _Ref361663705 \h </w:instrText>
      </w:r>
      <w:r w:rsidR="003718BD">
        <w:fldChar w:fldCharType="separate"/>
      </w:r>
      <w:r w:rsidR="0039146F">
        <w:t xml:space="preserve">Figure </w:t>
      </w:r>
      <w:r w:rsidR="0039146F">
        <w:rPr>
          <w:noProof/>
        </w:rPr>
        <w:t>59</w:t>
      </w:r>
      <w:r w:rsidR="003718BD">
        <w:fldChar w:fldCharType="end"/>
      </w:r>
      <w:r>
        <w:t xml:space="preserve"> details shows what can be configured for each element as well as the variable values to match. Note, if the element is not enabled, the user will not be able to select this element (it will be greyed out in the selection dialog) and it will never match and be displayed in the read-back label)</w:t>
      </w:r>
    </w:p>
    <w:p w:rsidR="00D40BF2" w:rsidRPr="00822FDE" w:rsidRDefault="00D40BF2" w:rsidP="00240C07">
      <w:r>
        <w:t xml:space="preserve">As well as defining the values associated with the element, some text may also be defined which will be emitted by the dbElementChanged signal when the read-back label updates. This may be, for example, connected to a standard QLabel setText slot as shown in </w:t>
      </w:r>
      <w:r w:rsidR="003718BD">
        <w:fldChar w:fldCharType="begin"/>
      </w:r>
      <w:r>
        <w:instrText xml:space="preserve"> REF _Ref361662977 \h </w:instrText>
      </w:r>
      <w:r w:rsidR="003718BD">
        <w:fldChar w:fldCharType="separate"/>
      </w:r>
      <w:r w:rsidR="0039146F">
        <w:t xml:space="preserve">Figure </w:t>
      </w:r>
      <w:r w:rsidR="0039146F">
        <w:rPr>
          <w:noProof/>
        </w:rPr>
        <w:t>55</w:t>
      </w:r>
      <w:r w:rsidR="003718BD">
        <w:fldChar w:fldCharType="end"/>
      </w:r>
      <w:r>
        <w:t>.</w:t>
      </w:r>
    </w:p>
    <w:p w:rsidR="00D40BF2" w:rsidRDefault="00D40BF2" w:rsidP="00DE65C2">
      <w:pPr>
        <w:jc w:val="center"/>
      </w:pPr>
      <w:r>
        <w:rPr>
          <w:noProof/>
        </w:rPr>
        <w:lastRenderedPageBreak/>
        <w:drawing>
          <wp:inline distT="0" distB="0" distL="0" distR="0">
            <wp:extent cx="4716383" cy="3776869"/>
            <wp:effectExtent l="19050" t="0" r="8017" b="0"/>
            <wp:docPr id="65" name="Picture 61" descr="QEPeriodicExampl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4.png"/>
                    <pic:cNvPicPr/>
                  </pic:nvPicPr>
                  <pic:blipFill>
                    <a:blip r:embed="rId75" cstate="print"/>
                    <a:stretch>
                      <a:fillRect/>
                    </a:stretch>
                  </pic:blipFill>
                  <pic:spPr>
                    <a:xfrm>
                      <a:off x="0" y="0"/>
                      <a:ext cx="4718313" cy="3778415"/>
                    </a:xfrm>
                    <a:prstGeom prst="rect">
                      <a:avLst/>
                    </a:prstGeom>
                  </pic:spPr>
                </pic:pic>
              </a:graphicData>
            </a:graphic>
          </wp:inline>
        </w:drawing>
      </w:r>
    </w:p>
    <w:p w:rsidR="00D40BF2" w:rsidRPr="002943AE" w:rsidRDefault="00D40BF2" w:rsidP="00DE65C2">
      <w:pPr>
        <w:pStyle w:val="Caption"/>
        <w:jc w:val="center"/>
      </w:pPr>
      <w:bookmarkStart w:id="214" w:name="_Ref361664545"/>
      <w:r>
        <w:t xml:space="preserve">Figure </w:t>
      </w:r>
      <w:r w:rsidR="003718BD">
        <w:fldChar w:fldCharType="begin"/>
      </w:r>
      <w:r w:rsidR="00D5120B">
        <w:instrText xml:space="preserve"> SEQ Figure \* ARABIC </w:instrText>
      </w:r>
      <w:r w:rsidR="003718BD">
        <w:fldChar w:fldCharType="separate"/>
      </w:r>
      <w:r w:rsidR="0039146F">
        <w:rPr>
          <w:noProof/>
        </w:rPr>
        <w:t>58</w:t>
      </w:r>
      <w:r w:rsidR="003718BD">
        <w:rPr>
          <w:noProof/>
        </w:rPr>
        <w:fldChar w:fldCharType="end"/>
      </w:r>
      <w:bookmarkEnd w:id="214"/>
      <w:r>
        <w:t xml:space="preserve"> Editing the QEperiodic userInfo property - the relationship between each element and variable values</w:t>
      </w:r>
    </w:p>
    <w:p w:rsidR="00D40BF2" w:rsidRDefault="00D40BF2" w:rsidP="00DE65C2">
      <w:pPr>
        <w:jc w:val="center"/>
      </w:pPr>
      <w:r>
        <w:rPr>
          <w:noProof/>
        </w:rPr>
        <w:drawing>
          <wp:inline distT="0" distB="0" distL="0" distR="0">
            <wp:extent cx="1995474" cy="1152940"/>
            <wp:effectExtent l="19050" t="0" r="4776" b="0"/>
            <wp:docPr id="68" name="Picture 66" descr="QEPeriodicExampl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5.png"/>
                    <pic:cNvPicPr/>
                  </pic:nvPicPr>
                  <pic:blipFill>
                    <a:blip r:embed="rId76" cstate="print"/>
                    <a:stretch>
                      <a:fillRect/>
                    </a:stretch>
                  </pic:blipFill>
                  <pic:spPr>
                    <a:xfrm>
                      <a:off x="0" y="0"/>
                      <a:ext cx="1996177" cy="1153346"/>
                    </a:xfrm>
                    <a:prstGeom prst="rect">
                      <a:avLst/>
                    </a:prstGeom>
                  </pic:spPr>
                </pic:pic>
              </a:graphicData>
            </a:graphic>
          </wp:inline>
        </w:drawing>
      </w:r>
    </w:p>
    <w:p w:rsidR="00D40BF2" w:rsidRDefault="00D40BF2" w:rsidP="00DE65C2">
      <w:pPr>
        <w:pStyle w:val="Caption"/>
        <w:jc w:val="center"/>
      </w:pPr>
      <w:bookmarkStart w:id="215" w:name="_Ref361663705"/>
      <w:r>
        <w:t xml:space="preserve">Figure </w:t>
      </w:r>
      <w:r w:rsidR="003718BD">
        <w:fldChar w:fldCharType="begin"/>
      </w:r>
      <w:r w:rsidR="00D5120B">
        <w:instrText xml:space="preserve"> SEQ Figure \* ARABIC </w:instrText>
      </w:r>
      <w:r w:rsidR="003718BD">
        <w:fldChar w:fldCharType="separate"/>
      </w:r>
      <w:r w:rsidR="0039146F">
        <w:rPr>
          <w:noProof/>
        </w:rPr>
        <w:t>59</w:t>
      </w:r>
      <w:r w:rsidR="003718BD">
        <w:rPr>
          <w:noProof/>
        </w:rPr>
        <w:fldChar w:fldCharType="end"/>
      </w:r>
      <w:bookmarkEnd w:id="215"/>
      <w:r>
        <w:t xml:space="preserve"> Editing the QEPeriodic </w:t>
      </w:r>
      <w:r>
        <w:rPr>
          <w:noProof/>
        </w:rPr>
        <w:t>userInfo property - what is associated with each element</w:t>
      </w:r>
    </w:p>
    <w:p w:rsidR="00D40BF2" w:rsidRDefault="00D40BF2" w:rsidP="002943AE">
      <w:r>
        <w:t>A tolerance can be specified for each of the associated variables so each element will match a small range of values. The tolerance is set to be marginally larger than the positional error of the system being measured. The tolerance is defined for each variable by the properties:</w:t>
      </w:r>
    </w:p>
    <w:p w:rsidR="00D40BF2" w:rsidRDefault="00D40BF2" w:rsidP="007E56F2">
      <w:pPr>
        <w:pStyle w:val="ListParagraph"/>
        <w:numPr>
          <w:ilvl w:val="0"/>
          <w:numId w:val="48"/>
        </w:numPr>
      </w:pPr>
      <w:r>
        <w:t>variableTolerance1</w:t>
      </w:r>
    </w:p>
    <w:p w:rsidR="00D40BF2" w:rsidRDefault="00D40BF2" w:rsidP="007E56F2">
      <w:pPr>
        <w:pStyle w:val="ListParagraph"/>
        <w:numPr>
          <w:ilvl w:val="0"/>
          <w:numId w:val="48"/>
        </w:numPr>
      </w:pPr>
      <w:r>
        <w:t>variableTolerance1</w:t>
      </w:r>
    </w:p>
    <w:p w:rsidR="0058246A" w:rsidRDefault="00B30F80" w:rsidP="0058246A">
      <w:r>
        <w:t>The following signals and slots allow for use without EPICS variables defined. (Note, the signals and slots still function even if EPICS variables defined)</w:t>
      </w:r>
    </w:p>
    <w:p w:rsidR="00B30F80" w:rsidRDefault="00B30F80" w:rsidP="00AD08B6">
      <w:pPr>
        <w:pStyle w:val="ListParagraph"/>
        <w:numPr>
          <w:ilvl w:val="0"/>
          <w:numId w:val="79"/>
        </w:numPr>
      </w:pPr>
      <w:r>
        <w:t>Slot:</w:t>
      </w:r>
      <w:r>
        <w:tab/>
      </w:r>
      <w:r w:rsidRPr="00B30F80">
        <w:t>setElement(</w:t>
      </w:r>
      <w:r>
        <w:t xml:space="preserve"> QString symbol )</w:t>
      </w:r>
    </w:p>
    <w:p w:rsidR="00B30F80" w:rsidRDefault="00B30F80" w:rsidP="00AD08B6">
      <w:pPr>
        <w:pStyle w:val="ListParagraph"/>
        <w:numPr>
          <w:ilvl w:val="0"/>
          <w:numId w:val="79"/>
        </w:numPr>
      </w:pPr>
      <w:r>
        <w:t>Signal:</w:t>
      </w:r>
      <w:r>
        <w:tab/>
        <w:t>userElementChanged(</w:t>
      </w:r>
      <w:r w:rsidRPr="00B30F80">
        <w:t xml:space="preserve"> const QString&amp; symbol</w:t>
      </w:r>
      <w:r>
        <w:t xml:space="preserve"> )</w:t>
      </w:r>
    </w:p>
    <w:p w:rsidR="00B30F80" w:rsidRDefault="00B30F80" w:rsidP="00B30F80">
      <w:r>
        <w:lastRenderedPageBreak/>
        <w:t xml:space="preserve">Note, </w:t>
      </w:r>
      <w:r w:rsidR="00AD08B6">
        <w:t xml:space="preserve">the </w:t>
      </w:r>
      <w:r>
        <w:t>userElementChanged() signal will be emitted user select</w:t>
      </w:r>
      <w:r w:rsidR="00C92007">
        <w:t>s an element</w:t>
      </w:r>
      <w:r>
        <w:t xml:space="preserve">. This differs from the </w:t>
      </w:r>
      <w:r w:rsidRPr="00B30F80">
        <w:t>dbElementChanged</w:t>
      </w:r>
      <w:r>
        <w:t xml:space="preserve">() signal which is emitted when the current </w:t>
      </w:r>
      <w:r w:rsidR="00C92007">
        <w:t xml:space="preserve">is set </w:t>
      </w:r>
      <w:r>
        <w:t>due to an EPICS value change.</w:t>
      </w:r>
    </w:p>
    <w:p w:rsidR="0058246A" w:rsidRDefault="0058246A" w:rsidP="0058246A">
      <w:pPr>
        <w:pStyle w:val="Heading2"/>
      </w:pPr>
      <w:bookmarkStart w:id="216" w:name="_Toc436310968"/>
      <w:r>
        <w:t>QEPlot</w:t>
      </w:r>
      <w:bookmarkEnd w:id="216"/>
    </w:p>
    <w:p w:rsidR="0058246A" w:rsidRDefault="0058246A" w:rsidP="0058246A">
      <w:r>
        <w:t>The QEPlot widget is a basic widget for plotting scalar variables over time, or presenting waveform variables. On receiving an update of a scalar value it will add the value to the scalar values already presented in the plot. On receiving an update of a waveform it will replace the current plot with a plot of the new waveform. This widget is intended for presentation f a small indicator plot. It has limited scaling ability and no user interaction such as cursors and measurements, or user defined scaling or timescale.</w:t>
      </w:r>
    </w:p>
    <w:p w:rsidR="0058246A" w:rsidRDefault="0058246A" w:rsidP="0058246A">
      <w:r>
        <w:t>Up to four variables may be plotted. By default plots are auto-scaled with a time span of 60 seconds.</w:t>
      </w:r>
    </w:p>
    <w:p w:rsidR="0058246A" w:rsidRDefault="0058246A" w:rsidP="00DE65C2">
      <w:pPr>
        <w:jc w:val="center"/>
      </w:pPr>
      <w:r>
        <w:rPr>
          <w:noProof/>
        </w:rPr>
        <w:drawing>
          <wp:inline distT="0" distB="0" distL="0" distR="0">
            <wp:extent cx="5146123" cy="4796054"/>
            <wp:effectExtent l="19050" t="0" r="0" b="0"/>
            <wp:docPr id="94" name="Picture 48" descr="plot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tExample.PNG"/>
                    <pic:cNvPicPr/>
                  </pic:nvPicPr>
                  <pic:blipFill>
                    <a:blip r:embed="rId77" cstate="print"/>
                    <a:stretch>
                      <a:fillRect/>
                    </a:stretch>
                  </pic:blipFill>
                  <pic:spPr>
                    <a:xfrm>
                      <a:off x="0" y="0"/>
                      <a:ext cx="5144528" cy="4794568"/>
                    </a:xfrm>
                    <a:prstGeom prst="rect">
                      <a:avLst/>
                    </a:prstGeom>
                  </pic:spPr>
                </pic:pic>
              </a:graphicData>
            </a:graphic>
          </wp:inline>
        </w:drawing>
      </w:r>
    </w:p>
    <w:p w:rsidR="0058246A" w:rsidRPr="002421F8" w:rsidRDefault="0058246A" w:rsidP="00DE65C2">
      <w:pPr>
        <w:pStyle w:val="Caption"/>
        <w:jc w:val="center"/>
      </w:pPr>
      <w:r>
        <w:t xml:space="preserve">Figure </w:t>
      </w:r>
      <w:r w:rsidR="003718BD">
        <w:fldChar w:fldCharType="begin"/>
      </w:r>
      <w:r w:rsidR="00D5120B">
        <w:instrText xml:space="preserve"> SEQ Figure \* ARABIC </w:instrText>
      </w:r>
      <w:r w:rsidR="003718BD">
        <w:fldChar w:fldCharType="separate"/>
      </w:r>
      <w:r w:rsidR="0039146F">
        <w:rPr>
          <w:noProof/>
        </w:rPr>
        <w:t>60</w:t>
      </w:r>
      <w:r w:rsidR="003718BD">
        <w:rPr>
          <w:noProof/>
        </w:rPr>
        <w:fldChar w:fldCharType="end"/>
      </w:r>
      <w:r>
        <w:t xml:space="preserve"> GUI using QEPlot widgets to plot waveforms (left) and scalar values (right)</w:t>
      </w:r>
    </w:p>
    <w:p w:rsidR="0058246A" w:rsidRPr="008616F5" w:rsidRDefault="0058246A" w:rsidP="0058246A">
      <w:pPr>
        <w:keepNext/>
        <w:rPr>
          <w:b/>
          <w:u w:val="single"/>
        </w:rPr>
      </w:pPr>
      <w:r>
        <w:rPr>
          <w:b/>
          <w:u w:val="single"/>
        </w:rPr>
        <w:t>Individual t</w:t>
      </w:r>
      <w:r w:rsidRPr="008616F5">
        <w:rPr>
          <w:b/>
          <w:u w:val="single"/>
        </w:rPr>
        <w:t>race presentation:</w:t>
      </w:r>
    </w:p>
    <w:p w:rsidR="0058246A" w:rsidRDefault="0058246A" w:rsidP="0058246A">
      <w:r>
        <w:t>Each trace may be given a colour, line style, and a legend using the following properties:</w:t>
      </w:r>
    </w:p>
    <w:p w:rsidR="0058246A" w:rsidRDefault="0058246A" w:rsidP="0058246A">
      <w:pPr>
        <w:pStyle w:val="ListParagraph"/>
        <w:numPr>
          <w:ilvl w:val="0"/>
          <w:numId w:val="35"/>
        </w:numPr>
      </w:pPr>
      <w:r>
        <w:lastRenderedPageBreak/>
        <w:t>traceColour1-4</w:t>
      </w:r>
    </w:p>
    <w:p w:rsidR="0058246A" w:rsidRDefault="0058246A" w:rsidP="0058246A">
      <w:pPr>
        <w:pStyle w:val="ListParagraph"/>
        <w:numPr>
          <w:ilvl w:val="0"/>
          <w:numId w:val="35"/>
        </w:numPr>
      </w:pPr>
      <w:r>
        <w:t>traceStyle1-4</w:t>
      </w:r>
    </w:p>
    <w:p w:rsidR="0058246A" w:rsidRDefault="0058246A" w:rsidP="0058246A">
      <w:pPr>
        <w:pStyle w:val="ListParagraph"/>
        <w:numPr>
          <w:ilvl w:val="0"/>
          <w:numId w:val="35"/>
        </w:numPr>
      </w:pPr>
      <w:r>
        <w:t>traceLegend1-4</w:t>
      </w:r>
    </w:p>
    <w:p w:rsidR="0058246A" w:rsidRDefault="0058246A" w:rsidP="0058246A">
      <w:pPr>
        <w:rPr>
          <w:b/>
          <w:u w:val="single"/>
        </w:rPr>
      </w:pPr>
      <w:r>
        <w:rPr>
          <w:b/>
          <w:u w:val="single"/>
        </w:rPr>
        <w:t>Scaling and units</w:t>
      </w:r>
      <w:r w:rsidRPr="008616F5">
        <w:rPr>
          <w:b/>
          <w:u w:val="single"/>
        </w:rPr>
        <w:t>:</w:t>
      </w:r>
    </w:p>
    <w:p w:rsidR="0058246A" w:rsidRDefault="0058246A" w:rsidP="0058246A">
      <w:r>
        <w:t>All four traces must be scaled as a set. The QEPlot widget can auto-scale all traces, or use a fixed range. With the following properties:</w:t>
      </w:r>
    </w:p>
    <w:p w:rsidR="0058246A" w:rsidRDefault="0058246A" w:rsidP="0058246A">
      <w:pPr>
        <w:pStyle w:val="ListParagraph"/>
        <w:numPr>
          <w:ilvl w:val="0"/>
          <w:numId w:val="36"/>
        </w:numPr>
      </w:pPr>
      <w:r>
        <w:t>autoScale</w:t>
      </w:r>
      <w:r>
        <w:tab/>
        <w:t>(default is to auto-scale)</w:t>
      </w:r>
    </w:p>
    <w:p w:rsidR="0058246A" w:rsidRDefault="0058246A" w:rsidP="0058246A">
      <w:pPr>
        <w:pStyle w:val="ListParagraph"/>
        <w:numPr>
          <w:ilvl w:val="0"/>
          <w:numId w:val="36"/>
        </w:numPr>
      </w:pPr>
      <w:r>
        <w:t>yMin and yMax</w:t>
      </w:r>
    </w:p>
    <w:p w:rsidR="0058246A" w:rsidRDefault="0058246A" w:rsidP="0058246A">
      <w:r>
        <w:t>X and Y units may be specified using the following properties: Note, these are presented regardless of the actual data.</w:t>
      </w:r>
    </w:p>
    <w:p w:rsidR="0058246A" w:rsidRDefault="0058246A" w:rsidP="0058246A">
      <w:pPr>
        <w:pStyle w:val="ListParagraph"/>
        <w:numPr>
          <w:ilvl w:val="0"/>
          <w:numId w:val="39"/>
        </w:numPr>
      </w:pPr>
      <w:r>
        <w:t>xUnit, yUnit</w:t>
      </w:r>
    </w:p>
    <w:p w:rsidR="0058246A" w:rsidRPr="00522A77" w:rsidRDefault="0058246A" w:rsidP="0058246A">
      <w:pPr>
        <w:rPr>
          <w:b/>
          <w:u w:val="single"/>
        </w:rPr>
      </w:pPr>
      <w:r w:rsidRPr="00522A77">
        <w:rPr>
          <w:b/>
          <w:u w:val="single"/>
        </w:rPr>
        <w:t>Plot presentation</w:t>
      </w:r>
      <w:r>
        <w:rPr>
          <w:b/>
          <w:u w:val="single"/>
        </w:rPr>
        <w:t>:</w:t>
      </w:r>
    </w:p>
    <w:p w:rsidR="0058246A" w:rsidRDefault="0058246A" w:rsidP="0058246A">
      <w:r>
        <w:t>X and Y axis are independently optional, as are major and minor X and Y grids, using the following properties:</w:t>
      </w:r>
    </w:p>
    <w:p w:rsidR="0058246A" w:rsidRDefault="0058246A" w:rsidP="0058246A">
      <w:pPr>
        <w:pStyle w:val="ListParagraph"/>
        <w:numPr>
          <w:ilvl w:val="0"/>
          <w:numId w:val="37"/>
        </w:numPr>
      </w:pPr>
      <w:r>
        <w:t>axisEnableX and axisEnableY</w:t>
      </w:r>
      <w:r>
        <w:tab/>
        <w:t>(default is display axis)</w:t>
      </w:r>
    </w:p>
    <w:p w:rsidR="0058246A" w:rsidRDefault="0058246A" w:rsidP="0058246A">
      <w:pPr>
        <w:pStyle w:val="ListParagraph"/>
        <w:numPr>
          <w:ilvl w:val="0"/>
          <w:numId w:val="37"/>
        </w:numPr>
      </w:pPr>
      <w:r>
        <w:t>gridEnableMajorX and gridEnableMajorY</w:t>
      </w:r>
      <w:r>
        <w:tab/>
        <w:t>(default is no grids)</w:t>
      </w:r>
    </w:p>
    <w:p w:rsidR="0058246A" w:rsidRDefault="0058246A" w:rsidP="0058246A">
      <w:pPr>
        <w:pStyle w:val="ListParagraph"/>
        <w:numPr>
          <w:ilvl w:val="0"/>
          <w:numId w:val="37"/>
        </w:numPr>
      </w:pPr>
      <w:r>
        <w:t>gridEnableMinorX and gridEnableMinorY</w:t>
      </w:r>
      <w:r>
        <w:tab/>
        <w:t>(default is no grids)</w:t>
      </w:r>
    </w:p>
    <w:p w:rsidR="0058246A" w:rsidRDefault="0058246A" w:rsidP="0058246A">
      <w:r>
        <w:t>The plot background and grid colours may be changed using:</w:t>
      </w:r>
    </w:p>
    <w:p w:rsidR="0058246A" w:rsidRDefault="0058246A" w:rsidP="0058246A">
      <w:pPr>
        <w:pStyle w:val="ListParagraph"/>
        <w:numPr>
          <w:ilvl w:val="0"/>
          <w:numId w:val="38"/>
        </w:numPr>
      </w:pPr>
      <w:r>
        <w:t>backgroundColor</w:t>
      </w:r>
    </w:p>
    <w:p w:rsidR="0058246A" w:rsidRDefault="0058246A" w:rsidP="0058246A">
      <w:pPr>
        <w:pStyle w:val="ListParagraph"/>
        <w:numPr>
          <w:ilvl w:val="0"/>
          <w:numId w:val="38"/>
        </w:numPr>
      </w:pPr>
      <w:r>
        <w:t>gridMajorColor and gridMinorColor</w:t>
      </w:r>
    </w:p>
    <w:p w:rsidR="0058246A" w:rsidRDefault="0058246A" w:rsidP="0058246A">
      <w:r>
        <w:t>The entire plot may be given a title:</w:t>
      </w:r>
    </w:p>
    <w:p w:rsidR="0058246A" w:rsidRDefault="0058246A" w:rsidP="0058246A">
      <w:pPr>
        <w:pStyle w:val="ListParagraph"/>
        <w:numPr>
          <w:ilvl w:val="0"/>
          <w:numId w:val="40"/>
        </w:numPr>
      </w:pPr>
      <w:r>
        <w:t>title (default is no title)</w:t>
      </w:r>
    </w:p>
    <w:p w:rsidR="0058246A" w:rsidRPr="005570D4" w:rsidRDefault="0058246A" w:rsidP="0058246A">
      <w:pPr>
        <w:rPr>
          <w:b/>
        </w:rPr>
      </w:pPr>
      <w:r>
        <w:rPr>
          <w:b/>
        </w:rPr>
        <w:t>Scalar attributes</w:t>
      </w:r>
      <w:r w:rsidRPr="005570D4">
        <w:rPr>
          <w:b/>
        </w:rPr>
        <w:t>:</w:t>
      </w:r>
    </w:p>
    <w:p w:rsidR="0058246A" w:rsidRDefault="0058246A" w:rsidP="0058246A">
      <w:r>
        <w:t>When displaying scalar values, the QEPlot widget displays all updates with timestamps within the time span specified. The entire plot is redrawn asynchronously to updates. The values on the X axis are seconds before the current time. The relevant properties are:</w:t>
      </w:r>
    </w:p>
    <w:p w:rsidR="0058246A" w:rsidRDefault="0058246A" w:rsidP="0058246A">
      <w:pPr>
        <w:pStyle w:val="ListParagraph"/>
        <w:numPr>
          <w:ilvl w:val="0"/>
          <w:numId w:val="40"/>
        </w:numPr>
      </w:pPr>
      <w:r>
        <w:t>timeSpan</w:t>
      </w:r>
      <w:r>
        <w:tab/>
        <w:t>(default is 59 seconds)</w:t>
      </w:r>
    </w:p>
    <w:p w:rsidR="0058246A" w:rsidRDefault="0058246A" w:rsidP="0058246A">
      <w:pPr>
        <w:pStyle w:val="ListParagraph"/>
        <w:numPr>
          <w:ilvl w:val="0"/>
          <w:numId w:val="40"/>
        </w:numPr>
      </w:pPr>
      <w:r>
        <w:t>tickRate</w:t>
      </w:r>
      <w:r>
        <w:tab/>
        <w:t>(default is 50mS)</w:t>
      </w:r>
    </w:p>
    <w:p w:rsidR="0058246A" w:rsidRPr="005570D4" w:rsidRDefault="0058246A" w:rsidP="0058246A">
      <w:pPr>
        <w:rPr>
          <w:b/>
        </w:rPr>
      </w:pPr>
      <w:r w:rsidRPr="005570D4">
        <w:rPr>
          <w:b/>
        </w:rPr>
        <w:t>Waveform attributes:</w:t>
      </w:r>
    </w:p>
    <w:p w:rsidR="0058246A" w:rsidRDefault="0058246A" w:rsidP="0058246A">
      <w:r>
        <w:lastRenderedPageBreak/>
        <w:t>When displaying waveforms, the QEPlot widget presents the waveform and sets the range of values on the X axis according to properties specifying an initial value and an incremental value per point in the waveform.</w:t>
      </w:r>
    </w:p>
    <w:p w:rsidR="0058246A" w:rsidRDefault="0058246A" w:rsidP="0058246A">
      <w:pPr>
        <w:pStyle w:val="ListParagraph"/>
        <w:numPr>
          <w:ilvl w:val="0"/>
          <w:numId w:val="41"/>
        </w:numPr>
      </w:pPr>
      <w:r>
        <w:t>xStart</w:t>
      </w:r>
    </w:p>
    <w:p w:rsidR="0058246A" w:rsidRDefault="0058246A" w:rsidP="0058246A">
      <w:pPr>
        <w:pStyle w:val="ListParagraph"/>
        <w:numPr>
          <w:ilvl w:val="0"/>
          <w:numId w:val="41"/>
        </w:numPr>
      </w:pPr>
      <w:r>
        <w:t>xIncrement</w:t>
      </w:r>
      <w:bookmarkStart w:id="217" w:name="_Toc364694279"/>
    </w:p>
    <w:p w:rsidR="0058246A" w:rsidRDefault="0058246A" w:rsidP="0058246A"/>
    <w:p w:rsidR="0058246A" w:rsidRDefault="0058246A" w:rsidP="0058246A">
      <w:pPr>
        <w:pStyle w:val="Heading2"/>
      </w:pPr>
      <w:bookmarkStart w:id="218" w:name="_Toc436310969"/>
      <w:r>
        <w:t>QEPlotter</w:t>
      </w:r>
      <w:bookmarkEnd w:id="217"/>
      <w:bookmarkEnd w:id="218"/>
    </w:p>
    <w:p w:rsidR="0058246A" w:rsidRPr="00516887" w:rsidRDefault="0058246A" w:rsidP="0058246A">
      <w:r w:rsidRPr="00516887">
        <w:rPr>
          <w:sz w:val="20"/>
        </w:rPr>
        <w:t>(</w:t>
      </w:r>
      <w:r w:rsidRPr="00516887">
        <w:rPr>
          <w:i/>
          <w:sz w:val="20"/>
        </w:rPr>
        <w:t>Note: this widget is still under development but nonetheless functional</w:t>
      </w:r>
      <w:r w:rsidRPr="00516887">
        <w:rPr>
          <w:sz w:val="20"/>
        </w:rPr>
        <w:t xml:space="preserve">) </w:t>
      </w:r>
    </w:p>
    <w:p w:rsidR="0058246A" w:rsidRDefault="0058246A" w:rsidP="0058246A">
      <w:r>
        <w:t>The QEPlotter widget is a widget for presenting waveform variables. On receiving an update of a waveform it will replace the current plot with a plot of the new waveform. This widget is intended for presentation on a number of waveforms, such as from the sscan record. This widget is a complex widget and used as the basis of one of the QEGui’s built-in forms.</w:t>
      </w:r>
    </w:p>
    <w:p w:rsidR="0058246A" w:rsidRDefault="0058246A" w:rsidP="0058246A">
      <w:r>
        <w:t>Up to 16 ‘Y’ variables may be plotted against an optional ‘X’ waveform variable.</w:t>
      </w:r>
    </w:p>
    <w:p w:rsidR="0058246A" w:rsidRDefault="0058246A" w:rsidP="0058246A">
      <w:r>
        <w:t>The ‘X’ variable and the ‘Y’ variables are specified by a data object and a size object.</w:t>
      </w:r>
    </w:p>
    <w:p w:rsidR="0058246A" w:rsidRDefault="0058246A" w:rsidP="0058246A">
      <w:r>
        <w:t>A data object is typically specified by a Process Variable (PV), but can also be an expression similar in form to that used by the calc/calcout records (in fact under the covers, QEPlotter uses the same postfix functions as the calc record).</w:t>
      </w:r>
    </w:p>
    <w:p w:rsidR="0058246A" w:rsidRDefault="0058246A" w:rsidP="0058246A">
      <w:r>
        <w:t xml:space="preserve">As expected, PVs are specified as a PV name, e.g.  </w:t>
      </w:r>
      <w:r w:rsidR="007D468F">
        <w:t>"</w:t>
      </w:r>
      <w:r w:rsidRPr="007D6832">
        <w:t>BR01RF01AMP01:OUT_FWD_PHASE_MONITOR</w:t>
      </w:r>
      <w:r w:rsidR="007D468F">
        <w:t>"</w:t>
      </w:r>
      <w:r>
        <w:t>.</w:t>
      </w:r>
    </w:p>
    <w:p w:rsidR="0058246A" w:rsidRDefault="0058246A" w:rsidP="0058246A">
      <w:r>
        <w:t xml:space="preserve">Expressions are introduced by an equals character, e.g. </w:t>
      </w:r>
      <w:r w:rsidR="007D468F">
        <w:t>"</w:t>
      </w:r>
      <w:r>
        <w:t xml:space="preserve"> =-LN (B/C)</w:t>
      </w:r>
      <w:r w:rsidR="007D468F">
        <w:t>"</w:t>
      </w:r>
      <w:r>
        <w:t xml:space="preserve">.   No sensible PV name begins with </w:t>
      </w:r>
      <w:r w:rsidR="007D468F">
        <w:t>"</w:t>
      </w:r>
      <w:r>
        <w:t>=</w:t>
      </w:r>
      <w:r w:rsidR="007D468F">
        <w:t>"</w:t>
      </w:r>
      <w:r>
        <w:t>.  See the expressions section below for details on expressions.</w:t>
      </w:r>
    </w:p>
    <w:p w:rsidR="0058246A" w:rsidRDefault="0058246A" w:rsidP="0058246A">
      <w:r>
        <w:t xml:space="preserve">A size object may be defined by a PV name, e.g. </w:t>
      </w:r>
      <w:r w:rsidR="007D468F">
        <w:t>"</w:t>
      </w:r>
      <w:r w:rsidRPr="00E45C9D">
        <w:t>SR14ID01</w:t>
      </w:r>
      <w:r>
        <w:t>:</w:t>
      </w:r>
      <w:r w:rsidRPr="00E45C9D">
        <w:t>scan1.CPT</w:t>
      </w:r>
      <w:r w:rsidR="007D468F">
        <w:t>"</w:t>
      </w:r>
      <w:r>
        <w:t xml:space="preserve">; as a constant such as </w:t>
      </w:r>
      <w:r w:rsidR="007D468F">
        <w:t>"</w:t>
      </w:r>
      <w:r>
        <w:t>72</w:t>
      </w:r>
      <w:r w:rsidR="007D468F">
        <w:t>"</w:t>
      </w:r>
      <w:r>
        <w:t>; or left blank. Since all ‘Y’ variables are plotted against the ‘X’ variable, the ‘Y’ size is effectively truncated to match the ‘X’ size if needs be.</w:t>
      </w:r>
    </w:p>
    <w:p w:rsidR="0058246A" w:rsidRDefault="0058246A" w:rsidP="0058246A">
      <w:r>
        <w:t>The following tables show the size and values used for the ‘X’ variable for each combination of size object/data object.</w:t>
      </w:r>
    </w:p>
    <w:tbl>
      <w:tblPr>
        <w:tblStyle w:val="TableGrid"/>
        <w:tblW w:w="0" w:type="auto"/>
        <w:tblLook w:val="04A0"/>
      </w:tblPr>
      <w:tblGrid>
        <w:gridCol w:w="2387"/>
        <w:gridCol w:w="1690"/>
        <w:gridCol w:w="2410"/>
        <w:gridCol w:w="3062"/>
      </w:tblGrid>
      <w:tr w:rsidR="0058246A" w:rsidTr="0047611E">
        <w:tc>
          <w:tcPr>
            <w:tcW w:w="2387" w:type="dxa"/>
            <w:vMerge w:val="restart"/>
          </w:tcPr>
          <w:p w:rsidR="0058246A" w:rsidRDefault="0058246A" w:rsidP="0047611E">
            <w:pPr>
              <w:jc w:val="center"/>
            </w:pPr>
            <w:r>
              <w:t>Size</w:t>
            </w:r>
          </w:p>
          <w:p w:rsidR="0058246A" w:rsidRDefault="0058246A" w:rsidP="0047611E">
            <w:pPr>
              <w:jc w:val="center"/>
            </w:pPr>
            <w:r>
              <w:t>Object</w:t>
            </w:r>
          </w:p>
        </w:tc>
        <w:tc>
          <w:tcPr>
            <w:tcW w:w="7162" w:type="dxa"/>
            <w:gridSpan w:val="3"/>
          </w:tcPr>
          <w:p w:rsidR="0058246A" w:rsidRDefault="0058246A" w:rsidP="0047611E">
            <w:pPr>
              <w:jc w:val="center"/>
            </w:pPr>
            <w:r>
              <w:t>Data Object</w:t>
            </w:r>
          </w:p>
        </w:tc>
      </w:tr>
      <w:tr w:rsidR="0058246A" w:rsidTr="0047611E">
        <w:tc>
          <w:tcPr>
            <w:tcW w:w="2387" w:type="dxa"/>
            <w:vMerge/>
          </w:tcPr>
          <w:p w:rsidR="0058246A" w:rsidRDefault="0058246A" w:rsidP="0047611E">
            <w:pPr>
              <w:jc w:val="center"/>
            </w:pPr>
          </w:p>
        </w:tc>
        <w:tc>
          <w:tcPr>
            <w:tcW w:w="1690" w:type="dxa"/>
          </w:tcPr>
          <w:p w:rsidR="0058246A" w:rsidRDefault="0058246A" w:rsidP="0047611E">
            <w:pPr>
              <w:jc w:val="center"/>
            </w:pPr>
            <w:r>
              <w:t>Blank</w:t>
            </w:r>
          </w:p>
        </w:tc>
        <w:tc>
          <w:tcPr>
            <w:tcW w:w="2410" w:type="dxa"/>
          </w:tcPr>
          <w:p w:rsidR="0058246A" w:rsidRDefault="0058246A" w:rsidP="0047611E">
            <w:pPr>
              <w:jc w:val="center"/>
            </w:pPr>
            <w:r>
              <w:t>Data PV name</w:t>
            </w:r>
          </w:p>
        </w:tc>
        <w:tc>
          <w:tcPr>
            <w:tcW w:w="3062" w:type="dxa"/>
          </w:tcPr>
          <w:p w:rsidR="0058246A" w:rsidRDefault="0058246A" w:rsidP="0047611E">
            <w:pPr>
              <w:jc w:val="center"/>
            </w:pPr>
            <w:r>
              <w:t>Calculation</w:t>
            </w:r>
          </w:p>
        </w:tc>
      </w:tr>
      <w:tr w:rsidR="0058246A" w:rsidTr="0047611E">
        <w:tc>
          <w:tcPr>
            <w:tcW w:w="2387" w:type="dxa"/>
          </w:tcPr>
          <w:p w:rsidR="0058246A" w:rsidRDefault="0058246A" w:rsidP="0047611E">
            <w:pPr>
              <w:jc w:val="center"/>
            </w:pPr>
            <w:r>
              <w:t>Blank</w:t>
            </w:r>
          </w:p>
        </w:tc>
        <w:tc>
          <w:tcPr>
            <w:tcW w:w="1690" w:type="dxa"/>
          </w:tcPr>
          <w:p w:rsidR="0058246A" w:rsidRDefault="0058246A" w:rsidP="0047611E">
            <w:pPr>
              <w:jc w:val="center"/>
            </w:pPr>
            <w:r>
              <w:t>n/a</w:t>
            </w:r>
          </w:p>
        </w:tc>
        <w:tc>
          <w:tcPr>
            <w:tcW w:w="2410" w:type="dxa"/>
          </w:tcPr>
          <w:p w:rsidR="0058246A" w:rsidRDefault="0058246A" w:rsidP="0047611E">
            <w:pPr>
              <w:jc w:val="center"/>
            </w:pPr>
            <w:r>
              <w:t>No. Data PV elements</w:t>
            </w:r>
          </w:p>
        </w:tc>
        <w:tc>
          <w:tcPr>
            <w:tcW w:w="3062" w:type="dxa"/>
          </w:tcPr>
          <w:p w:rsidR="0058246A" w:rsidRDefault="0058246A" w:rsidP="0047611E">
            <w:pPr>
              <w:jc w:val="center"/>
            </w:pPr>
            <w:r>
              <w:t>n/a</w:t>
            </w:r>
          </w:p>
        </w:tc>
      </w:tr>
      <w:tr w:rsidR="0058246A" w:rsidTr="0047611E">
        <w:tc>
          <w:tcPr>
            <w:tcW w:w="2387" w:type="dxa"/>
          </w:tcPr>
          <w:p w:rsidR="0058246A" w:rsidRDefault="0058246A" w:rsidP="0047611E">
            <w:pPr>
              <w:jc w:val="center"/>
            </w:pPr>
            <w:r>
              <w:t>Size PV name</w:t>
            </w:r>
          </w:p>
        </w:tc>
        <w:tc>
          <w:tcPr>
            <w:tcW w:w="1690" w:type="dxa"/>
          </w:tcPr>
          <w:p w:rsidR="0058246A" w:rsidRDefault="0058246A" w:rsidP="0047611E">
            <w:pPr>
              <w:jc w:val="center"/>
            </w:pPr>
            <w:r>
              <w:t>Value of PV</w:t>
            </w:r>
          </w:p>
        </w:tc>
        <w:tc>
          <w:tcPr>
            <w:tcW w:w="2410" w:type="dxa"/>
          </w:tcPr>
          <w:p w:rsidR="0058246A" w:rsidRDefault="0058246A" w:rsidP="0047611E">
            <w:pPr>
              <w:jc w:val="center"/>
            </w:pPr>
            <w:r>
              <w:t>Min (Value of Size PV, No. Data PV elements)</w:t>
            </w:r>
          </w:p>
        </w:tc>
        <w:tc>
          <w:tcPr>
            <w:tcW w:w="3062" w:type="dxa"/>
          </w:tcPr>
          <w:p w:rsidR="0058246A" w:rsidRDefault="0058246A" w:rsidP="0047611E">
            <w:pPr>
              <w:jc w:val="center"/>
            </w:pPr>
            <w:r>
              <w:t>Value of PV</w:t>
            </w:r>
          </w:p>
        </w:tc>
      </w:tr>
      <w:tr w:rsidR="0058246A" w:rsidTr="0047611E">
        <w:tc>
          <w:tcPr>
            <w:tcW w:w="2387" w:type="dxa"/>
          </w:tcPr>
          <w:p w:rsidR="0058246A" w:rsidRDefault="0058246A" w:rsidP="0047611E">
            <w:pPr>
              <w:jc w:val="center"/>
            </w:pPr>
            <w:r>
              <w:t>Constant</w:t>
            </w:r>
          </w:p>
        </w:tc>
        <w:tc>
          <w:tcPr>
            <w:tcW w:w="1690" w:type="dxa"/>
          </w:tcPr>
          <w:p w:rsidR="0058246A" w:rsidRDefault="0058246A" w:rsidP="0047611E">
            <w:pPr>
              <w:jc w:val="center"/>
            </w:pPr>
            <w:r>
              <w:t>Fixed Value</w:t>
            </w:r>
          </w:p>
        </w:tc>
        <w:tc>
          <w:tcPr>
            <w:tcW w:w="2410" w:type="dxa"/>
          </w:tcPr>
          <w:p w:rsidR="0058246A" w:rsidRDefault="0058246A" w:rsidP="0047611E">
            <w:pPr>
              <w:jc w:val="center"/>
            </w:pPr>
            <w:r>
              <w:t>Min (Value of Size PV, Fixed Value)</w:t>
            </w:r>
          </w:p>
        </w:tc>
        <w:tc>
          <w:tcPr>
            <w:tcW w:w="3062" w:type="dxa"/>
          </w:tcPr>
          <w:p w:rsidR="0058246A" w:rsidRDefault="0058246A" w:rsidP="0047611E">
            <w:pPr>
              <w:jc w:val="center"/>
            </w:pPr>
            <w:r>
              <w:t>Fixed  Value</w:t>
            </w:r>
          </w:p>
        </w:tc>
      </w:tr>
    </w:tbl>
    <w:p w:rsidR="0058246A" w:rsidRDefault="0058246A" w:rsidP="0058246A"/>
    <w:tbl>
      <w:tblPr>
        <w:tblStyle w:val="TableGrid"/>
        <w:tblW w:w="0" w:type="auto"/>
        <w:tblLook w:val="04A0"/>
      </w:tblPr>
      <w:tblGrid>
        <w:gridCol w:w="2387"/>
        <w:gridCol w:w="1690"/>
        <w:gridCol w:w="2410"/>
        <w:gridCol w:w="3062"/>
      </w:tblGrid>
      <w:tr w:rsidR="0058246A" w:rsidTr="0047611E">
        <w:tc>
          <w:tcPr>
            <w:tcW w:w="2387" w:type="dxa"/>
            <w:vMerge w:val="restart"/>
          </w:tcPr>
          <w:p w:rsidR="0058246A" w:rsidRDefault="0058246A" w:rsidP="0047611E">
            <w:pPr>
              <w:jc w:val="center"/>
            </w:pPr>
            <w:r>
              <w:t>Size</w:t>
            </w:r>
          </w:p>
          <w:p w:rsidR="0058246A" w:rsidRDefault="0058246A" w:rsidP="0047611E">
            <w:pPr>
              <w:jc w:val="center"/>
            </w:pPr>
            <w:r>
              <w:t>Object</w:t>
            </w:r>
          </w:p>
        </w:tc>
        <w:tc>
          <w:tcPr>
            <w:tcW w:w="7162" w:type="dxa"/>
            <w:gridSpan w:val="3"/>
          </w:tcPr>
          <w:p w:rsidR="0058246A" w:rsidRDefault="0058246A" w:rsidP="0047611E">
            <w:pPr>
              <w:jc w:val="center"/>
            </w:pPr>
            <w:r>
              <w:t>Data Object</w:t>
            </w:r>
          </w:p>
        </w:tc>
      </w:tr>
      <w:tr w:rsidR="0058246A" w:rsidTr="0047611E">
        <w:tc>
          <w:tcPr>
            <w:tcW w:w="2387" w:type="dxa"/>
            <w:vMerge/>
          </w:tcPr>
          <w:p w:rsidR="0058246A" w:rsidRDefault="0058246A" w:rsidP="0047611E">
            <w:pPr>
              <w:jc w:val="center"/>
            </w:pPr>
          </w:p>
        </w:tc>
        <w:tc>
          <w:tcPr>
            <w:tcW w:w="1690" w:type="dxa"/>
          </w:tcPr>
          <w:p w:rsidR="0058246A" w:rsidRDefault="0058246A" w:rsidP="0047611E">
            <w:pPr>
              <w:jc w:val="center"/>
            </w:pPr>
            <w:r>
              <w:t>Blank</w:t>
            </w:r>
          </w:p>
        </w:tc>
        <w:tc>
          <w:tcPr>
            <w:tcW w:w="2410" w:type="dxa"/>
          </w:tcPr>
          <w:p w:rsidR="0058246A" w:rsidRDefault="0058246A" w:rsidP="0047611E">
            <w:pPr>
              <w:jc w:val="center"/>
            </w:pPr>
            <w:r>
              <w:t>Data PV name</w:t>
            </w:r>
          </w:p>
        </w:tc>
        <w:tc>
          <w:tcPr>
            <w:tcW w:w="3062" w:type="dxa"/>
          </w:tcPr>
          <w:p w:rsidR="0058246A" w:rsidRDefault="0058246A" w:rsidP="0047611E">
            <w:pPr>
              <w:jc w:val="center"/>
            </w:pPr>
            <w:r>
              <w:t>Calculation</w:t>
            </w:r>
          </w:p>
        </w:tc>
      </w:tr>
      <w:tr w:rsidR="0058246A" w:rsidTr="0047611E">
        <w:tc>
          <w:tcPr>
            <w:tcW w:w="2387" w:type="dxa"/>
          </w:tcPr>
          <w:p w:rsidR="0058246A" w:rsidRDefault="0058246A" w:rsidP="0047611E">
            <w:pPr>
              <w:jc w:val="center"/>
            </w:pPr>
            <w:r>
              <w:lastRenderedPageBreak/>
              <w:t>Blank</w:t>
            </w:r>
          </w:p>
        </w:tc>
        <w:tc>
          <w:tcPr>
            <w:tcW w:w="1690" w:type="dxa"/>
          </w:tcPr>
          <w:p w:rsidR="0058246A" w:rsidRDefault="0058246A" w:rsidP="0047611E">
            <w:pPr>
              <w:jc w:val="center"/>
            </w:pPr>
            <w:r>
              <w:t>n/a</w:t>
            </w:r>
          </w:p>
        </w:tc>
        <w:tc>
          <w:tcPr>
            <w:tcW w:w="2410" w:type="dxa"/>
          </w:tcPr>
          <w:p w:rsidR="0058246A" w:rsidRDefault="0058246A" w:rsidP="0047611E">
            <w:pPr>
              <w:jc w:val="center"/>
            </w:pPr>
            <w:r>
              <w:t>X [s] := PV [s]</w:t>
            </w:r>
          </w:p>
        </w:tc>
        <w:tc>
          <w:tcPr>
            <w:tcW w:w="3062" w:type="dxa"/>
          </w:tcPr>
          <w:p w:rsidR="0058246A" w:rsidRDefault="0058246A" w:rsidP="0047611E">
            <w:pPr>
              <w:jc w:val="center"/>
            </w:pPr>
            <w:r>
              <w:t>n/a</w:t>
            </w:r>
          </w:p>
        </w:tc>
      </w:tr>
      <w:tr w:rsidR="0058246A" w:rsidTr="0047611E">
        <w:tc>
          <w:tcPr>
            <w:tcW w:w="2387" w:type="dxa"/>
          </w:tcPr>
          <w:p w:rsidR="0058246A" w:rsidRDefault="0058246A" w:rsidP="0047611E">
            <w:pPr>
              <w:jc w:val="center"/>
            </w:pPr>
            <w:r>
              <w:t>Size PV name</w:t>
            </w:r>
          </w:p>
        </w:tc>
        <w:tc>
          <w:tcPr>
            <w:tcW w:w="1690" w:type="dxa"/>
          </w:tcPr>
          <w:p w:rsidR="0058246A" w:rsidRDefault="0058246A" w:rsidP="0047611E">
            <w:pPr>
              <w:jc w:val="center"/>
            </w:pPr>
            <w:r>
              <w:t>X [s] := s</w:t>
            </w:r>
          </w:p>
        </w:tc>
        <w:tc>
          <w:tcPr>
            <w:tcW w:w="2410" w:type="dxa"/>
          </w:tcPr>
          <w:p w:rsidR="0058246A" w:rsidRDefault="0058246A" w:rsidP="0047611E">
            <w:pPr>
              <w:jc w:val="center"/>
            </w:pPr>
            <w:r>
              <w:t>X [s] := PV [s]</w:t>
            </w:r>
          </w:p>
        </w:tc>
        <w:tc>
          <w:tcPr>
            <w:tcW w:w="3062" w:type="dxa"/>
          </w:tcPr>
          <w:p w:rsidR="0058246A" w:rsidRDefault="0058246A" w:rsidP="0047611E">
            <w:pPr>
              <w:jc w:val="center"/>
            </w:pPr>
            <w:r>
              <w:t>X[s] := calc (s)</w:t>
            </w:r>
          </w:p>
        </w:tc>
      </w:tr>
      <w:tr w:rsidR="0058246A" w:rsidTr="0047611E">
        <w:tc>
          <w:tcPr>
            <w:tcW w:w="2387" w:type="dxa"/>
          </w:tcPr>
          <w:p w:rsidR="0058246A" w:rsidRDefault="0058246A" w:rsidP="0047611E">
            <w:pPr>
              <w:jc w:val="center"/>
            </w:pPr>
            <w:r>
              <w:t>Constant</w:t>
            </w:r>
          </w:p>
        </w:tc>
        <w:tc>
          <w:tcPr>
            <w:tcW w:w="1690" w:type="dxa"/>
          </w:tcPr>
          <w:p w:rsidR="0058246A" w:rsidRDefault="0058246A" w:rsidP="0047611E">
            <w:pPr>
              <w:jc w:val="center"/>
            </w:pPr>
            <w:r>
              <w:t>X [s] := s</w:t>
            </w:r>
          </w:p>
        </w:tc>
        <w:tc>
          <w:tcPr>
            <w:tcW w:w="2410" w:type="dxa"/>
          </w:tcPr>
          <w:p w:rsidR="0058246A" w:rsidRDefault="0058246A" w:rsidP="0047611E">
            <w:pPr>
              <w:jc w:val="center"/>
            </w:pPr>
            <w:r>
              <w:t>X [s] := PV [s]</w:t>
            </w:r>
          </w:p>
        </w:tc>
        <w:tc>
          <w:tcPr>
            <w:tcW w:w="3062" w:type="dxa"/>
          </w:tcPr>
          <w:p w:rsidR="0058246A" w:rsidRDefault="0058246A" w:rsidP="0047611E">
            <w:pPr>
              <w:jc w:val="center"/>
            </w:pPr>
            <w:r>
              <w:t>X[s] := calc (s)</w:t>
            </w:r>
          </w:p>
        </w:tc>
      </w:tr>
    </w:tbl>
    <w:p w:rsidR="0058246A" w:rsidRDefault="0058246A" w:rsidP="0058246A"/>
    <w:p w:rsidR="0058246A" w:rsidRDefault="0058246A" w:rsidP="0058246A">
      <w:r>
        <w:t>Note: the widget attempts to make sensible assumption if/when the size or data object is blank. For example is no data PV is specified and a constant size, say 40, is specified then the ‘X’ values run from 0 to 39.</w:t>
      </w:r>
    </w:p>
    <w:p w:rsidR="0058246A" w:rsidRDefault="0058246A" w:rsidP="0058246A">
      <w:r>
        <w:t>The following tables show the size and values used for the ‘Y’ variable for each combination of size object/data object. This is similar to the above, although there are some differences.</w:t>
      </w:r>
    </w:p>
    <w:p w:rsidR="0058246A" w:rsidRDefault="0058246A" w:rsidP="0058246A"/>
    <w:tbl>
      <w:tblPr>
        <w:tblStyle w:val="TableGrid"/>
        <w:tblW w:w="0" w:type="auto"/>
        <w:tblLook w:val="04A0"/>
      </w:tblPr>
      <w:tblGrid>
        <w:gridCol w:w="2387"/>
        <w:gridCol w:w="1690"/>
        <w:gridCol w:w="2268"/>
        <w:gridCol w:w="3204"/>
      </w:tblGrid>
      <w:tr w:rsidR="0058246A" w:rsidRPr="00A71505" w:rsidTr="0047611E">
        <w:tc>
          <w:tcPr>
            <w:tcW w:w="2387" w:type="dxa"/>
            <w:vMerge w:val="restart"/>
          </w:tcPr>
          <w:p w:rsidR="0058246A" w:rsidRPr="00A71505" w:rsidRDefault="0058246A" w:rsidP="0047611E">
            <w:pPr>
              <w:jc w:val="center"/>
            </w:pPr>
            <w:r w:rsidRPr="00A71505">
              <w:t>Size</w:t>
            </w:r>
          </w:p>
          <w:p w:rsidR="0058246A" w:rsidRPr="00A71505" w:rsidRDefault="0058246A" w:rsidP="0047611E">
            <w:pPr>
              <w:jc w:val="center"/>
            </w:pPr>
            <w:r w:rsidRPr="00A71505">
              <w:t>Object</w:t>
            </w:r>
          </w:p>
        </w:tc>
        <w:tc>
          <w:tcPr>
            <w:tcW w:w="7162" w:type="dxa"/>
            <w:gridSpan w:val="3"/>
          </w:tcPr>
          <w:p w:rsidR="0058246A" w:rsidRPr="00A71505" w:rsidRDefault="0058246A" w:rsidP="0047611E">
            <w:pPr>
              <w:jc w:val="center"/>
            </w:pPr>
            <w:r w:rsidRPr="00A71505">
              <w:t>Data Object</w:t>
            </w:r>
          </w:p>
        </w:tc>
      </w:tr>
      <w:tr w:rsidR="0058246A" w:rsidRPr="00A71505" w:rsidTr="0047611E">
        <w:tc>
          <w:tcPr>
            <w:tcW w:w="2387" w:type="dxa"/>
            <w:vMerge/>
          </w:tcPr>
          <w:p w:rsidR="0058246A" w:rsidRPr="00A71505" w:rsidRDefault="0058246A" w:rsidP="0047611E">
            <w:pPr>
              <w:jc w:val="center"/>
            </w:pPr>
          </w:p>
        </w:tc>
        <w:tc>
          <w:tcPr>
            <w:tcW w:w="1690" w:type="dxa"/>
          </w:tcPr>
          <w:p w:rsidR="0058246A" w:rsidRPr="00A71505" w:rsidRDefault="0058246A" w:rsidP="0047611E">
            <w:pPr>
              <w:jc w:val="center"/>
            </w:pPr>
            <w:r w:rsidRPr="00A71505">
              <w:t>Blank</w:t>
            </w:r>
          </w:p>
        </w:tc>
        <w:tc>
          <w:tcPr>
            <w:tcW w:w="2268" w:type="dxa"/>
          </w:tcPr>
          <w:p w:rsidR="0058246A" w:rsidRPr="00A71505" w:rsidRDefault="0058246A" w:rsidP="0047611E">
            <w:pPr>
              <w:jc w:val="center"/>
            </w:pPr>
            <w:r>
              <w:t xml:space="preserve">Data </w:t>
            </w:r>
            <w:r w:rsidRPr="00A71505">
              <w:t>PV name</w:t>
            </w:r>
          </w:p>
        </w:tc>
        <w:tc>
          <w:tcPr>
            <w:tcW w:w="3204" w:type="dxa"/>
          </w:tcPr>
          <w:p w:rsidR="0058246A" w:rsidRPr="00A71505" w:rsidRDefault="0058246A" w:rsidP="0047611E">
            <w:pPr>
              <w:jc w:val="center"/>
            </w:pPr>
            <w:r w:rsidRPr="00A71505">
              <w:t>Calculation</w:t>
            </w:r>
          </w:p>
        </w:tc>
      </w:tr>
      <w:tr w:rsidR="0058246A" w:rsidRPr="00A71505" w:rsidTr="0047611E">
        <w:tc>
          <w:tcPr>
            <w:tcW w:w="2387" w:type="dxa"/>
          </w:tcPr>
          <w:p w:rsidR="0058246A" w:rsidRPr="00A71505" w:rsidRDefault="0058246A" w:rsidP="0047611E">
            <w:pPr>
              <w:jc w:val="center"/>
            </w:pPr>
            <w:r w:rsidRPr="00A71505">
              <w:t>Blank</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No. PV elements</w:t>
            </w:r>
          </w:p>
        </w:tc>
        <w:tc>
          <w:tcPr>
            <w:tcW w:w="3204" w:type="dxa"/>
          </w:tcPr>
          <w:p w:rsidR="0058246A" w:rsidRPr="00A71505" w:rsidRDefault="0058246A" w:rsidP="0047611E">
            <w:pPr>
              <w:jc w:val="center"/>
            </w:pPr>
            <w:r w:rsidRPr="00A71505">
              <w:t>Number of X elements</w:t>
            </w:r>
          </w:p>
        </w:tc>
      </w:tr>
      <w:tr w:rsidR="0058246A" w:rsidRPr="00A71505" w:rsidTr="0047611E">
        <w:tc>
          <w:tcPr>
            <w:tcW w:w="2387" w:type="dxa"/>
          </w:tcPr>
          <w:p w:rsidR="0058246A" w:rsidRPr="00A71505" w:rsidRDefault="0058246A" w:rsidP="0047611E">
            <w:pPr>
              <w:jc w:val="center"/>
            </w:pPr>
            <w:r>
              <w:t xml:space="preserve">Size </w:t>
            </w:r>
            <w:r w:rsidRPr="00A71505">
              <w:t>PV name</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Min (Value of PV, No. PV elements)</w:t>
            </w:r>
          </w:p>
        </w:tc>
        <w:tc>
          <w:tcPr>
            <w:tcW w:w="3204" w:type="dxa"/>
          </w:tcPr>
          <w:p w:rsidR="0058246A" w:rsidRPr="00A71505" w:rsidRDefault="0058246A" w:rsidP="0047611E">
            <w:pPr>
              <w:jc w:val="center"/>
            </w:pPr>
            <w:r w:rsidRPr="00A71505">
              <w:t>Value of PV</w:t>
            </w:r>
          </w:p>
        </w:tc>
      </w:tr>
      <w:tr w:rsidR="0058246A" w:rsidRPr="00A71505" w:rsidTr="0047611E">
        <w:tc>
          <w:tcPr>
            <w:tcW w:w="2387" w:type="dxa"/>
          </w:tcPr>
          <w:p w:rsidR="0058246A" w:rsidRPr="00A71505" w:rsidRDefault="0058246A" w:rsidP="0047611E">
            <w:pPr>
              <w:jc w:val="center"/>
            </w:pPr>
            <w:r w:rsidRPr="00A71505">
              <w:t>Constant</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Min (Value of PV, Fixed Value)</w:t>
            </w:r>
          </w:p>
        </w:tc>
        <w:tc>
          <w:tcPr>
            <w:tcW w:w="3204" w:type="dxa"/>
          </w:tcPr>
          <w:p w:rsidR="0058246A" w:rsidRPr="00A71505" w:rsidRDefault="0058246A" w:rsidP="0047611E">
            <w:pPr>
              <w:jc w:val="center"/>
            </w:pPr>
            <w:r w:rsidRPr="00A71505">
              <w:t>Fixed  Value</w:t>
            </w:r>
          </w:p>
        </w:tc>
      </w:tr>
    </w:tbl>
    <w:p w:rsidR="0058246A" w:rsidRPr="00A71505" w:rsidRDefault="0058246A" w:rsidP="0058246A"/>
    <w:tbl>
      <w:tblPr>
        <w:tblStyle w:val="TableGrid"/>
        <w:tblW w:w="0" w:type="auto"/>
        <w:tblLook w:val="04A0"/>
      </w:tblPr>
      <w:tblGrid>
        <w:gridCol w:w="2387"/>
        <w:gridCol w:w="1690"/>
        <w:gridCol w:w="2268"/>
        <w:gridCol w:w="3204"/>
      </w:tblGrid>
      <w:tr w:rsidR="0058246A" w:rsidRPr="00A71505" w:rsidTr="0047611E">
        <w:tc>
          <w:tcPr>
            <w:tcW w:w="2387" w:type="dxa"/>
            <w:vMerge w:val="restart"/>
          </w:tcPr>
          <w:p w:rsidR="0058246A" w:rsidRPr="00A71505" w:rsidRDefault="0058246A" w:rsidP="0047611E">
            <w:pPr>
              <w:jc w:val="center"/>
            </w:pPr>
            <w:r w:rsidRPr="00A71505">
              <w:t>Size</w:t>
            </w:r>
          </w:p>
          <w:p w:rsidR="0058246A" w:rsidRPr="00A71505" w:rsidRDefault="0058246A" w:rsidP="0047611E">
            <w:pPr>
              <w:jc w:val="center"/>
            </w:pPr>
            <w:r w:rsidRPr="00A71505">
              <w:t>Object</w:t>
            </w:r>
          </w:p>
        </w:tc>
        <w:tc>
          <w:tcPr>
            <w:tcW w:w="7162" w:type="dxa"/>
            <w:gridSpan w:val="3"/>
          </w:tcPr>
          <w:p w:rsidR="0058246A" w:rsidRPr="00A71505" w:rsidRDefault="0058246A" w:rsidP="0047611E">
            <w:pPr>
              <w:jc w:val="center"/>
            </w:pPr>
            <w:r w:rsidRPr="00A71505">
              <w:t>Data Object</w:t>
            </w:r>
          </w:p>
        </w:tc>
      </w:tr>
      <w:tr w:rsidR="0058246A" w:rsidRPr="00A71505" w:rsidTr="0047611E">
        <w:tc>
          <w:tcPr>
            <w:tcW w:w="2387" w:type="dxa"/>
            <w:vMerge/>
          </w:tcPr>
          <w:p w:rsidR="0058246A" w:rsidRPr="00A71505" w:rsidRDefault="0058246A" w:rsidP="0047611E">
            <w:pPr>
              <w:jc w:val="center"/>
            </w:pPr>
          </w:p>
        </w:tc>
        <w:tc>
          <w:tcPr>
            <w:tcW w:w="1690" w:type="dxa"/>
          </w:tcPr>
          <w:p w:rsidR="0058246A" w:rsidRPr="00A71505" w:rsidRDefault="0058246A" w:rsidP="0047611E">
            <w:pPr>
              <w:jc w:val="center"/>
            </w:pPr>
            <w:r w:rsidRPr="00A71505">
              <w:t>Blank</w:t>
            </w:r>
          </w:p>
        </w:tc>
        <w:tc>
          <w:tcPr>
            <w:tcW w:w="2268" w:type="dxa"/>
          </w:tcPr>
          <w:p w:rsidR="0058246A" w:rsidRPr="00A71505" w:rsidRDefault="0058246A" w:rsidP="0047611E">
            <w:pPr>
              <w:jc w:val="center"/>
            </w:pPr>
            <w:r>
              <w:t xml:space="preserve">Data </w:t>
            </w:r>
            <w:r w:rsidRPr="00A71505">
              <w:t>PV name</w:t>
            </w:r>
          </w:p>
        </w:tc>
        <w:tc>
          <w:tcPr>
            <w:tcW w:w="3204" w:type="dxa"/>
          </w:tcPr>
          <w:p w:rsidR="0058246A" w:rsidRPr="00A71505" w:rsidRDefault="0058246A" w:rsidP="0047611E">
            <w:pPr>
              <w:jc w:val="center"/>
            </w:pPr>
            <w:r w:rsidRPr="00A71505">
              <w:t>Calculation</w:t>
            </w:r>
          </w:p>
        </w:tc>
      </w:tr>
      <w:tr w:rsidR="0058246A" w:rsidRPr="00A71505" w:rsidTr="0047611E">
        <w:tc>
          <w:tcPr>
            <w:tcW w:w="2387" w:type="dxa"/>
          </w:tcPr>
          <w:p w:rsidR="0058246A" w:rsidRPr="00A71505" w:rsidRDefault="0058246A" w:rsidP="0047611E">
            <w:pPr>
              <w:jc w:val="center"/>
            </w:pPr>
            <w:r w:rsidRPr="00A71505">
              <w:t>Blank</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Y [s] := PV [s]</w:t>
            </w:r>
          </w:p>
        </w:tc>
        <w:tc>
          <w:tcPr>
            <w:tcW w:w="3204" w:type="dxa"/>
          </w:tcPr>
          <w:p w:rsidR="0058246A" w:rsidRPr="00A71505" w:rsidRDefault="0058246A" w:rsidP="0047611E">
            <w:pPr>
              <w:jc w:val="center"/>
            </w:pPr>
            <w:r w:rsidRPr="00A71505">
              <w:t>Y[s] := calc (s, X[s], A[s], B[s],...)</w:t>
            </w:r>
          </w:p>
        </w:tc>
      </w:tr>
      <w:tr w:rsidR="0058246A" w:rsidRPr="00A71505" w:rsidTr="0047611E">
        <w:tc>
          <w:tcPr>
            <w:tcW w:w="2387" w:type="dxa"/>
          </w:tcPr>
          <w:p w:rsidR="0058246A" w:rsidRPr="00A71505" w:rsidRDefault="0058246A" w:rsidP="0047611E">
            <w:pPr>
              <w:jc w:val="center"/>
            </w:pPr>
            <w:r>
              <w:t xml:space="preserve">Size </w:t>
            </w:r>
            <w:r w:rsidRPr="00A71505">
              <w:t>PV name</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Y [s] := PV [s]</w:t>
            </w:r>
          </w:p>
        </w:tc>
        <w:tc>
          <w:tcPr>
            <w:tcW w:w="3204" w:type="dxa"/>
          </w:tcPr>
          <w:p w:rsidR="0058246A" w:rsidRPr="00A71505" w:rsidRDefault="0058246A" w:rsidP="0047611E">
            <w:pPr>
              <w:jc w:val="center"/>
            </w:pPr>
            <w:r w:rsidRPr="00A71505">
              <w:t>Y[s] := calc (s, X[s], A[s], B[s],...)</w:t>
            </w:r>
          </w:p>
        </w:tc>
      </w:tr>
      <w:tr w:rsidR="0058246A" w:rsidTr="0047611E">
        <w:tc>
          <w:tcPr>
            <w:tcW w:w="2387" w:type="dxa"/>
          </w:tcPr>
          <w:p w:rsidR="0058246A" w:rsidRPr="00A71505" w:rsidRDefault="0058246A" w:rsidP="0047611E">
            <w:pPr>
              <w:jc w:val="center"/>
            </w:pPr>
            <w:r w:rsidRPr="00A71505">
              <w:t>Constant</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Y [s] := PV [s]</w:t>
            </w:r>
          </w:p>
        </w:tc>
        <w:tc>
          <w:tcPr>
            <w:tcW w:w="3204" w:type="dxa"/>
          </w:tcPr>
          <w:p w:rsidR="0058246A" w:rsidRDefault="0058246A" w:rsidP="0047611E">
            <w:pPr>
              <w:jc w:val="center"/>
            </w:pPr>
            <w:r w:rsidRPr="00A71505">
              <w:t>Y[s] := calc (s, X[s], A[s], B[s],...)</w:t>
            </w:r>
          </w:p>
        </w:tc>
      </w:tr>
    </w:tbl>
    <w:p w:rsidR="0058246A" w:rsidRDefault="0058246A" w:rsidP="0058246A"/>
    <w:p w:rsidR="0058246A" w:rsidRDefault="0058246A" w:rsidP="0058246A">
      <w:pPr>
        <w:pStyle w:val="Heading3"/>
      </w:pPr>
      <w:bookmarkStart w:id="219" w:name="_Toc364694280"/>
      <w:bookmarkStart w:id="220" w:name="_Toc436310970"/>
      <w:r>
        <w:t>Expressions</w:t>
      </w:r>
      <w:bookmarkEnd w:id="219"/>
      <w:bookmarkEnd w:id="220"/>
    </w:p>
    <w:p w:rsidR="0058246A" w:rsidRDefault="0058246A" w:rsidP="0058246A">
      <w:r>
        <w:t>Each point of the expression waveform is calculated from the corresponding point of each of the input waveforms. On the QEWidget, the 16 ‘Y’ variables are labelled A to P, so in this expression, the B arguments represents the value provided by the 2</w:t>
      </w:r>
      <w:r w:rsidRPr="002C0AAD">
        <w:rPr>
          <w:vertAlign w:val="superscript"/>
        </w:rPr>
        <w:t>nd</w:t>
      </w:r>
      <w:r>
        <w:t> Y variable, and C the value provided by the 3</w:t>
      </w:r>
      <w:r w:rsidRPr="002C0AAD">
        <w:rPr>
          <w:vertAlign w:val="superscript"/>
        </w:rPr>
        <w:t>rd</w:t>
      </w:r>
      <w:r>
        <w:t> Y variable. X refers to the ‘X’ variable and S refers to the array element number starting from 0.</w:t>
      </w:r>
    </w:p>
    <w:p w:rsidR="0058246A" w:rsidRDefault="0058246A" w:rsidP="0058246A">
      <w:r>
        <w:t>The QEPlotter also calculates dA/dX, dB/dX, dC/dX etc. and these are available within expressions as A</w:t>
      </w:r>
      <w:r w:rsidRPr="006B4721">
        <w:t>'</w:t>
      </w:r>
      <w:r>
        <w:t>, B</w:t>
      </w:r>
      <w:r w:rsidRPr="006B4721">
        <w:t>'</w:t>
      </w:r>
      <w:r>
        <w:t>, C</w:t>
      </w:r>
      <w:r w:rsidRPr="006B4721">
        <w:t>'</w:t>
      </w:r>
      <w:r>
        <w:t xml:space="preserve"> etc. For completeness X’ and S’ are also available.</w:t>
      </w:r>
    </w:p>
    <w:p w:rsidR="0058246A" w:rsidRDefault="0058246A" w:rsidP="0058246A">
      <w:r>
        <w:t>Readers familiar with the calc/calcout records will recall that these only support 12 inputs (A to L). The QEPlotter widget performs a translation of the 36 possible inputs onto 12 inputs. It can do provides that no expression uses more than 12 arguments, i.e. = C’ + S + X is a valid QEPlotter expression, whereas =A + B + C + D + E + F + G + H + I + J + K + L + M is invalid as there are more than 12 elements.</w:t>
      </w:r>
    </w:p>
    <w:p w:rsidR="0058246A" w:rsidRDefault="0058246A" w:rsidP="0058246A">
      <w:pPr>
        <w:pStyle w:val="Heading3"/>
      </w:pPr>
      <w:bookmarkStart w:id="221" w:name="_Toc364694281"/>
      <w:bookmarkStart w:id="222" w:name="_Toc436310971"/>
      <w:r>
        <w:t>Scaling and Presentation Control</w:t>
      </w:r>
      <w:bookmarkEnd w:id="221"/>
      <w:bookmarkEnd w:id="222"/>
    </w:p>
    <w:p w:rsidR="0058246A" w:rsidRDefault="0058246A" w:rsidP="0058246A">
      <w:r>
        <w:t>Currently the QEPlotter is dynamically scaled. Future enhancements will included fixed scaling, normalised scaling, black background. These will be documents as these features are added.</w:t>
      </w:r>
    </w:p>
    <w:p w:rsidR="0058246A" w:rsidRDefault="0058246A" w:rsidP="0058246A"/>
    <w:p w:rsidR="005D30DB" w:rsidRDefault="005D30DB" w:rsidP="00634B86">
      <w:pPr>
        <w:pStyle w:val="Heading2"/>
      </w:pPr>
      <w:bookmarkStart w:id="223" w:name="_Ref357595416"/>
      <w:bookmarkStart w:id="224" w:name="_Ref357595418"/>
      <w:bookmarkStart w:id="225" w:name="_Toc436310972"/>
      <w:r>
        <w:t>QEPushButton, QERadioButton and QECheckBox</w:t>
      </w:r>
      <w:bookmarkEnd w:id="223"/>
      <w:bookmarkEnd w:id="224"/>
      <w:bookmarkEnd w:id="225"/>
    </w:p>
    <w:p w:rsidR="005D30DB" w:rsidRPr="00377856" w:rsidRDefault="005D30DB" w:rsidP="002F7512">
      <w:pPr>
        <w:keepNext/>
        <w:rPr>
          <w:b/>
          <w:u w:val="single"/>
        </w:rPr>
      </w:pPr>
      <w:r>
        <w:rPr>
          <w:b/>
          <w:u w:val="single"/>
        </w:rPr>
        <w:t>General description</w:t>
      </w:r>
      <w:r w:rsidRPr="00377856">
        <w:rPr>
          <w:b/>
          <w:u w:val="single"/>
        </w:rPr>
        <w:t>:</w:t>
      </w:r>
    </w:p>
    <w:p w:rsidR="005D30DB" w:rsidRDefault="005D30DB" w:rsidP="008D7A6C">
      <w:r>
        <w:t>The QEPushButton, QERadioButton and QECheckBox widgets provide the following non exclusive functions:</w:t>
      </w:r>
    </w:p>
    <w:p w:rsidR="005D30DB" w:rsidRDefault="005D30DB" w:rsidP="001D2E61">
      <w:pPr>
        <w:pStyle w:val="ListParagraph"/>
        <w:numPr>
          <w:ilvl w:val="0"/>
          <w:numId w:val="8"/>
        </w:numPr>
      </w:pPr>
      <w:r>
        <w:t>Write to a variable</w:t>
      </w:r>
    </w:p>
    <w:p w:rsidR="005D30DB" w:rsidRDefault="005D30DB" w:rsidP="001D2E61">
      <w:pPr>
        <w:pStyle w:val="ListParagraph"/>
        <w:numPr>
          <w:ilvl w:val="0"/>
          <w:numId w:val="8"/>
        </w:numPr>
      </w:pPr>
      <w:r>
        <w:t>Read from a variable</w:t>
      </w:r>
    </w:p>
    <w:p w:rsidR="005D30DB" w:rsidRDefault="005D30DB" w:rsidP="001D2E61">
      <w:pPr>
        <w:pStyle w:val="ListParagraph"/>
        <w:numPr>
          <w:ilvl w:val="0"/>
          <w:numId w:val="8"/>
        </w:numPr>
      </w:pPr>
      <w:r>
        <w:t>Issue a command to the operating system</w:t>
      </w:r>
    </w:p>
    <w:p w:rsidR="005D30DB" w:rsidRDefault="005D30DB" w:rsidP="001D2E61">
      <w:pPr>
        <w:pStyle w:val="ListParagraph"/>
        <w:numPr>
          <w:ilvl w:val="0"/>
          <w:numId w:val="8"/>
        </w:numPr>
      </w:pPr>
      <w:r>
        <w:t>Open a new GUI form.</w:t>
      </w:r>
    </w:p>
    <w:p w:rsidR="005D30DB" w:rsidRDefault="005D30DB" w:rsidP="001D2E61">
      <w:pPr>
        <w:pStyle w:val="ListParagraph"/>
        <w:numPr>
          <w:ilvl w:val="0"/>
          <w:numId w:val="8"/>
        </w:numPr>
      </w:pPr>
      <w:r>
        <w:t>Emit a signal</w:t>
      </w:r>
    </w:p>
    <w:p w:rsidR="005D30DB" w:rsidRDefault="005D30DB" w:rsidP="00377856">
      <w:r>
        <w:t>If the properties used to define any or all of these functions are set up, the functions will be carried out.</w:t>
      </w:r>
    </w:p>
    <w:p w:rsidR="005D30DB" w:rsidRDefault="005D30DB" w:rsidP="00377856">
      <w:r>
        <w:t>All QE button like widget types are based on QEGenericButton and on QAbstractButton (through QPushButton, QRadioButton and QCheckBox). QEPushButton, QERadioButton and QECheckBox widgets share most properties and it is mainly the way the buttons are presented that differentiates them.</w:t>
      </w:r>
    </w:p>
    <w:p w:rsidR="005D30DB" w:rsidRDefault="005D30DB" w:rsidP="00377856">
      <w:r>
        <w:t>Generally, QERadioButton and QECheckBox widgets will be shown as checkable, and properties related to the checked state are more likely to be used for QERadioButton and QECheckBox widgets.</w:t>
      </w:r>
    </w:p>
    <w:p w:rsidR="005D30DB" w:rsidRDefault="005D30DB" w:rsidP="00377856">
      <w:r>
        <w:t>Various data values can be written on any or all or the following button actions:</w:t>
      </w:r>
    </w:p>
    <w:p w:rsidR="005D30DB" w:rsidRDefault="005D30DB" w:rsidP="001D2E61">
      <w:pPr>
        <w:pStyle w:val="ListParagraph"/>
        <w:numPr>
          <w:ilvl w:val="0"/>
          <w:numId w:val="16"/>
        </w:numPr>
        <w:tabs>
          <w:tab w:val="left" w:pos="1701"/>
        </w:tabs>
      </w:pPr>
      <w:r>
        <w:t>Press</w:t>
      </w:r>
      <w:r>
        <w:tab/>
        <w:t>A mouse press with the pointer over the button</w:t>
      </w:r>
    </w:p>
    <w:p w:rsidR="005D30DB" w:rsidRDefault="005D30DB" w:rsidP="001D2E61">
      <w:pPr>
        <w:pStyle w:val="ListParagraph"/>
        <w:numPr>
          <w:ilvl w:val="0"/>
          <w:numId w:val="16"/>
        </w:numPr>
        <w:tabs>
          <w:tab w:val="left" w:pos="1701"/>
        </w:tabs>
      </w:pPr>
      <w:r>
        <w:t>Release</w:t>
      </w:r>
      <w:r>
        <w:tab/>
        <w:t>A mouse release with the pointer over the button</w:t>
      </w:r>
    </w:p>
    <w:p w:rsidR="005D30DB" w:rsidRDefault="005D30DB" w:rsidP="001D2E61">
      <w:pPr>
        <w:pStyle w:val="ListParagraph"/>
        <w:numPr>
          <w:ilvl w:val="0"/>
          <w:numId w:val="16"/>
        </w:numPr>
        <w:tabs>
          <w:tab w:val="left" w:pos="1701"/>
        </w:tabs>
      </w:pPr>
      <w:r>
        <w:t>Click</w:t>
      </w:r>
      <w:r>
        <w:tab/>
        <w:t>A press and release while over the button</w:t>
      </w:r>
    </w:p>
    <w:p w:rsidR="005D30DB" w:rsidRDefault="005D30DB" w:rsidP="004E08D5">
      <w:r>
        <w:t>By default, values are written on a button click. A click will be accompanied with a press and release.</w:t>
      </w:r>
    </w:p>
    <w:p w:rsidR="005D30DB" w:rsidRDefault="005D30DB" w:rsidP="004E08D5">
      <w:r>
        <w:t>Writing values on Press and Release typically allows a value to be set momentary, while the button is held down. In this case, no data would be written on the click.</w:t>
      </w:r>
    </w:p>
    <w:p w:rsidR="005D30DB" w:rsidRPr="00377856" w:rsidRDefault="005D30DB" w:rsidP="002F7512">
      <w:pPr>
        <w:keepNext/>
        <w:rPr>
          <w:b/>
          <w:u w:val="single"/>
        </w:rPr>
      </w:pPr>
      <w:r>
        <w:rPr>
          <w:b/>
          <w:u w:val="single"/>
        </w:rPr>
        <w:t>Use of enumerated values</w:t>
      </w:r>
      <w:r w:rsidRPr="00377856">
        <w:rPr>
          <w:b/>
          <w:u w:val="single"/>
        </w:rPr>
        <w:t>:</w:t>
      </w:r>
    </w:p>
    <w:p w:rsidR="00E445E4" w:rsidRDefault="00E445E4" w:rsidP="004E08D5">
      <w:r>
        <w:t>Data formatting properties are used for both reading and writing data. If enumeration values (local, or from the database) are involved in the formatting specified, the values written must be compatible with this formatting.</w:t>
      </w:r>
    </w:p>
    <w:p w:rsidR="002369E9" w:rsidRDefault="002369E9" w:rsidP="004E08D5">
      <w:r>
        <w:t>Before considering how QE buttons use enumerated values, if you simply want to write 0 or a 1 to a variable, set the ‘format’ property to ‘Integer’. The defaults for the properties defining the values to write (‘clickText’, ‘clickCheckedText’, ‘presstext’, ‘releaseText’) are all integers (0 or 1). With the ‘format’ property to ‘Integer’, these values will all just work as they are.</w:t>
      </w:r>
    </w:p>
    <w:p w:rsidR="00E445E4" w:rsidRDefault="002369E9" w:rsidP="004E08D5">
      <w:r>
        <w:t xml:space="preserve">The QEPushButton widget </w:t>
      </w:r>
      <w:r w:rsidR="005D30DB">
        <w:t xml:space="preserve">can display variable data in the button label and, like many QE widgets, </w:t>
      </w:r>
      <w:r>
        <w:t xml:space="preserve">standard formatting will be applied to the variable data using properties such as the ‘format’, </w:t>
      </w:r>
      <w:r>
        <w:lastRenderedPageBreak/>
        <w:t>‘precision’, or ‘localEnumeration’ properties (See ‘</w:t>
      </w:r>
      <w:r w:rsidR="003718BD">
        <w:fldChar w:fldCharType="begin"/>
      </w:r>
      <w:r>
        <w:instrText xml:space="preserve"> REF _Ref351544701 \h </w:instrText>
      </w:r>
      <w:r w:rsidR="003718BD">
        <w:fldChar w:fldCharType="separate"/>
      </w:r>
      <w:r w:rsidR="0039146F">
        <w:t>String formatting properties</w:t>
      </w:r>
      <w:r w:rsidR="003718BD">
        <w:fldChar w:fldCharType="end"/>
      </w:r>
      <w:r>
        <w:t xml:space="preserve">’ - page </w:t>
      </w:r>
      <w:r w:rsidR="003718BD">
        <w:fldChar w:fldCharType="begin"/>
      </w:r>
      <w:r>
        <w:instrText xml:space="preserve"> PAGEREF _Ref351544701 \h </w:instrText>
      </w:r>
      <w:r w:rsidR="003718BD">
        <w:fldChar w:fldCharType="separate"/>
      </w:r>
      <w:r w:rsidR="0039146F">
        <w:rPr>
          <w:noProof/>
        </w:rPr>
        <w:t>48</w:t>
      </w:r>
      <w:r w:rsidR="003718BD">
        <w:fldChar w:fldCharType="end"/>
      </w:r>
      <w:r>
        <w:t xml:space="preserve"> for full details on formatting for presentation</w:t>
      </w:r>
      <w:r w:rsidR="00E445E4">
        <w:t>)</w:t>
      </w:r>
      <w:r>
        <w:t xml:space="preserve">. </w:t>
      </w:r>
      <w:r w:rsidR="00E445E4">
        <w:t>While these formatting properties are only used for variable presentation in the QEPushButton, they are used by all QE buttons when writing data (as do most QE widgets that write data). These properties will determine how the text written will be formatted. If the ‘format’ property is set to ‘Default’ and the database provides a set of enumeration values, of the ‘format’ property is set to ‘LocalEnumeration’, then</w:t>
      </w:r>
      <w:r w:rsidR="00C92D4D">
        <w:t>the text written must match the enumerations.</w:t>
      </w:r>
    </w:p>
    <w:p w:rsidR="005D30DB" w:rsidRDefault="005D30DB" w:rsidP="004E08D5">
      <w:r>
        <w:t>If a list of enumerated values has been constructed for the variable being written to, then any value written must match a value from the enumeration list. The enumeration list may have originated from the database or be stored locally in the GUI file. The ‘pressText’, ‘releaseText’</w:t>
      </w:r>
      <w:r w:rsidR="00E445E4">
        <w:t xml:space="preserve">,‘clickText’, and ‘clickCheckedText’ </w:t>
      </w:r>
      <w:r>
        <w:t>properties must all match one of the enumeration values or an error will be displayed when a write is attempted. If an enumeration list was build from the database then the following error will be displayed:</w:t>
      </w:r>
    </w:p>
    <w:p w:rsidR="005D30DB" w:rsidRPr="00E80D48" w:rsidRDefault="005D30DB" w:rsidP="00E80D48">
      <w:pPr>
        <w:ind w:left="720"/>
        <w:rPr>
          <w:rFonts w:ascii="Courier New" w:hAnsi="Courier New" w:cs="Courier New"/>
        </w:rPr>
      </w:pPr>
      <w:r w:rsidRPr="00E80D48">
        <w:rPr>
          <w:rFonts w:ascii="Courier New" w:hAnsi="Courier New" w:cs="Courier New"/>
        </w:rPr>
        <w:t>Write failed. String not written was '</w:t>
      </w:r>
      <w:r w:rsidRPr="00E80D48">
        <w:rPr>
          <w:rFonts w:ascii="Courier New" w:hAnsi="Courier New" w:cs="Courier New"/>
          <w:i/>
        </w:rPr>
        <w:t>your string</w:t>
      </w:r>
      <w:r w:rsidRPr="00E80D48">
        <w:rPr>
          <w:rFonts w:ascii="Courier New" w:hAnsi="Courier New" w:cs="Courier New"/>
        </w:rPr>
        <w:t>'. Value does not match an enumeration value from the database.</w:t>
      </w:r>
    </w:p>
    <w:p w:rsidR="005D30DB" w:rsidRDefault="005D30DB" w:rsidP="004E08D5">
      <w:r>
        <w:t>If an enumeration list was stored in the GUI file then the following error will be displayed:</w:t>
      </w:r>
    </w:p>
    <w:p w:rsidR="005D30DB" w:rsidRPr="00E80D48" w:rsidRDefault="005D30DB" w:rsidP="00E80D48">
      <w:pPr>
        <w:ind w:left="720"/>
        <w:rPr>
          <w:rFonts w:ascii="Courier New" w:hAnsi="Courier New" w:cs="Courier New"/>
        </w:rPr>
      </w:pPr>
      <w:r w:rsidRPr="00E80D48">
        <w:rPr>
          <w:rFonts w:ascii="Courier New" w:hAnsi="Courier New" w:cs="Courier New"/>
        </w:rPr>
        <w:t>Write failed. String not written was '</w:t>
      </w:r>
      <w:r w:rsidRPr="00F97680">
        <w:rPr>
          <w:rFonts w:ascii="Courier New" w:hAnsi="Courier New" w:cs="Courier New"/>
          <w:i/>
        </w:rPr>
        <w:t>your string</w:t>
      </w:r>
      <w:r w:rsidRPr="00E80D48">
        <w:rPr>
          <w:rFonts w:ascii="Courier New" w:hAnsi="Courier New" w:cs="Courier New"/>
        </w:rPr>
        <w:t>'. Value does not match a local enumeration value.</w:t>
      </w:r>
    </w:p>
    <w:p w:rsidR="005D30DB" w:rsidRDefault="005D30DB" w:rsidP="004E08D5">
      <w:r>
        <w:t>Enumeration lists will be present and used to check any string written in the following scenarios:</w:t>
      </w:r>
    </w:p>
    <w:p w:rsidR="005D30DB" w:rsidRDefault="005D30DB" w:rsidP="001D2E61">
      <w:pPr>
        <w:pStyle w:val="ListParagraph"/>
        <w:numPr>
          <w:ilvl w:val="0"/>
          <w:numId w:val="27"/>
        </w:numPr>
      </w:pPr>
      <w:r>
        <w:t>The ‘format’ property is set to ‘LocalEnumeration’ and ‘localEnumeration’ property is defined.</w:t>
      </w:r>
    </w:p>
    <w:p w:rsidR="005D30DB" w:rsidRDefault="005D30DB" w:rsidP="001D2E61">
      <w:pPr>
        <w:pStyle w:val="ListParagraph"/>
        <w:numPr>
          <w:ilvl w:val="0"/>
          <w:numId w:val="27"/>
        </w:numPr>
      </w:pPr>
      <w:r>
        <w:t>The ‘subscribe’ property is set to true (checked), the ‘format’ property is set to ‘Default’ and enumeration values were successfully read from the database for the variable.</w:t>
      </w:r>
    </w:p>
    <w:p w:rsidR="005D30DB" w:rsidRDefault="005D30DB" w:rsidP="004C09E5">
      <w:r>
        <w:t>Conversely, enumeration lists will not present and string will be written without validation by the button in the following scenarios:</w:t>
      </w:r>
    </w:p>
    <w:p w:rsidR="005D30DB" w:rsidRDefault="005D30DB" w:rsidP="001D2E61">
      <w:pPr>
        <w:pStyle w:val="ListParagraph"/>
        <w:numPr>
          <w:ilvl w:val="0"/>
          <w:numId w:val="27"/>
        </w:numPr>
      </w:pPr>
      <w:r>
        <w:t>The ‘format’ property is set to ‘LocalEnumeration’ but no ‘localEnumeration’ property is defined.</w:t>
      </w:r>
    </w:p>
    <w:p w:rsidR="005D30DB" w:rsidRDefault="005D30DB" w:rsidP="001D2E61">
      <w:pPr>
        <w:pStyle w:val="ListParagraph"/>
        <w:numPr>
          <w:ilvl w:val="0"/>
          <w:numId w:val="27"/>
        </w:numPr>
      </w:pPr>
      <w:r>
        <w:t>The ‘subscribe’ property is set to false (unchecked), the ‘format’ property is not set to ‘Default’ or enumeration values were not successfully read from the database for the variable.</w:t>
      </w:r>
    </w:p>
    <w:p w:rsidR="005D30DB" w:rsidRDefault="005D30DB" w:rsidP="005D7806">
      <w:r>
        <w:t>In these scenarios any string in the pressText’, ‘releaseText’ and ‘clickText’ properties is written as is and it is up to the database to accept or reject the string.</w:t>
      </w:r>
    </w:p>
    <w:p w:rsidR="005D30DB" w:rsidRPr="00377856" w:rsidRDefault="005D30DB" w:rsidP="002F7512">
      <w:pPr>
        <w:keepNext/>
        <w:rPr>
          <w:b/>
          <w:u w:val="single"/>
        </w:rPr>
      </w:pPr>
      <w:r>
        <w:rPr>
          <w:b/>
          <w:u w:val="single"/>
        </w:rPr>
        <w:t>Signals on user action</w:t>
      </w:r>
      <w:r w:rsidRPr="00377856">
        <w:rPr>
          <w:b/>
          <w:u w:val="single"/>
        </w:rPr>
        <w:t>:</w:t>
      </w:r>
    </w:p>
    <w:p w:rsidR="005D30DB" w:rsidRDefault="005D30DB" w:rsidP="004E08D5">
      <w:r>
        <w:t>The same value that would be written to a variable is also interpreted as an integer and emitted as a ‘pressed’, ‘released’ or ‘clicked’ signal. This is useful, for example, for selecting a tab in a tab widget or a page in a toolbox widget.</w:t>
      </w:r>
    </w:p>
    <w:p w:rsidR="00974D9B" w:rsidRPr="00974D9B" w:rsidRDefault="00974D9B" w:rsidP="00974D9B">
      <w:pPr>
        <w:keepNext/>
        <w:rPr>
          <w:b/>
          <w:u w:val="single"/>
        </w:rPr>
      </w:pPr>
      <w:r w:rsidRPr="00974D9B">
        <w:rPr>
          <w:b/>
          <w:u w:val="single"/>
        </w:rPr>
        <w:lastRenderedPageBreak/>
        <w:t>Signal on program completion:</w:t>
      </w:r>
    </w:p>
    <w:p w:rsidR="00974D9B" w:rsidRDefault="00974D9B" w:rsidP="004E08D5">
      <w:r>
        <w:t>A ‘programComplete’ signal is emitted when a program initiated by a QE button has completed.</w:t>
      </w:r>
    </w:p>
    <w:p w:rsidR="00974D9B" w:rsidRDefault="00974D9B" w:rsidP="004E08D5">
      <w:r>
        <w:t xml:space="preserve">For example, the standard Qt ‘clicked’ signal can disable controls that should not be used while a program is running. The </w:t>
      </w:r>
      <w:r w:rsidR="001907D2">
        <w:t xml:space="preserve">‘programComplete’ </w:t>
      </w:r>
      <w:r>
        <w:t>signal can re-enable the controls.</w:t>
      </w:r>
    </w:p>
    <w:p w:rsidR="005D30DB" w:rsidRPr="00377856" w:rsidRDefault="005D30DB" w:rsidP="005D7806">
      <w:pPr>
        <w:keepNext/>
        <w:rPr>
          <w:b/>
          <w:u w:val="single"/>
        </w:rPr>
      </w:pPr>
      <w:r>
        <w:rPr>
          <w:b/>
          <w:u w:val="single"/>
        </w:rPr>
        <w:t>Why QE buttons can open a new GUI form</w:t>
      </w:r>
      <w:r w:rsidRPr="00377856">
        <w:rPr>
          <w:b/>
          <w:u w:val="single"/>
        </w:rPr>
        <w:t>:</w:t>
      </w:r>
    </w:p>
    <w:p w:rsidR="005D30DB" w:rsidRDefault="005D30DB" w:rsidP="004E08D5">
      <w:r>
        <w:t xml:space="preserve">While </w:t>
      </w:r>
      <w:r w:rsidRPr="00B0165D">
        <w:rPr>
          <w:lang w:val="en-US"/>
        </w:rPr>
        <w:t>QEPushButton</w:t>
      </w:r>
      <w:r>
        <w:t>, QERadioButton and QECheckBox widgets can open a new GUI form when set up correctly without any action on the part of the application that created them, this functionality is mainly so the button functionality can be tested from the Designer ‘preview’ window. Applications using QEPushButton, QERadioButton and QECheckBox widgets should provide a slot to create new windows through the ContainerProfile class. The application can then respect the creation options set up with the new button and manage the window better – for example it may wish to add the window to its window menu. The QEGui application provides such a slot through the ContainerProfile class. Refer to the QEGui application and the Container Profile class for more details.</w:t>
      </w:r>
    </w:p>
    <w:p w:rsidR="005D30DB" w:rsidRPr="00377856" w:rsidRDefault="005D30DB" w:rsidP="00CB041B">
      <w:pPr>
        <w:keepNext/>
        <w:rPr>
          <w:b/>
          <w:u w:val="single"/>
        </w:rPr>
      </w:pPr>
      <w:r w:rsidRPr="00377856">
        <w:rPr>
          <w:b/>
          <w:u w:val="single"/>
        </w:rPr>
        <w:t>To write to a variable, the following properties are used:</w:t>
      </w:r>
    </w:p>
    <w:p w:rsidR="005D30DB" w:rsidRDefault="005D30DB" w:rsidP="001D2E61">
      <w:pPr>
        <w:pStyle w:val="ListParagraph"/>
        <w:numPr>
          <w:ilvl w:val="0"/>
          <w:numId w:val="7"/>
        </w:numPr>
      </w:pPr>
      <w:r w:rsidRPr="00377856">
        <w:rPr>
          <w:b/>
        </w:rPr>
        <w:t>variable</w:t>
      </w:r>
      <w:r w:rsidRPr="00377856">
        <w:rPr>
          <w:b/>
        </w:rPr>
        <w:br/>
      </w:r>
      <w:r>
        <w:t>If present, a value will be written to the variable when the button is operated.</w:t>
      </w:r>
      <w:r>
        <w:br/>
        <w:t>The value of this variable can also be used to update the button text or image.</w:t>
      </w:r>
    </w:p>
    <w:p w:rsidR="005D30DB" w:rsidRDefault="005D30DB" w:rsidP="001D2E61">
      <w:pPr>
        <w:pStyle w:val="ListParagraph"/>
        <w:numPr>
          <w:ilvl w:val="0"/>
          <w:numId w:val="7"/>
        </w:numPr>
      </w:pPr>
      <w:r w:rsidRPr="00377856">
        <w:rPr>
          <w:b/>
        </w:rPr>
        <w:t>variable Substitutions</w:t>
      </w:r>
      <w:r w:rsidRPr="00377856">
        <w:rPr>
          <w:b/>
        </w:rPr>
        <w:br/>
      </w:r>
      <w:r>
        <w:t xml:space="preserve">Macro substitutions to apply to ‘variable’ and ‘altReadbackVariable’ properties. Note, the variableSubstitutions property is also applied to pressText, releaseText, and clickText properties prior to writing, is applied to the </w:t>
      </w:r>
      <w:r w:rsidR="00EE46F6">
        <w:t>‘</w:t>
      </w:r>
      <w:r>
        <w:t>labelText</w:t>
      </w:r>
      <w:r w:rsidR="00EE46F6">
        <w:t>’</w:t>
      </w:r>
      <w:r>
        <w:t xml:space="preserve"> property if present, and is used in any GUI filename and passed on to any new GUI launched by the QE button.</w:t>
      </w:r>
    </w:p>
    <w:p w:rsidR="005D30DB" w:rsidRDefault="005D30DB" w:rsidP="001D2E61">
      <w:pPr>
        <w:pStyle w:val="ListParagraph"/>
        <w:numPr>
          <w:ilvl w:val="0"/>
          <w:numId w:val="7"/>
        </w:numPr>
      </w:pPr>
      <w:r w:rsidRPr="004E08D5">
        <w:rPr>
          <w:b/>
        </w:rPr>
        <w:t>password</w:t>
      </w:r>
      <w:r>
        <w:br/>
        <w:t>Password user will need to enter before any action is taken.</w:t>
      </w:r>
    </w:p>
    <w:p w:rsidR="005D30DB" w:rsidRDefault="005D30DB" w:rsidP="001D2E61">
      <w:pPr>
        <w:pStyle w:val="ListParagraph"/>
        <w:numPr>
          <w:ilvl w:val="0"/>
          <w:numId w:val="7"/>
        </w:numPr>
      </w:pPr>
      <w:r w:rsidRPr="004E08D5">
        <w:rPr>
          <w:b/>
        </w:rPr>
        <w:t>confirmAction</w:t>
      </w:r>
      <w:r>
        <w:br/>
        <w:t>If true, a dialog will be presented asking the user to confirm if the button action should be carried out</w:t>
      </w:r>
    </w:p>
    <w:p w:rsidR="005D30DB" w:rsidRDefault="005D30DB" w:rsidP="009912D5">
      <w:pPr>
        <w:pStyle w:val="ListParagraph"/>
        <w:numPr>
          <w:ilvl w:val="0"/>
          <w:numId w:val="7"/>
        </w:numPr>
      </w:pPr>
      <w:r w:rsidRPr="004E08D5">
        <w:rPr>
          <w:b/>
        </w:rPr>
        <w:t>confirm</w:t>
      </w:r>
      <w:r>
        <w:rPr>
          <w:b/>
        </w:rPr>
        <w:t>Text</w:t>
      </w:r>
      <w:r>
        <w:br/>
        <w:t xml:space="preserve">If </w:t>
      </w:r>
      <w:r w:rsidRPr="009912D5">
        <w:t>confirmAction</w:t>
      </w:r>
      <w:r>
        <w:t xml:space="preserve"> property is true, this text will be presented to the user in the confirmation dialog. The default text is </w:t>
      </w:r>
      <w:r w:rsidR="007D468F">
        <w:t>"</w:t>
      </w:r>
      <w:r w:rsidRPr="009912D5">
        <w:t>Do you want to perform this action?</w:t>
      </w:r>
      <w:r w:rsidR="007D468F">
        <w:t>"</w:t>
      </w:r>
    </w:p>
    <w:p w:rsidR="005D30DB" w:rsidRDefault="005D30DB" w:rsidP="001D2E61">
      <w:pPr>
        <w:pStyle w:val="ListParagraph"/>
        <w:numPr>
          <w:ilvl w:val="0"/>
          <w:numId w:val="7"/>
        </w:numPr>
      </w:pPr>
      <w:r w:rsidRPr="004E08D5">
        <w:rPr>
          <w:b/>
        </w:rPr>
        <w:t>writeOnPress</w:t>
      </w:r>
      <w:r>
        <w:br/>
        <w:t>If true, the 'pressText' property is written when the button is pressed. Default is false.</w:t>
      </w:r>
    </w:p>
    <w:p w:rsidR="005D30DB" w:rsidRDefault="005D30DB" w:rsidP="001D2E61">
      <w:pPr>
        <w:pStyle w:val="ListParagraph"/>
        <w:numPr>
          <w:ilvl w:val="0"/>
          <w:numId w:val="7"/>
        </w:numPr>
      </w:pPr>
      <w:r w:rsidRPr="004E08D5">
        <w:rPr>
          <w:b/>
        </w:rPr>
        <w:t>writeOnRelease</w:t>
      </w:r>
      <w:r>
        <w:br/>
        <w:t>If true, the 'releaseText' property is written when the button is released. Default is false</w:t>
      </w:r>
    </w:p>
    <w:p w:rsidR="005D30DB" w:rsidRDefault="005D30DB" w:rsidP="001D2E61">
      <w:pPr>
        <w:pStyle w:val="ListParagraph"/>
        <w:numPr>
          <w:ilvl w:val="0"/>
          <w:numId w:val="7"/>
        </w:numPr>
      </w:pPr>
      <w:r w:rsidRPr="004E08D5">
        <w:rPr>
          <w:b/>
        </w:rPr>
        <w:t>writeOnClick</w:t>
      </w:r>
      <w:r>
        <w:br/>
        <w:t>If true, the 'clickText' property is written when the button is clicked. Default is true</w:t>
      </w:r>
    </w:p>
    <w:p w:rsidR="005D30DB" w:rsidRDefault="005D30DB" w:rsidP="001D2E61">
      <w:pPr>
        <w:pStyle w:val="ListParagraph"/>
        <w:numPr>
          <w:ilvl w:val="0"/>
          <w:numId w:val="7"/>
        </w:numPr>
      </w:pPr>
      <w:r w:rsidRPr="004E08D5">
        <w:rPr>
          <w:b/>
        </w:rPr>
        <w:t>pressText</w:t>
      </w:r>
      <w:r>
        <w:br/>
        <w:t>Value written when user presses button if 'writeOnPress' property is true.</w:t>
      </w:r>
      <w:r>
        <w:br/>
      </w:r>
      <w:r>
        <w:lastRenderedPageBreak/>
        <w:t>This property is also interpreted as an integer and used in the ‘pressed’ signal.</w:t>
      </w:r>
      <w:r>
        <w:br/>
        <w:t>Note, the variableSubstitutions property is also applied to this property before writing. For example, if the property contains MY$(ITEM) and the variable substitutions contains ITEM=CAR, MYCAR will be written.</w:t>
      </w:r>
      <w:r>
        <w:br/>
        <w:t>Note, for variables with enumerated values in the database, the text must match one of the enumerated values. So if a variable is set up to display ‘Off’ and ‘On’ instead of 0 or 1, then the press text must be ‘Off’ or ‘On’, not 0 or 1.</w:t>
      </w:r>
    </w:p>
    <w:p w:rsidR="005D30DB" w:rsidRDefault="005D30DB" w:rsidP="001D2E61">
      <w:pPr>
        <w:pStyle w:val="ListParagraph"/>
        <w:numPr>
          <w:ilvl w:val="0"/>
          <w:numId w:val="7"/>
        </w:numPr>
      </w:pPr>
      <w:r w:rsidRPr="004E08D5">
        <w:rPr>
          <w:b/>
        </w:rPr>
        <w:t>releaseText</w:t>
      </w:r>
      <w:r>
        <w:br/>
        <w:t>Value written when user releases button if 'writeOnRelease' property is true.</w:t>
      </w:r>
      <w:r>
        <w:br/>
        <w:t>This property is also interpreted as an integer and used in the ‘released’ signal.</w:t>
      </w:r>
      <w:r>
        <w:br/>
        <w:t>Note, the variableSubstitutions property is also applied to this property before writing. For example, if the property contains MY$(ITEM) and the variable substitutions contains ITEM=CAR, MYCAR will be written.</w:t>
      </w:r>
      <w:r>
        <w:br/>
        <w:t>Note, for variables with enumerated values in the database, the text must match one of the enumerated values. So if a variable is set up to display ‘Off’ and ‘On’ instead of 0 or 1, then the press text must be ‘Off’ or ‘On’, not 0 or 1.</w:t>
      </w:r>
    </w:p>
    <w:p w:rsidR="005D30DB" w:rsidRDefault="005D30DB" w:rsidP="001D2E61">
      <w:pPr>
        <w:pStyle w:val="ListParagraph"/>
        <w:numPr>
          <w:ilvl w:val="0"/>
          <w:numId w:val="7"/>
        </w:numPr>
      </w:pPr>
      <w:r w:rsidRPr="004E08D5">
        <w:rPr>
          <w:b/>
        </w:rPr>
        <w:t>clickText</w:t>
      </w:r>
      <w:r>
        <w:br/>
        <w:t>Value written when user clicks button if 'writeOnClick' property is true and the button is unchecked.</w:t>
      </w:r>
      <w:r>
        <w:br/>
        <w:t>This property is also interpreted as an integer and used in the ‘clicked’ signal when the button is unchecked.</w:t>
      </w:r>
      <w:r>
        <w:br/>
        <w:t>Note, the variableSubstitutions property is also applied to this property before writing. For example, if the property contains MY$(ITEM) and the variable substitutions contains ITEM=CAR, MYCAR will be written.</w:t>
      </w:r>
      <w:r>
        <w:br/>
        <w:t>Note, for variables with enumerated values in the database, the text must match one of the enumerated values. So if a variable is set up to display ‘Off’ and ‘On’ instead of 0 or 1, then the press text must be ‘Off’ or ‘On’, not 0 or 1.</w:t>
      </w:r>
      <w:r>
        <w:br/>
        <w:t xml:space="preserve">The default ‘clickText’ varies to suit the default ‘checkable’ property of the QEButton type. For QEPushButton the default ‘clickText’ is </w:t>
      </w:r>
      <w:r w:rsidR="007D468F">
        <w:t>"</w:t>
      </w:r>
      <w:r>
        <w:t>1</w:t>
      </w:r>
      <w:r w:rsidR="007D468F">
        <w:t>"</w:t>
      </w:r>
      <w:r>
        <w:t xml:space="preserve"> which suits the default ‘checkable’ property which is ‘false’. For QERadioButton and QECheckBox the default is ‘clickText’ is </w:t>
      </w:r>
      <w:r w:rsidR="007D468F">
        <w:t>"</w:t>
      </w:r>
      <w:r>
        <w:t>0</w:t>
      </w:r>
      <w:r w:rsidR="007D468F">
        <w:t>"</w:t>
      </w:r>
      <w:r>
        <w:t xml:space="preserve"> which suits the default ‘checkable’ property which is ‘true’. If the ‘checkable’ property is changed the default ‘clickText’ property is likely to be inappropriate.</w:t>
      </w:r>
    </w:p>
    <w:p w:rsidR="005D30DB" w:rsidRDefault="005D30DB" w:rsidP="001D2E61">
      <w:pPr>
        <w:pStyle w:val="ListParagraph"/>
        <w:numPr>
          <w:ilvl w:val="0"/>
          <w:numId w:val="7"/>
        </w:numPr>
      </w:pPr>
      <w:r w:rsidRPr="004E08D5">
        <w:rPr>
          <w:b/>
        </w:rPr>
        <w:t>clickCheckedText</w:t>
      </w:r>
      <w:r>
        <w:br/>
        <w:t>Text used to compare with text written or read to determine if push button should be marked as checked.</w:t>
      </w:r>
      <w:r>
        <w:br/>
        <w:t>Note, must be an exact match following formatting of data updates.</w:t>
      </w:r>
      <w:r>
        <w:br/>
        <w:t>When writing values, the 'pressText', 'ReleaseText', or 'clickedtext' must match this property to cause the button to be checked when the write occurs.</w:t>
      </w:r>
    </w:p>
    <w:p w:rsidR="005D30DB" w:rsidRPr="009B13ED" w:rsidRDefault="005D30DB" w:rsidP="001D2E61">
      <w:pPr>
        <w:pStyle w:val="ListParagraph"/>
        <w:numPr>
          <w:ilvl w:val="1"/>
          <w:numId w:val="7"/>
        </w:numPr>
      </w:pPr>
      <w:r w:rsidRPr="009B13ED">
        <w:rPr>
          <w:b/>
        </w:rPr>
        <w:t>Good example:</w:t>
      </w:r>
      <w:r w:rsidR="00ED06B4">
        <w:t xml:space="preserve"> formatting set to dis</w:t>
      </w:r>
      <w:r w:rsidRPr="009B13ED">
        <w:t>play a data value of '1' as 'On', clickCheckedText is 'On', clickText is 'On'. In this example, the push button will be checked when a data update occurs with a value of 1 or when the button is clicked.</w:t>
      </w:r>
    </w:p>
    <w:p w:rsidR="005D30DB" w:rsidRDefault="005D30DB" w:rsidP="001D2E61">
      <w:pPr>
        <w:pStyle w:val="ListParagraph"/>
        <w:numPr>
          <w:ilvl w:val="1"/>
          <w:numId w:val="7"/>
        </w:numPr>
      </w:pPr>
      <w:r w:rsidRPr="009B13ED">
        <w:rPr>
          <w:b/>
        </w:rPr>
        <w:lastRenderedPageBreak/>
        <w:t>Bad example:</w:t>
      </w:r>
      <w:r w:rsidR="00ED06B4">
        <w:t xml:space="preserve"> formatting set to dis</w:t>
      </w:r>
      <w:r w:rsidRPr="009B13ED">
        <w:t>play a data value of '1' as 'On', clickCheckedText is 'On', clickText is '1'. In this example, the push button will be checked when a data update occurs with a value of 1 but, although a valid value will be written when clicked, the button will not be checked when clicked as '1' is not the same as 'On'.</w:t>
      </w:r>
    </w:p>
    <w:p w:rsidR="005D30DB" w:rsidRDefault="005D30DB" w:rsidP="00C475BF">
      <w:pPr>
        <w:ind w:left="720"/>
      </w:pPr>
      <w:r>
        <w:t>This property is also interpreted as an integer and used in the ‘clicked’ signal when the button is checked.</w:t>
      </w:r>
      <w:r>
        <w:br/>
        <w:t>Note, the variableSubstitutions property is also applied to this property before writing. For example, if the property contains MY$(ITEM) and the variable substitutions contains ITEM=CAR, MYCAR will be written.</w:t>
      </w:r>
      <w:r>
        <w:br/>
        <w:t xml:space="preserve">The default ‘clickCheckText’ varies to suit the default ‘checkable’ property of the QEButton type. For QEPushButton the default ‘clickCheckText’ is </w:t>
      </w:r>
      <w:r w:rsidR="007D468F">
        <w:t>"</w:t>
      </w:r>
      <w:r>
        <w:t>0</w:t>
      </w:r>
      <w:r w:rsidR="007D468F">
        <w:t>"</w:t>
      </w:r>
      <w:r>
        <w:t xml:space="preserve"> which suits the default ‘checkable’ property which is ‘false’. For QERadioButton and QECheckBox the default is ‘clickText’ is </w:t>
      </w:r>
      <w:r w:rsidR="007D468F">
        <w:t>"</w:t>
      </w:r>
      <w:r>
        <w:t>1</w:t>
      </w:r>
      <w:r w:rsidR="007D468F">
        <w:t>"</w:t>
      </w:r>
      <w:r>
        <w:t>which suits the default ‘checkable’ property which is ‘true’. If the ‘checkable’ property is changed the default ‘clickCheckText’ property is likely to be inappropriate.</w:t>
      </w:r>
    </w:p>
    <w:p w:rsidR="005D30DB" w:rsidRPr="00377856" w:rsidRDefault="005D30DB" w:rsidP="00CB041B">
      <w:pPr>
        <w:keepNext/>
        <w:rPr>
          <w:b/>
          <w:u w:val="single"/>
        </w:rPr>
      </w:pPr>
      <w:r w:rsidRPr="00377856">
        <w:rPr>
          <w:b/>
          <w:u w:val="single"/>
        </w:rPr>
        <w:t>To read from a variable, the following properties are used:</w:t>
      </w:r>
    </w:p>
    <w:p w:rsidR="005D30DB" w:rsidRPr="00377856" w:rsidRDefault="005D30DB" w:rsidP="001D2E61">
      <w:pPr>
        <w:pStyle w:val="ListParagraph"/>
        <w:numPr>
          <w:ilvl w:val="0"/>
          <w:numId w:val="7"/>
        </w:numPr>
      </w:pPr>
      <w:r>
        <w:rPr>
          <w:b/>
        </w:rPr>
        <w:t>subscribe</w:t>
      </w:r>
      <w:r w:rsidRPr="00377856">
        <w:br/>
        <w:t>If checked</w:t>
      </w:r>
      <w:r>
        <w:t>, the button will read and present the current value defined by the ‘variable’ property. If the ‘altReadbackVariable’ property is define, it is used in preference to the ‘variable’ property</w:t>
      </w:r>
    </w:p>
    <w:p w:rsidR="005D30DB" w:rsidRDefault="005D30DB" w:rsidP="001D2E61">
      <w:pPr>
        <w:pStyle w:val="ListParagraph"/>
        <w:numPr>
          <w:ilvl w:val="0"/>
          <w:numId w:val="7"/>
        </w:numPr>
      </w:pPr>
      <w:r w:rsidRPr="00377856">
        <w:rPr>
          <w:b/>
        </w:rPr>
        <w:t>variable</w:t>
      </w:r>
      <w:r w:rsidRPr="00377856">
        <w:rPr>
          <w:b/>
        </w:rPr>
        <w:br/>
      </w:r>
      <w:r>
        <w:t>If present, a value will be written to the variable when the button is operated.</w:t>
      </w:r>
      <w:r>
        <w:br/>
        <w:t>The value of this variable can also be used to update the button text or image.</w:t>
      </w:r>
    </w:p>
    <w:p w:rsidR="005D30DB" w:rsidRDefault="005D30DB" w:rsidP="001D2E61">
      <w:pPr>
        <w:pStyle w:val="ListParagraph"/>
        <w:numPr>
          <w:ilvl w:val="0"/>
          <w:numId w:val="7"/>
        </w:numPr>
      </w:pPr>
      <w:r w:rsidRPr="00377856">
        <w:rPr>
          <w:b/>
        </w:rPr>
        <w:t>altReadbackVariable</w:t>
      </w:r>
      <w:r w:rsidRPr="00377856">
        <w:rPr>
          <w:b/>
        </w:rPr>
        <w:br/>
      </w:r>
      <w:r>
        <w:t>If present, the value of this variable will be used to update the button text or image if required.</w:t>
      </w:r>
    </w:p>
    <w:p w:rsidR="005D30DB" w:rsidRDefault="005D30DB" w:rsidP="001D2E61">
      <w:pPr>
        <w:pStyle w:val="ListParagraph"/>
        <w:numPr>
          <w:ilvl w:val="0"/>
          <w:numId w:val="7"/>
        </w:numPr>
      </w:pPr>
      <w:r w:rsidRPr="00377856">
        <w:rPr>
          <w:b/>
        </w:rPr>
        <w:t>variable Substitutions</w:t>
      </w:r>
      <w:r w:rsidRPr="00377856">
        <w:rPr>
          <w:b/>
        </w:rPr>
        <w:br/>
      </w:r>
      <w:r>
        <w:t xml:space="preserve">Macro substitutions to apply to ‘variable’ and ‘altReadbackVariable’ properties.Note, the variableSubstitutions property is also applied to pressText, releaseText, and clickText properties prior to writing, is applied to the </w:t>
      </w:r>
      <w:r w:rsidR="00EE46F6">
        <w:t>‘</w:t>
      </w:r>
      <w:r>
        <w:t>labelText</w:t>
      </w:r>
      <w:r w:rsidR="00EE46F6">
        <w:t>’</w:t>
      </w:r>
      <w:r>
        <w:t xml:space="preserve"> property if present, and is , and is used in any GUI filename and passed on to any new GUI launched by the QE button.</w:t>
      </w:r>
    </w:p>
    <w:p w:rsidR="005D30DB" w:rsidRDefault="005D30DB" w:rsidP="001D2E61">
      <w:pPr>
        <w:pStyle w:val="ListParagraph"/>
        <w:numPr>
          <w:ilvl w:val="0"/>
          <w:numId w:val="7"/>
        </w:numPr>
      </w:pPr>
      <w:r w:rsidRPr="00377856">
        <w:rPr>
          <w:b/>
        </w:rPr>
        <w:t>updateOption</w:t>
      </w:r>
      <w:r w:rsidRPr="00377856">
        <w:br/>
        <w:t>Used to determine if</w:t>
      </w:r>
      <w:r>
        <w:t xml:space="preserve"> the data is presented textually using the button’s ‘text’ property, or graphically using the button’s ‘icon’ property, both textually and graphically, or if the data updates the buttons checked state.</w:t>
      </w:r>
      <w:r>
        <w:br/>
        <w:t>Options are:</w:t>
      </w:r>
    </w:p>
    <w:p w:rsidR="005D30DB" w:rsidRDefault="005D30DB" w:rsidP="001D2E61">
      <w:pPr>
        <w:pStyle w:val="ListParagraph"/>
        <w:numPr>
          <w:ilvl w:val="1"/>
          <w:numId w:val="7"/>
        </w:numPr>
      </w:pPr>
      <w:r>
        <w:t>Text</w:t>
      </w:r>
      <w:r>
        <w:tab/>
        <w:t>Data updates will update the button text</w:t>
      </w:r>
    </w:p>
    <w:p w:rsidR="005D30DB" w:rsidRDefault="005D30DB" w:rsidP="001D2E61">
      <w:pPr>
        <w:pStyle w:val="ListParagraph"/>
        <w:numPr>
          <w:ilvl w:val="1"/>
          <w:numId w:val="7"/>
        </w:numPr>
      </w:pPr>
      <w:r>
        <w:t>Icon</w:t>
      </w:r>
      <w:r>
        <w:tab/>
        <w:t>Data updates will update the button icon</w:t>
      </w:r>
    </w:p>
    <w:p w:rsidR="005D30DB" w:rsidRDefault="005D30DB" w:rsidP="001D2E61">
      <w:pPr>
        <w:pStyle w:val="ListParagraph"/>
        <w:numPr>
          <w:ilvl w:val="1"/>
          <w:numId w:val="7"/>
        </w:numPr>
      </w:pPr>
      <w:r>
        <w:t>TextAndIcon</w:t>
      </w:r>
      <w:r>
        <w:tab/>
        <w:t>Data updates will update the button text and icon</w:t>
      </w:r>
    </w:p>
    <w:p w:rsidR="005D30DB" w:rsidRDefault="005D30DB" w:rsidP="001D2E61">
      <w:pPr>
        <w:pStyle w:val="ListParagraph"/>
        <w:numPr>
          <w:ilvl w:val="1"/>
          <w:numId w:val="7"/>
        </w:numPr>
      </w:pPr>
      <w:r>
        <w:t>State</w:t>
      </w:r>
      <w:r>
        <w:tab/>
        <w:t>Data updates will update the button state (checked or unchecked)</w:t>
      </w:r>
    </w:p>
    <w:p w:rsidR="005D30DB" w:rsidRDefault="005D30DB" w:rsidP="001D2E61">
      <w:pPr>
        <w:pStyle w:val="ListParagraph"/>
        <w:numPr>
          <w:ilvl w:val="0"/>
          <w:numId w:val="7"/>
        </w:numPr>
      </w:pPr>
      <w:r w:rsidRPr="00F339C7">
        <w:rPr>
          <w:b/>
        </w:rPr>
        <w:t>Pixmap0 to pixmap7</w:t>
      </w:r>
      <w:r>
        <w:br/>
        <w:t>Pixmap to display if updateOption is Icon or TextAndIcon and data value translates to an index between 0 and 7.</w:t>
      </w:r>
    </w:p>
    <w:p w:rsidR="005D30DB" w:rsidRDefault="005D30DB" w:rsidP="001D2E61">
      <w:pPr>
        <w:pStyle w:val="ListParagraph"/>
        <w:numPr>
          <w:ilvl w:val="0"/>
          <w:numId w:val="7"/>
        </w:numPr>
      </w:pPr>
      <w:r w:rsidRPr="004E08D5">
        <w:rPr>
          <w:b/>
        </w:rPr>
        <w:lastRenderedPageBreak/>
        <w:t>alignment</w:t>
      </w:r>
      <w:r>
        <w:br/>
        <w:t>Set the buttons text alignment.</w:t>
      </w:r>
      <w:r>
        <w:br/>
        <w:t>Left justification is particularly useful when displaying quickly changing numeric data updates.</w:t>
      </w:r>
    </w:p>
    <w:p w:rsidR="005D30DB" w:rsidRPr="00CB041B" w:rsidRDefault="005D30DB" w:rsidP="00CB041B">
      <w:pPr>
        <w:keepNext/>
        <w:rPr>
          <w:b/>
          <w:u w:val="single"/>
        </w:rPr>
      </w:pPr>
      <w:r>
        <w:rPr>
          <w:b/>
          <w:u w:val="single"/>
        </w:rPr>
        <w:t>General presentation:</w:t>
      </w:r>
    </w:p>
    <w:p w:rsidR="005D30DB" w:rsidRDefault="005D30DB" w:rsidP="001D2E61">
      <w:pPr>
        <w:pStyle w:val="ListParagraph"/>
        <w:numPr>
          <w:ilvl w:val="0"/>
          <w:numId w:val="7"/>
        </w:numPr>
      </w:pPr>
      <w:r w:rsidRPr="009B13ED">
        <w:rPr>
          <w:b/>
        </w:rPr>
        <w:t>labelText</w:t>
      </w:r>
      <w:r>
        <w:br/>
        <w:t>Button label text (prior to substitution).</w:t>
      </w:r>
      <w:r>
        <w:br/>
        <w:t xml:space="preserve">Macro substitutions from the </w:t>
      </w:r>
      <w:r w:rsidR="005256B0">
        <w:t>‘</w:t>
      </w:r>
      <w:r>
        <w:t>variableSubstitutions</w:t>
      </w:r>
      <w:r w:rsidR="005256B0">
        <w:t>’</w:t>
      </w:r>
      <w:r>
        <w:t xml:space="preserve"> property will be applied to this text and the result will be set as the button text.</w:t>
      </w:r>
      <w:r>
        <w:br/>
        <w:t>Used when data updates are not being represented in the button text.</w:t>
      </w:r>
      <w:r>
        <w:br/>
        <w:t>For example, a button in a sub form may have a 'labelText' property of 'Turn Pump $(PUMPNUM) On'.</w:t>
      </w:r>
      <w:r>
        <w:br/>
        <w:t>When the sub form is used twice in a main form with substitutions PUMPNUM=1 and PUMPNUM=2 respectively, the two identical buttons in the sub forms will have the labels 'Turn Pump 1 On' and 'Turn Pump 2 On' respectively.</w:t>
      </w:r>
    </w:p>
    <w:p w:rsidR="005D30DB" w:rsidRPr="00CB041B" w:rsidRDefault="005D30DB" w:rsidP="00CB041B">
      <w:pPr>
        <w:keepNext/>
        <w:rPr>
          <w:b/>
          <w:u w:val="single"/>
        </w:rPr>
      </w:pPr>
      <w:r w:rsidRPr="00CB041B">
        <w:rPr>
          <w:b/>
          <w:u w:val="single"/>
        </w:rPr>
        <w:t>A system command can be issued on a button click using the following properties:</w:t>
      </w:r>
    </w:p>
    <w:p w:rsidR="005D30DB" w:rsidRDefault="005D30DB" w:rsidP="001D2E61">
      <w:pPr>
        <w:pStyle w:val="ListParagraph"/>
        <w:numPr>
          <w:ilvl w:val="0"/>
          <w:numId w:val="7"/>
        </w:numPr>
      </w:pPr>
      <w:r>
        <w:rPr>
          <w:b/>
        </w:rPr>
        <w:t>p</w:t>
      </w:r>
      <w:r w:rsidRPr="009B13ED">
        <w:rPr>
          <w:b/>
        </w:rPr>
        <w:t>rogram</w:t>
      </w:r>
      <w:r>
        <w:br/>
        <w:t>Program to run when the button is clicked.</w:t>
      </w:r>
      <w:r>
        <w:br/>
        <w:t>No attempt to run a program is made if this property is empty.</w:t>
      </w:r>
      <w:r w:rsidR="00B46A71">
        <w:br/>
        <w:t>Substitutions are applied to the program name.</w:t>
      </w:r>
    </w:p>
    <w:p w:rsidR="005D30DB" w:rsidRDefault="005D30DB" w:rsidP="001D2E61">
      <w:pPr>
        <w:pStyle w:val="ListParagraph"/>
        <w:numPr>
          <w:ilvl w:val="0"/>
          <w:numId w:val="7"/>
        </w:numPr>
      </w:pPr>
      <w:r w:rsidRPr="009B13ED">
        <w:rPr>
          <w:b/>
        </w:rPr>
        <w:t>arguments</w:t>
      </w:r>
      <w:r>
        <w:br/>
        <w:t>Arguments for program specified in the 'program' property.</w:t>
      </w:r>
      <w:r w:rsidR="00B46A71">
        <w:br/>
        <w:t>Substitutions are applied to the arguments.</w:t>
      </w:r>
    </w:p>
    <w:p w:rsidR="00D414E9" w:rsidRDefault="00D414E9" w:rsidP="001D2E61">
      <w:pPr>
        <w:pStyle w:val="ListParagraph"/>
        <w:numPr>
          <w:ilvl w:val="0"/>
          <w:numId w:val="7"/>
        </w:numPr>
      </w:pPr>
      <w:r w:rsidRPr="00D414E9">
        <w:rPr>
          <w:b/>
        </w:rPr>
        <w:t>programStartupOption</w:t>
      </w:r>
      <w:r>
        <w:br/>
        <w:t>Option for how program is managed.</w:t>
      </w:r>
    </w:p>
    <w:p w:rsidR="00D414E9" w:rsidRDefault="00D414E9" w:rsidP="00D414E9">
      <w:pPr>
        <w:pStyle w:val="ListParagraph"/>
        <w:numPr>
          <w:ilvl w:val="1"/>
          <w:numId w:val="7"/>
        </w:numPr>
      </w:pPr>
      <w:r w:rsidRPr="00D414E9">
        <w:rPr>
          <w:b/>
        </w:rPr>
        <w:t>None:</w:t>
      </w:r>
      <w:r>
        <w:t xml:space="preserve"> Start and ignore the program</w:t>
      </w:r>
    </w:p>
    <w:p w:rsidR="00D414E9" w:rsidRDefault="00D414E9" w:rsidP="00D414E9">
      <w:pPr>
        <w:pStyle w:val="ListParagraph"/>
        <w:numPr>
          <w:ilvl w:val="1"/>
          <w:numId w:val="7"/>
        </w:numPr>
      </w:pPr>
      <w:r w:rsidRPr="00D414E9">
        <w:rPr>
          <w:b/>
        </w:rPr>
        <w:t>Terminal:</w:t>
      </w:r>
      <w:r>
        <w:t xml:space="preserve"> Start a terminal and run the program in the terminal</w:t>
      </w:r>
    </w:p>
    <w:p w:rsidR="00D414E9" w:rsidRDefault="00D414E9" w:rsidP="00D414E9">
      <w:pPr>
        <w:pStyle w:val="ListParagraph"/>
        <w:numPr>
          <w:ilvl w:val="1"/>
          <w:numId w:val="7"/>
        </w:numPr>
      </w:pPr>
      <w:r w:rsidRPr="00D414E9">
        <w:rPr>
          <w:b/>
        </w:rPr>
        <w:t>LogOutput:</w:t>
      </w:r>
      <w:r>
        <w:t xml:space="preserve"> Start the program and log its output to the QE message system</w:t>
      </w:r>
      <w:r w:rsidR="00912E57">
        <w:br/>
        <w:t>Content logged to the QE message system can be viewed in the Message Log in the QEGui application, refer to ‘</w:t>
      </w:r>
      <w:r w:rsidR="003718BD">
        <w:fldChar w:fldCharType="begin"/>
      </w:r>
      <w:r w:rsidR="00912E57">
        <w:instrText xml:space="preserve"> REF _Ref353462769 \h </w:instrText>
      </w:r>
      <w:r w:rsidR="003718BD">
        <w:fldChar w:fldCharType="separate"/>
      </w:r>
      <w:r w:rsidR="0039146F">
        <w:t>Logging</w:t>
      </w:r>
      <w:r w:rsidR="003718BD">
        <w:fldChar w:fldCharType="end"/>
      </w:r>
      <w:r w:rsidR="00912E57">
        <w:t xml:space="preserve">’ (page </w:t>
      </w:r>
      <w:r w:rsidR="003718BD">
        <w:fldChar w:fldCharType="begin"/>
      </w:r>
      <w:r w:rsidR="00912E57">
        <w:instrText xml:space="preserve"> PAGEREF _Ref353462769 \h </w:instrText>
      </w:r>
      <w:r w:rsidR="003718BD">
        <w:fldChar w:fldCharType="separate"/>
      </w:r>
      <w:r w:rsidR="0039146F">
        <w:rPr>
          <w:noProof/>
        </w:rPr>
        <w:t>33</w:t>
      </w:r>
      <w:r w:rsidR="003718BD">
        <w:fldChar w:fldCharType="end"/>
      </w:r>
      <w:r w:rsidR="00912E57">
        <w:t>) for more details on how to view content logged to the QE message system.</w:t>
      </w:r>
    </w:p>
    <w:p w:rsidR="00974D9B" w:rsidRDefault="00B77283" w:rsidP="00DC5D86">
      <w:pPr>
        <w:ind w:left="360"/>
      </w:pPr>
      <w:r>
        <w:t>A ‘programComplete</w:t>
      </w:r>
      <w:r w:rsidR="00974D9B">
        <w:t>‘ signal is emitted by QE buttons when the system command completes.</w:t>
      </w:r>
    </w:p>
    <w:p w:rsidR="00DC5D86" w:rsidRPr="00624A39" w:rsidRDefault="00DC5D86" w:rsidP="00DC5D86">
      <w:pPr>
        <w:ind w:left="360"/>
        <w:rPr>
          <w:lang w:val="en-US"/>
        </w:rPr>
      </w:pPr>
      <w:r w:rsidRPr="00CC05CA">
        <w:t xml:space="preserve">Some Windows commands (for example, dir) are not provided by separate applications, but by the command interpreter itself. If you </w:t>
      </w:r>
      <w:r>
        <w:t xml:space="preserve">specify </w:t>
      </w:r>
      <w:r w:rsidRPr="00CC05CA">
        <w:t xml:space="preserve">these commands </w:t>
      </w:r>
      <w:r>
        <w:t xml:space="preserve">as the ‘program’ </w:t>
      </w:r>
      <w:r w:rsidRPr="00CC05CA">
        <w:t>directly, it won't work. One solution is to execute the command interpreter itself (cmd on some Windows systems), and ask the interpreter to execute the desired command.</w:t>
      </w:r>
      <w:r>
        <w:t xml:space="preserve"> For example, the specify the ‘program’ as </w:t>
      </w:r>
      <w:r w:rsidR="00F21888">
        <w:t>‘cmd</w:t>
      </w:r>
      <w:r>
        <w:t xml:space="preserve"> dir</w:t>
      </w:r>
      <w:r w:rsidR="00F21888">
        <w:t>’</w:t>
      </w:r>
      <w:r w:rsidR="00624A39">
        <w:t>. Another solution is to run the command from within a terminal (‘programStartOption’</w:t>
      </w:r>
      <w:r w:rsidR="00624A39">
        <w:rPr>
          <w:lang w:val="en-US"/>
        </w:rPr>
        <w:t xml:space="preserve"> = ‘Terminal’) where a command interpreter is stared automatically.</w:t>
      </w:r>
    </w:p>
    <w:p w:rsidR="00F21888" w:rsidRDefault="00F21888" w:rsidP="00DC5D86">
      <w:pPr>
        <w:ind w:left="360"/>
      </w:pPr>
      <w:r>
        <w:lastRenderedPageBreak/>
        <w:t>Note, the ‘arguments’ property is only provided for convenience. It is simply appended to the ‘program’ property. An entire command can be specified in the ‘program’ property if required.</w:t>
      </w:r>
    </w:p>
    <w:p w:rsidR="00F21888" w:rsidRDefault="00DC5D86" w:rsidP="00F21888">
      <w:pPr>
        <w:tabs>
          <w:tab w:val="left" w:pos="5529"/>
        </w:tabs>
        <w:ind w:left="360"/>
      </w:pPr>
      <w:r>
        <w:t>Examples:</w:t>
      </w:r>
    </w:p>
    <w:p w:rsidR="00F21888" w:rsidRDefault="00F21888" w:rsidP="000D194D">
      <w:pPr>
        <w:pStyle w:val="ListParagraph"/>
        <w:keepNext/>
        <w:numPr>
          <w:ilvl w:val="0"/>
          <w:numId w:val="61"/>
        </w:numPr>
        <w:tabs>
          <w:tab w:val="left" w:pos="3828"/>
          <w:tab w:val="left" w:pos="5529"/>
        </w:tabs>
        <w:ind w:left="714" w:hanging="357"/>
      </w:pPr>
      <w:r>
        <w:t>Start an internet browser with a specified URL:</w:t>
      </w:r>
    </w:p>
    <w:p w:rsidR="00F21888" w:rsidRDefault="00DC5D86" w:rsidP="000D194D">
      <w:pPr>
        <w:keepNext/>
        <w:tabs>
          <w:tab w:val="left" w:pos="3828"/>
        </w:tabs>
        <w:ind w:left="1440"/>
        <w:rPr>
          <w:rFonts w:ascii="Courier New" w:hAnsi="Courier New" w:cs="Courier New"/>
        </w:rPr>
      </w:pPr>
      <w:r w:rsidRPr="00DC5D86">
        <w:rPr>
          <w:b/>
        </w:rPr>
        <w:t>program:</w:t>
      </w:r>
      <w:r w:rsidR="00212DC9">
        <w:tab/>
      </w:r>
      <w:r w:rsidRPr="009B13ED">
        <w:rPr>
          <w:rFonts w:ascii="Courier New" w:hAnsi="Courier New" w:cs="Courier New"/>
        </w:rPr>
        <w:t>firefox</w:t>
      </w:r>
      <w:r w:rsidR="00F21888">
        <w:rPr>
          <w:rFonts w:ascii="Courier New" w:hAnsi="Courier New" w:cs="Courier New"/>
        </w:rPr>
        <w:br/>
      </w:r>
      <w:r w:rsidRPr="00DC5D86">
        <w:rPr>
          <w:rFonts w:ascii="Courier New" w:hAnsi="Courier New" w:cs="Courier New"/>
          <w:b/>
        </w:rPr>
        <w:t>arguments:</w:t>
      </w:r>
      <w:r w:rsidR="00212DC9">
        <w:rPr>
          <w:rFonts w:ascii="Courier New" w:hAnsi="Courier New" w:cs="Courier New"/>
        </w:rPr>
        <w:tab/>
      </w:r>
      <w:r w:rsidR="00F21888" w:rsidRPr="00212DC9">
        <w:rPr>
          <w:rFonts w:ascii="Courier New" w:hAnsi="Courier New" w:cs="Courier New"/>
        </w:rPr>
        <w:t>www.google.com</w:t>
      </w:r>
      <w:r w:rsidR="00212DC9">
        <w:br/>
      </w:r>
      <w:r w:rsidR="00212DC9" w:rsidRPr="00212DC9">
        <w:rPr>
          <w:b/>
        </w:rPr>
        <w:t>programStartupOption:</w:t>
      </w:r>
      <w:r w:rsidR="00212DC9">
        <w:tab/>
        <w:t>None</w:t>
      </w:r>
    </w:p>
    <w:p w:rsidR="00F21888" w:rsidRPr="00212DC9" w:rsidRDefault="00F21888" w:rsidP="000D194D">
      <w:pPr>
        <w:keepNext/>
        <w:tabs>
          <w:tab w:val="left" w:pos="3828"/>
          <w:tab w:val="left" w:pos="5529"/>
        </w:tabs>
        <w:ind w:left="1429"/>
      </w:pPr>
      <w:r w:rsidRPr="00F21888">
        <w:t>or</w:t>
      </w:r>
    </w:p>
    <w:p w:rsidR="00F21888" w:rsidRDefault="00F21888" w:rsidP="00212DC9">
      <w:pPr>
        <w:tabs>
          <w:tab w:val="left" w:pos="3828"/>
        </w:tabs>
        <w:ind w:left="1440"/>
        <w:rPr>
          <w:rFonts w:ascii="Courier New" w:hAnsi="Courier New" w:cs="Courier New"/>
          <w:b/>
        </w:rPr>
      </w:pPr>
      <w:r w:rsidRPr="00DC5D86">
        <w:rPr>
          <w:b/>
        </w:rPr>
        <w:t>program:</w:t>
      </w:r>
      <w:r w:rsidR="00212DC9">
        <w:tab/>
      </w:r>
      <w:r w:rsidRPr="009B13ED">
        <w:rPr>
          <w:rFonts w:ascii="Courier New" w:hAnsi="Courier New" w:cs="Courier New"/>
        </w:rPr>
        <w:t>firefox</w:t>
      </w:r>
      <w:r w:rsidRPr="00212DC9">
        <w:rPr>
          <w:rFonts w:ascii="Courier New" w:hAnsi="Courier New" w:cs="Courier New"/>
        </w:rPr>
        <w:t>www.google.com</w:t>
      </w:r>
      <w:r>
        <w:rPr>
          <w:rFonts w:ascii="Courier New" w:hAnsi="Courier New" w:cs="Courier New"/>
        </w:rPr>
        <w:br/>
      </w:r>
      <w:r w:rsidRPr="00DC5D86">
        <w:rPr>
          <w:rFonts w:ascii="Courier New" w:hAnsi="Courier New" w:cs="Courier New"/>
          <w:b/>
        </w:rPr>
        <w:t>arguments:</w:t>
      </w:r>
      <w:r w:rsidR="00212DC9">
        <w:br/>
      </w:r>
      <w:r w:rsidR="00212DC9" w:rsidRPr="00212DC9">
        <w:rPr>
          <w:b/>
        </w:rPr>
        <w:t>programStartupOption:</w:t>
      </w:r>
      <w:r w:rsidR="00212DC9">
        <w:tab/>
        <w:t>None</w:t>
      </w:r>
    </w:p>
    <w:p w:rsidR="00F21888" w:rsidRPr="00F21888" w:rsidRDefault="00F21888" w:rsidP="000D194D">
      <w:pPr>
        <w:pStyle w:val="ListParagraph"/>
        <w:keepNext/>
        <w:numPr>
          <w:ilvl w:val="0"/>
          <w:numId w:val="61"/>
        </w:numPr>
        <w:tabs>
          <w:tab w:val="left" w:pos="3828"/>
          <w:tab w:val="left" w:pos="5529"/>
        </w:tabs>
        <w:ind w:left="714" w:hanging="357"/>
      </w:pPr>
      <w:r w:rsidRPr="00F21888">
        <w:t>List the</w:t>
      </w:r>
      <w:r>
        <w:t xml:space="preserve"> contents of the current directory</w:t>
      </w:r>
      <w:r w:rsidR="00212DC9">
        <w:t>: (windows example)</w:t>
      </w:r>
      <w:r>
        <w:br/>
      </w:r>
      <w:r w:rsidR="00624A39">
        <w:t xml:space="preserve">In this example, </w:t>
      </w:r>
      <w:r>
        <w:t xml:space="preserve">the </w:t>
      </w:r>
      <w:r w:rsidR="00212DC9">
        <w:t>‘</w:t>
      </w:r>
      <w:r w:rsidR="00212DC9" w:rsidRPr="00212DC9">
        <w:t>programStartupOption</w:t>
      </w:r>
      <w:r w:rsidR="00212DC9">
        <w:t>’ property is set to ‘Terminal’ so the directory output can be seen</w:t>
      </w:r>
      <w:r w:rsidR="00624A39">
        <w:t>. Also, the ‘program’ argument does not need to start the command interpreter (cmd dir) as a command interpreter is started for the terminal.</w:t>
      </w:r>
    </w:p>
    <w:p w:rsidR="00212DC9" w:rsidRDefault="00DC5D86" w:rsidP="00212DC9">
      <w:pPr>
        <w:tabs>
          <w:tab w:val="left" w:pos="3828"/>
        </w:tabs>
        <w:ind w:left="1440"/>
        <w:rPr>
          <w:rFonts w:ascii="Courier New" w:hAnsi="Courier New" w:cs="Courier New"/>
          <w:b/>
        </w:rPr>
      </w:pPr>
      <w:r w:rsidRPr="00DC5D86">
        <w:rPr>
          <w:b/>
        </w:rPr>
        <w:t>program:</w:t>
      </w:r>
      <w:r w:rsidR="00212DC9">
        <w:tab/>
      </w:r>
      <w:r>
        <w:rPr>
          <w:rFonts w:ascii="Courier New" w:hAnsi="Courier New" w:cs="Courier New"/>
        </w:rPr>
        <w:t>dir</w:t>
      </w:r>
      <w:r w:rsidR="00212DC9">
        <w:rPr>
          <w:rFonts w:ascii="Courier New" w:hAnsi="Courier New" w:cs="Courier New"/>
        </w:rPr>
        <w:br/>
      </w:r>
      <w:r w:rsidRPr="00DC5D86">
        <w:rPr>
          <w:rFonts w:ascii="Courier New" w:hAnsi="Courier New" w:cs="Courier New"/>
          <w:b/>
        </w:rPr>
        <w:t>arguments:</w:t>
      </w:r>
      <w:r w:rsidR="00212DC9">
        <w:rPr>
          <w:rFonts w:ascii="Courier New" w:hAnsi="Courier New" w:cs="Courier New"/>
          <w:b/>
        </w:rPr>
        <w:br/>
      </w:r>
      <w:r w:rsidR="00212DC9" w:rsidRPr="00212DC9">
        <w:rPr>
          <w:b/>
        </w:rPr>
        <w:t>programStartupOption:</w:t>
      </w:r>
      <w:r w:rsidR="00212DC9">
        <w:tab/>
        <w:t>Terminal</w:t>
      </w:r>
    </w:p>
    <w:p w:rsidR="00624A39" w:rsidRPr="00F21888" w:rsidRDefault="00624A39" w:rsidP="00624A39">
      <w:pPr>
        <w:pStyle w:val="ListParagraph"/>
        <w:keepNext/>
        <w:numPr>
          <w:ilvl w:val="0"/>
          <w:numId w:val="61"/>
        </w:numPr>
        <w:tabs>
          <w:tab w:val="left" w:pos="3828"/>
          <w:tab w:val="left" w:pos="5529"/>
        </w:tabs>
        <w:ind w:left="714" w:hanging="357"/>
      </w:pPr>
      <w:r w:rsidRPr="00F21888">
        <w:t>List the</w:t>
      </w:r>
      <w:r>
        <w:t xml:space="preserve"> contents of the current directory: (windows example)</w:t>
      </w:r>
      <w:r>
        <w:br/>
        <w:t>In this example, the ‘</w:t>
      </w:r>
      <w:r w:rsidRPr="00212DC9">
        <w:t>programStartupOption</w:t>
      </w:r>
      <w:r>
        <w:t>’ property is set to ‘LogOutput’ so the directory output can be seen. Also, the ‘program’ argument needs to start the command interpreter (cmd dir) as the dir command is a function built into the command interpreter.</w:t>
      </w:r>
    </w:p>
    <w:p w:rsidR="00624A39" w:rsidRDefault="00624A39" w:rsidP="00624A39">
      <w:pPr>
        <w:tabs>
          <w:tab w:val="left" w:pos="3828"/>
        </w:tabs>
        <w:ind w:left="1440"/>
        <w:rPr>
          <w:rFonts w:ascii="Courier New" w:hAnsi="Courier New" w:cs="Courier New"/>
          <w:b/>
        </w:rPr>
      </w:pPr>
      <w:r w:rsidRPr="00DC5D86">
        <w:rPr>
          <w:b/>
        </w:rPr>
        <w:t>program:</w:t>
      </w:r>
      <w:r>
        <w:tab/>
        <w:t xml:space="preserve">cmd </w:t>
      </w:r>
      <w:r>
        <w:rPr>
          <w:rFonts w:ascii="Courier New" w:hAnsi="Courier New" w:cs="Courier New"/>
        </w:rPr>
        <w:t>dir</w:t>
      </w:r>
      <w:r>
        <w:rPr>
          <w:rFonts w:ascii="Courier New" w:hAnsi="Courier New" w:cs="Courier New"/>
        </w:rPr>
        <w:br/>
      </w:r>
      <w:r w:rsidRPr="00DC5D86">
        <w:rPr>
          <w:rFonts w:ascii="Courier New" w:hAnsi="Courier New" w:cs="Courier New"/>
          <w:b/>
        </w:rPr>
        <w:t>arguments:</w:t>
      </w:r>
      <w:r>
        <w:rPr>
          <w:rFonts w:ascii="Courier New" w:hAnsi="Courier New" w:cs="Courier New"/>
          <w:b/>
        </w:rPr>
        <w:br/>
      </w:r>
      <w:r w:rsidRPr="00212DC9">
        <w:rPr>
          <w:b/>
        </w:rPr>
        <w:t>programStartupOption:</w:t>
      </w:r>
      <w:r>
        <w:tab/>
        <w:t>LogOutput</w:t>
      </w:r>
    </w:p>
    <w:p w:rsidR="00212DC9" w:rsidRDefault="00212DC9" w:rsidP="000D194D">
      <w:pPr>
        <w:pStyle w:val="ListParagraph"/>
        <w:keepNext/>
        <w:numPr>
          <w:ilvl w:val="0"/>
          <w:numId w:val="61"/>
        </w:numPr>
        <w:tabs>
          <w:tab w:val="left" w:pos="3828"/>
          <w:tab w:val="left" w:pos="5529"/>
        </w:tabs>
        <w:ind w:left="714" w:hanging="357"/>
      </w:pPr>
      <w:r w:rsidRPr="00212DC9">
        <w:t>Start a python script</w:t>
      </w:r>
      <w:r>
        <w:t>: (windows example)</w:t>
      </w:r>
      <w:r>
        <w:br/>
        <w:t xml:space="preserve">Output </w:t>
      </w:r>
      <w:r w:rsidR="00624A39">
        <w:t>logged in the QE message system.</w:t>
      </w:r>
    </w:p>
    <w:p w:rsidR="00212DC9" w:rsidRDefault="00F21888" w:rsidP="00212DC9">
      <w:pPr>
        <w:tabs>
          <w:tab w:val="left" w:pos="3828"/>
        </w:tabs>
        <w:ind w:left="1440"/>
        <w:rPr>
          <w:rFonts w:ascii="Courier New" w:hAnsi="Courier New" w:cs="Courier New"/>
          <w:b/>
        </w:rPr>
      </w:pPr>
      <w:r w:rsidRPr="00DC5D86">
        <w:rPr>
          <w:b/>
        </w:rPr>
        <w:t>program:</w:t>
      </w:r>
      <w:r w:rsidR="00212DC9">
        <w:tab/>
      </w:r>
      <w:r w:rsidR="00DC5D86" w:rsidRPr="00F21888">
        <w:rPr>
          <w:rFonts w:ascii="Courier New" w:hAnsi="Courier New" w:cs="Courier New"/>
        </w:rPr>
        <w:t>p</w:t>
      </w:r>
      <w:r w:rsidRPr="00F21888">
        <w:rPr>
          <w:rFonts w:ascii="Courier New" w:hAnsi="Courier New" w:cs="Courier New"/>
        </w:rPr>
        <w:t xml:space="preserve">ython </w:t>
      </w:r>
      <w:r w:rsidR="007D468F">
        <w:rPr>
          <w:rFonts w:ascii="Courier New" w:hAnsi="Courier New" w:cs="Courier New"/>
        </w:rPr>
        <w:t>"</w:t>
      </w:r>
      <w:r w:rsidRPr="00F21888">
        <w:rPr>
          <w:rFonts w:ascii="Courier New" w:hAnsi="Courier New" w:cs="Courier New"/>
        </w:rPr>
        <w:t>C:\some path\script.py</w:t>
      </w:r>
      <w:r w:rsidR="007D468F">
        <w:rPr>
          <w:rFonts w:ascii="Courier New" w:hAnsi="Courier New" w:cs="Courier New"/>
        </w:rPr>
        <w:t>"</w:t>
      </w:r>
      <w:r w:rsidR="00212DC9">
        <w:rPr>
          <w:rFonts w:ascii="Courier New" w:hAnsi="Courier New" w:cs="Courier New"/>
        </w:rPr>
        <w:br/>
      </w:r>
      <w:r w:rsidRPr="00DC5D86">
        <w:rPr>
          <w:rFonts w:ascii="Courier New" w:hAnsi="Courier New" w:cs="Courier New"/>
          <w:b/>
        </w:rPr>
        <w:t>arguments:</w:t>
      </w:r>
      <w:r w:rsidR="00DC5D86">
        <w:br/>
      </w:r>
      <w:r w:rsidR="00212DC9" w:rsidRPr="00212DC9">
        <w:rPr>
          <w:b/>
        </w:rPr>
        <w:t>programStartupOption:</w:t>
      </w:r>
      <w:r w:rsidR="00212DC9">
        <w:tab/>
        <w:t>LogOutput</w:t>
      </w:r>
    </w:p>
    <w:p w:rsidR="00212DC9" w:rsidRDefault="00212DC9" w:rsidP="000D194D">
      <w:pPr>
        <w:pStyle w:val="ListParagraph"/>
        <w:keepNext/>
        <w:numPr>
          <w:ilvl w:val="0"/>
          <w:numId w:val="61"/>
        </w:numPr>
        <w:tabs>
          <w:tab w:val="left" w:pos="3828"/>
          <w:tab w:val="left" w:pos="5529"/>
        </w:tabs>
        <w:ind w:left="714" w:hanging="357"/>
      </w:pPr>
      <w:r w:rsidRPr="00212DC9">
        <w:lastRenderedPageBreak/>
        <w:t>Start a python script</w:t>
      </w:r>
      <w:r>
        <w:t>: (windows exampl</w:t>
      </w:r>
      <w:r w:rsidR="00624A39">
        <w:t>e)</w:t>
      </w:r>
      <w:r w:rsidR="00624A39">
        <w:br/>
        <w:t>Output in a terminal window.</w:t>
      </w:r>
    </w:p>
    <w:p w:rsidR="00212DC9" w:rsidRDefault="00212DC9" w:rsidP="00212DC9">
      <w:pPr>
        <w:tabs>
          <w:tab w:val="left" w:pos="3828"/>
        </w:tabs>
        <w:ind w:left="1440"/>
        <w:rPr>
          <w:rFonts w:ascii="Courier New" w:hAnsi="Courier New" w:cs="Courier New"/>
          <w:b/>
        </w:rPr>
      </w:pPr>
      <w:r w:rsidRPr="00DC5D86">
        <w:rPr>
          <w:b/>
        </w:rPr>
        <w:t>program:</w:t>
      </w:r>
      <w:r>
        <w:tab/>
      </w:r>
      <w:r w:rsidRPr="00F21888">
        <w:rPr>
          <w:rFonts w:ascii="Courier New" w:hAnsi="Courier New" w:cs="Courier New"/>
        </w:rPr>
        <w:t xml:space="preserve">python </w:t>
      </w:r>
      <w:r w:rsidR="007D468F">
        <w:rPr>
          <w:rFonts w:ascii="Courier New" w:hAnsi="Courier New" w:cs="Courier New"/>
        </w:rPr>
        <w:t>"</w:t>
      </w:r>
      <w:r w:rsidRPr="00F21888">
        <w:rPr>
          <w:rFonts w:ascii="Courier New" w:hAnsi="Courier New" w:cs="Courier New"/>
        </w:rPr>
        <w:t>C:\some path\script.py</w:t>
      </w:r>
      <w:r w:rsidR="007D468F">
        <w:rPr>
          <w:rFonts w:ascii="Courier New" w:hAnsi="Courier New" w:cs="Courier New"/>
        </w:rPr>
        <w:t>"</w:t>
      </w:r>
      <w:r>
        <w:rPr>
          <w:rFonts w:ascii="Courier New" w:hAnsi="Courier New" w:cs="Courier New"/>
        </w:rPr>
        <w:br/>
      </w:r>
      <w:r w:rsidRPr="00DC5D86">
        <w:rPr>
          <w:rFonts w:ascii="Courier New" w:hAnsi="Courier New" w:cs="Courier New"/>
          <w:b/>
        </w:rPr>
        <w:t>arguments:</w:t>
      </w:r>
      <w:r>
        <w:br/>
      </w:r>
      <w:r w:rsidRPr="00212DC9">
        <w:rPr>
          <w:b/>
        </w:rPr>
        <w:t>programStartupOption:</w:t>
      </w:r>
      <w:r>
        <w:tab/>
        <w:t>Terminal</w:t>
      </w:r>
    </w:p>
    <w:p w:rsidR="00212DC9" w:rsidRDefault="00212DC9" w:rsidP="000D194D">
      <w:pPr>
        <w:pStyle w:val="ListParagraph"/>
        <w:keepNext/>
        <w:numPr>
          <w:ilvl w:val="0"/>
          <w:numId w:val="61"/>
        </w:numPr>
        <w:tabs>
          <w:tab w:val="left" w:pos="3828"/>
          <w:tab w:val="left" w:pos="5529"/>
        </w:tabs>
        <w:ind w:left="714" w:hanging="357"/>
      </w:pPr>
      <w:r w:rsidRPr="00212DC9">
        <w:t>Start a python script</w:t>
      </w:r>
      <w:r>
        <w:t>: (windows example)</w:t>
      </w:r>
      <w:r>
        <w:br/>
        <w:t xml:space="preserve">Output in a terminal window as above, but the terminal window </w:t>
      </w:r>
      <w:r w:rsidR="000D194D">
        <w:t xml:space="preserve">is </w:t>
      </w:r>
      <w:r>
        <w:t xml:space="preserve">created by the Windows </w:t>
      </w:r>
      <w:r w:rsidR="000D194D">
        <w:t>‘</w:t>
      </w:r>
      <w:r w:rsidR="00624A39">
        <w:t xml:space="preserve">cmd </w:t>
      </w:r>
      <w:r w:rsidR="000D194D">
        <w:t xml:space="preserve">start’ </w:t>
      </w:r>
      <w:r>
        <w:t>co</w:t>
      </w:r>
      <w:r w:rsidR="00624A39">
        <w:t>mmand in the ‘program’ property. Note, the ‘start’ command is built into the Windows command interpreter.</w:t>
      </w:r>
    </w:p>
    <w:p w:rsidR="00212DC9" w:rsidRDefault="00212DC9" w:rsidP="00212DC9">
      <w:pPr>
        <w:tabs>
          <w:tab w:val="left" w:pos="3828"/>
        </w:tabs>
        <w:ind w:left="1440"/>
        <w:rPr>
          <w:rFonts w:ascii="Courier New" w:hAnsi="Courier New" w:cs="Courier New"/>
          <w:b/>
        </w:rPr>
      </w:pPr>
      <w:r w:rsidRPr="00DC5D86">
        <w:rPr>
          <w:b/>
        </w:rPr>
        <w:t>program:</w:t>
      </w:r>
      <w:r>
        <w:tab/>
        <w:t xml:space="preserve">cmd start </w:t>
      </w:r>
      <w:r w:rsidRPr="00F21888">
        <w:rPr>
          <w:rFonts w:ascii="Courier New" w:hAnsi="Courier New" w:cs="Courier New"/>
        </w:rPr>
        <w:t xml:space="preserve">python </w:t>
      </w:r>
      <w:r w:rsidR="007D468F">
        <w:rPr>
          <w:rFonts w:ascii="Courier New" w:hAnsi="Courier New" w:cs="Courier New"/>
        </w:rPr>
        <w:t>"</w:t>
      </w:r>
      <w:r w:rsidRPr="00F21888">
        <w:rPr>
          <w:rFonts w:ascii="Courier New" w:hAnsi="Courier New" w:cs="Courier New"/>
        </w:rPr>
        <w:t>C:\some path\script.py</w:t>
      </w:r>
      <w:r w:rsidR="007D468F">
        <w:rPr>
          <w:rFonts w:ascii="Courier New" w:hAnsi="Courier New" w:cs="Courier New"/>
        </w:rPr>
        <w:t>"</w:t>
      </w:r>
      <w:r>
        <w:rPr>
          <w:rFonts w:ascii="Courier New" w:hAnsi="Courier New" w:cs="Courier New"/>
        </w:rPr>
        <w:br/>
      </w:r>
      <w:r w:rsidRPr="00DC5D86">
        <w:rPr>
          <w:rFonts w:ascii="Courier New" w:hAnsi="Courier New" w:cs="Courier New"/>
          <w:b/>
        </w:rPr>
        <w:t>arguments:</w:t>
      </w:r>
      <w:r>
        <w:br/>
      </w:r>
      <w:r w:rsidRPr="00212DC9">
        <w:rPr>
          <w:b/>
        </w:rPr>
        <w:t>programStartupOption:</w:t>
      </w:r>
      <w:r>
        <w:tab/>
        <w:t>None</w:t>
      </w:r>
    </w:p>
    <w:p w:rsidR="005D30DB" w:rsidRPr="00CB041B" w:rsidRDefault="005D30DB" w:rsidP="00CB041B">
      <w:pPr>
        <w:keepNext/>
        <w:rPr>
          <w:b/>
          <w:u w:val="single"/>
        </w:rPr>
      </w:pPr>
      <w:r w:rsidRPr="00CB041B">
        <w:rPr>
          <w:b/>
          <w:u w:val="single"/>
        </w:rPr>
        <w:t xml:space="preserve">A </w:t>
      </w:r>
      <w:r>
        <w:rPr>
          <w:b/>
          <w:u w:val="single"/>
        </w:rPr>
        <w:t>new GUI can be started</w:t>
      </w:r>
      <w:r w:rsidRPr="00CB041B">
        <w:rPr>
          <w:b/>
          <w:u w:val="single"/>
        </w:rPr>
        <w:t xml:space="preserve"> on a button click using the following properties:</w:t>
      </w:r>
    </w:p>
    <w:p w:rsidR="005D30DB" w:rsidRDefault="005D30DB" w:rsidP="001D2E61">
      <w:pPr>
        <w:pStyle w:val="ListParagraph"/>
        <w:numPr>
          <w:ilvl w:val="0"/>
          <w:numId w:val="7"/>
        </w:numPr>
      </w:pPr>
      <w:r w:rsidRPr="009B13ED">
        <w:rPr>
          <w:b/>
        </w:rPr>
        <w:t>guiFile</w:t>
      </w:r>
      <w:r>
        <w:br/>
        <w:t>File name of GUI to be presented on button click.</w:t>
      </w:r>
      <w:r>
        <w:br/>
        <w:t xml:space="preserve">QEWidgets use a common set of rules for locating a file. Refer to </w:t>
      </w:r>
      <w:r w:rsidR="003718BD">
        <w:fldChar w:fldCharType="begin"/>
      </w:r>
      <w:r>
        <w:instrText xml:space="preserve"> REF _Ref345498802 \h </w:instrText>
      </w:r>
      <w:r w:rsidR="003718BD">
        <w:fldChar w:fldCharType="separate"/>
      </w:r>
      <w:r w:rsidR="0039146F">
        <w:t>Finding files</w:t>
      </w:r>
      <w:r w:rsidR="003718BD">
        <w:fldChar w:fldCharType="end"/>
      </w:r>
      <w:r>
        <w:t xml:space="preserve"> (page </w:t>
      </w:r>
      <w:r w:rsidR="003718BD">
        <w:fldChar w:fldCharType="begin"/>
      </w:r>
      <w:r>
        <w:instrText xml:space="preserve"> PAGEREF _Ref345498802 \h </w:instrText>
      </w:r>
      <w:r w:rsidR="003718BD">
        <w:fldChar w:fldCharType="separate"/>
      </w:r>
      <w:r w:rsidR="0039146F">
        <w:rPr>
          <w:noProof/>
        </w:rPr>
        <w:t>35</w:t>
      </w:r>
      <w:r w:rsidR="003718BD">
        <w:fldChar w:fldCharType="end"/>
      </w:r>
      <w:r>
        <w:t>) for details.</w:t>
      </w:r>
    </w:p>
    <w:p w:rsidR="005D30DB" w:rsidRDefault="005D30DB" w:rsidP="001D2E61">
      <w:pPr>
        <w:pStyle w:val="ListParagraph"/>
        <w:numPr>
          <w:ilvl w:val="0"/>
          <w:numId w:val="7"/>
        </w:numPr>
      </w:pPr>
      <w:r w:rsidRPr="009B13ED">
        <w:rPr>
          <w:b/>
        </w:rPr>
        <w:t>creationOption</w:t>
      </w:r>
      <w:r>
        <w:br/>
        <w:t>Creation options when opening a new GUI. Open a new window, open a new tab, or replace the current window.</w:t>
      </w:r>
      <w:r>
        <w:br/>
        <w:t>The creation option is supplied when the button generates a newGui signal.</w:t>
      </w:r>
      <w:r>
        <w:br/>
        <w:t>Application code connected to this signal should honour this request if possible.</w:t>
      </w:r>
      <w:r>
        <w:br/>
        <w:t>When used within the QEGui application, the QEGui application creates a new window, new tab, or replaces the current window as appropriate.</w:t>
      </w:r>
      <w:r>
        <w:br/>
        <w:t>Options are:</w:t>
      </w:r>
    </w:p>
    <w:p w:rsidR="005D30DB" w:rsidRDefault="005D30DB" w:rsidP="00DD64A7">
      <w:pPr>
        <w:pStyle w:val="ListParagraph"/>
        <w:numPr>
          <w:ilvl w:val="1"/>
          <w:numId w:val="7"/>
        </w:numPr>
        <w:tabs>
          <w:tab w:val="left" w:pos="3544"/>
        </w:tabs>
      </w:pPr>
      <w:r>
        <w:t>Open</w:t>
      </w:r>
      <w:r>
        <w:tab/>
        <w:t>Replace the current GUI with the new GUI</w:t>
      </w:r>
    </w:p>
    <w:p w:rsidR="005D30DB" w:rsidRDefault="005D30DB" w:rsidP="00DD64A7">
      <w:pPr>
        <w:pStyle w:val="ListParagraph"/>
        <w:numPr>
          <w:ilvl w:val="1"/>
          <w:numId w:val="7"/>
        </w:numPr>
        <w:tabs>
          <w:tab w:val="left" w:pos="3544"/>
        </w:tabs>
      </w:pPr>
      <w:r>
        <w:t>NewTab</w:t>
      </w:r>
      <w:r>
        <w:tab/>
        <w:t>Open new GUI in a new tab</w:t>
      </w:r>
    </w:p>
    <w:p w:rsidR="005D30DB" w:rsidRDefault="005D30DB" w:rsidP="00DD64A7">
      <w:pPr>
        <w:pStyle w:val="ListParagraph"/>
        <w:numPr>
          <w:ilvl w:val="1"/>
          <w:numId w:val="7"/>
        </w:numPr>
        <w:tabs>
          <w:tab w:val="left" w:pos="3544"/>
        </w:tabs>
      </w:pPr>
      <w:r>
        <w:t>NewWindow</w:t>
      </w:r>
      <w:r>
        <w:tab/>
        <w:t>Open new GUI in a new window</w:t>
      </w:r>
    </w:p>
    <w:p w:rsidR="00396DF0" w:rsidRDefault="00396DF0" w:rsidP="00DD64A7">
      <w:pPr>
        <w:pStyle w:val="ListParagraph"/>
        <w:numPr>
          <w:ilvl w:val="1"/>
          <w:numId w:val="7"/>
        </w:numPr>
        <w:tabs>
          <w:tab w:val="left" w:pos="3544"/>
        </w:tabs>
      </w:pPr>
      <w:r>
        <w:t>DockTop</w:t>
      </w:r>
      <w:r>
        <w:tab/>
        <w:t>Open new GUI in a top dock</w:t>
      </w:r>
    </w:p>
    <w:p w:rsidR="00396DF0" w:rsidRDefault="00396DF0" w:rsidP="00DD64A7">
      <w:pPr>
        <w:pStyle w:val="ListParagraph"/>
        <w:numPr>
          <w:ilvl w:val="1"/>
          <w:numId w:val="7"/>
        </w:numPr>
        <w:tabs>
          <w:tab w:val="left" w:pos="3544"/>
        </w:tabs>
      </w:pPr>
      <w:r>
        <w:t>DockBottom</w:t>
      </w:r>
      <w:r>
        <w:tab/>
        <w:t>Open new GUI in a bottom dock</w:t>
      </w:r>
    </w:p>
    <w:p w:rsidR="00396DF0" w:rsidRDefault="00396DF0" w:rsidP="00DD64A7">
      <w:pPr>
        <w:pStyle w:val="ListParagraph"/>
        <w:numPr>
          <w:ilvl w:val="1"/>
          <w:numId w:val="7"/>
        </w:numPr>
        <w:tabs>
          <w:tab w:val="left" w:pos="3544"/>
        </w:tabs>
      </w:pPr>
      <w:r>
        <w:t>DockLeft</w:t>
      </w:r>
      <w:r>
        <w:tab/>
        <w:t>Open new GUI in a left dock</w:t>
      </w:r>
    </w:p>
    <w:p w:rsidR="00396DF0" w:rsidRDefault="00396DF0" w:rsidP="00DD64A7">
      <w:pPr>
        <w:pStyle w:val="ListParagraph"/>
        <w:numPr>
          <w:ilvl w:val="1"/>
          <w:numId w:val="7"/>
        </w:numPr>
        <w:tabs>
          <w:tab w:val="left" w:pos="3544"/>
        </w:tabs>
      </w:pPr>
      <w:r>
        <w:t>DockRight</w:t>
      </w:r>
      <w:r>
        <w:tab/>
        <w:t>Open new GUI in a right dock</w:t>
      </w:r>
    </w:p>
    <w:p w:rsidR="00DD64A7" w:rsidRDefault="00DD64A7" w:rsidP="00DD64A7">
      <w:pPr>
        <w:pStyle w:val="ListParagraph"/>
        <w:numPr>
          <w:ilvl w:val="1"/>
          <w:numId w:val="7"/>
        </w:numPr>
        <w:tabs>
          <w:tab w:val="left" w:pos="3544"/>
        </w:tabs>
      </w:pPr>
      <w:r>
        <w:t>DockTopTabbed</w:t>
      </w:r>
      <w:r>
        <w:tab/>
        <w:t>Open new GUI in a tabbed top dock</w:t>
      </w:r>
    </w:p>
    <w:p w:rsidR="00DD64A7" w:rsidRDefault="00DD64A7" w:rsidP="00DD64A7">
      <w:pPr>
        <w:pStyle w:val="ListParagraph"/>
        <w:numPr>
          <w:ilvl w:val="1"/>
          <w:numId w:val="7"/>
        </w:numPr>
        <w:tabs>
          <w:tab w:val="left" w:pos="3544"/>
        </w:tabs>
      </w:pPr>
      <w:r>
        <w:t>DockBottomTabbed</w:t>
      </w:r>
      <w:r>
        <w:tab/>
        <w:t>Open new GUI in a tabbed bottom dock</w:t>
      </w:r>
    </w:p>
    <w:p w:rsidR="00DD64A7" w:rsidRDefault="00DD64A7" w:rsidP="00DD64A7">
      <w:pPr>
        <w:pStyle w:val="ListParagraph"/>
        <w:numPr>
          <w:ilvl w:val="1"/>
          <w:numId w:val="7"/>
        </w:numPr>
        <w:tabs>
          <w:tab w:val="left" w:pos="3544"/>
        </w:tabs>
      </w:pPr>
      <w:r>
        <w:t>DockLeftTabbed</w:t>
      </w:r>
      <w:r>
        <w:tab/>
        <w:t>Open new GUI in a tabbed left dock</w:t>
      </w:r>
    </w:p>
    <w:p w:rsidR="00DD64A7" w:rsidRDefault="00DD64A7" w:rsidP="00DD64A7">
      <w:pPr>
        <w:pStyle w:val="ListParagraph"/>
        <w:numPr>
          <w:ilvl w:val="1"/>
          <w:numId w:val="7"/>
        </w:numPr>
        <w:tabs>
          <w:tab w:val="left" w:pos="3544"/>
        </w:tabs>
      </w:pPr>
      <w:r>
        <w:t>DockRightTabbed</w:t>
      </w:r>
      <w:r>
        <w:tab/>
        <w:t>Open new GUI in a tabbed right dock</w:t>
      </w:r>
    </w:p>
    <w:p w:rsidR="00396DF0" w:rsidRDefault="00396DF0" w:rsidP="00DD64A7">
      <w:pPr>
        <w:pStyle w:val="ListParagraph"/>
        <w:numPr>
          <w:ilvl w:val="1"/>
          <w:numId w:val="7"/>
        </w:numPr>
        <w:tabs>
          <w:tab w:val="left" w:pos="3544"/>
        </w:tabs>
      </w:pPr>
      <w:r>
        <w:t>DockFloating</w:t>
      </w:r>
      <w:r>
        <w:tab/>
        <w:t>Open new GUI in a floating dock</w:t>
      </w:r>
    </w:p>
    <w:p w:rsidR="00396DF0" w:rsidRPr="00396DF0" w:rsidRDefault="00396DF0" w:rsidP="00396DF0">
      <w:pPr>
        <w:pStyle w:val="ListParagraph"/>
        <w:numPr>
          <w:ilvl w:val="0"/>
          <w:numId w:val="7"/>
        </w:numPr>
      </w:pPr>
      <w:r w:rsidRPr="00396DF0">
        <w:rPr>
          <w:b/>
        </w:rPr>
        <w:t>customisationName</w:t>
      </w:r>
      <w:r w:rsidRPr="00396DF0">
        <w:br/>
        <w:t xml:space="preserve">This name will be used to select a set of window customisations including menu items and tool </w:t>
      </w:r>
      <w:r w:rsidRPr="00396DF0">
        <w:lastRenderedPageBreak/>
        <w:t>bar buttons.</w:t>
      </w:r>
      <w:r>
        <w:br/>
      </w:r>
      <w:r w:rsidRPr="00396DF0">
        <w:t>Applications such as QEGui can load .xml files containing named sets of window customisations. This property is used to select a set loaded from these files.</w:t>
      </w:r>
      <w:r>
        <w:br/>
      </w:r>
      <w:r w:rsidRPr="00396DF0">
        <w:t>The selected set of customisations will be applied to the main window containing the new GUI.</w:t>
      </w:r>
      <w:r>
        <w:br/>
        <w:t>Customisations are not applied if the GUI is opened as a dock.</w:t>
      </w:r>
    </w:p>
    <w:p w:rsidR="005D30DB" w:rsidRDefault="005D30DB" w:rsidP="001D2E61">
      <w:pPr>
        <w:pStyle w:val="ListParagraph"/>
        <w:numPr>
          <w:ilvl w:val="0"/>
          <w:numId w:val="7"/>
        </w:numPr>
      </w:pPr>
      <w:r w:rsidRPr="00153BC8">
        <w:rPr>
          <w:b/>
        </w:rPr>
        <w:t>variableSubstitutions</w:t>
      </w:r>
      <w:r w:rsidRPr="00153BC8">
        <w:rPr>
          <w:b/>
        </w:rPr>
        <w:br/>
      </w:r>
      <w:r>
        <w:t xml:space="preserve">The variableSubstitutions property is applied to the GUI file name and added to the list of macro substations provided to the new form being opened by the QE button. The macro substitutions present in the variableSubstitutions property </w:t>
      </w:r>
      <w:r w:rsidRPr="00153BC8">
        <w:rPr>
          <w:b/>
          <w:u w:val="single"/>
        </w:rPr>
        <w:t>do not</w:t>
      </w:r>
      <w:r>
        <w:t xml:space="preserve"> take precedence over any other macro substitutions already defined by any QEForm containing the button, or by the application. Note, the variableSubstitutions property is also used to provide default substitutions for the variable names, is applied to pressText, releaseText, and clickText properties prior to writing, and is applied to the labelText property if present.</w:t>
      </w:r>
    </w:p>
    <w:p w:rsidR="005D30DB" w:rsidRDefault="005D30DB" w:rsidP="001D2E61">
      <w:pPr>
        <w:pStyle w:val="ListParagraph"/>
        <w:numPr>
          <w:ilvl w:val="0"/>
          <w:numId w:val="7"/>
        </w:numPr>
      </w:pPr>
      <w:r w:rsidRPr="00153BC8">
        <w:rPr>
          <w:b/>
        </w:rPr>
        <w:t>prioritySubstitutions</w:t>
      </w:r>
      <w:r>
        <w:br/>
        <w:t xml:space="preserve">The prioritySubstitutions property is added to the list of macro substations provided to the new form being opened by the QE button. The macro substitutions present in the prioritySubstitutions property </w:t>
      </w:r>
      <w:r w:rsidRPr="00153BC8">
        <w:rPr>
          <w:b/>
          <w:u w:val="single"/>
        </w:rPr>
        <w:t>do</w:t>
      </w:r>
      <w:r>
        <w:t xml:space="preserve"> take precedence over any other macro substitutions already defined by any QEForm containing the button, or by the application. Unlike the variableSubstitutions property, the prioritySubstitutions property is only added to the list of macro substitutions provided to a new GUI being launched by the QE button.</w:t>
      </w:r>
      <w:r>
        <w:br/>
        <w:t>The prioritySubstitutions property is particularly useful when re-opening the form containing the QE button, but with different macro substitutions. The variableSubstitutions property can’t be used for this since the macro substitutions it contains do not take precedence over existing macro substitutions.</w:t>
      </w:r>
    </w:p>
    <w:p w:rsidR="005D30DB" w:rsidRDefault="005D30DB" w:rsidP="00DE65C2">
      <w:pPr>
        <w:jc w:val="center"/>
      </w:pPr>
      <w:r>
        <w:rPr>
          <w:noProof/>
        </w:rPr>
        <w:lastRenderedPageBreak/>
        <w:drawing>
          <wp:inline distT="0" distB="0" distL="0" distR="0">
            <wp:extent cx="3243435" cy="5048250"/>
            <wp:effectExtent l="19050" t="0" r="0" b="0"/>
            <wp:docPr id="69" name="Picture 32" descr="button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Examples.png"/>
                    <pic:cNvPicPr/>
                  </pic:nvPicPr>
                  <pic:blipFill>
                    <a:blip r:embed="rId78" cstate="print"/>
                    <a:stretch>
                      <a:fillRect/>
                    </a:stretch>
                  </pic:blipFill>
                  <pic:spPr>
                    <a:xfrm>
                      <a:off x="0" y="0"/>
                      <a:ext cx="3243435" cy="5048250"/>
                    </a:xfrm>
                    <a:prstGeom prst="rect">
                      <a:avLst/>
                    </a:prstGeom>
                  </pic:spPr>
                </pic:pic>
              </a:graphicData>
            </a:graphic>
          </wp:inline>
        </w:drawing>
      </w:r>
    </w:p>
    <w:p w:rsidR="005D30DB" w:rsidRDefault="005D30DB" w:rsidP="00DE65C2">
      <w:pPr>
        <w:pStyle w:val="Caption"/>
        <w:jc w:val="center"/>
      </w:pPr>
      <w:r>
        <w:t xml:space="preserve">Figure </w:t>
      </w:r>
      <w:r w:rsidR="003718BD">
        <w:fldChar w:fldCharType="begin"/>
      </w:r>
      <w:r w:rsidR="00D5120B">
        <w:instrText xml:space="preserve"> SEQ Figure \* ARABIC </w:instrText>
      </w:r>
      <w:r w:rsidR="003718BD">
        <w:fldChar w:fldCharType="separate"/>
      </w:r>
      <w:r w:rsidR="0039146F">
        <w:rPr>
          <w:noProof/>
        </w:rPr>
        <w:t>61</w:t>
      </w:r>
      <w:r w:rsidR="003718BD">
        <w:rPr>
          <w:noProof/>
        </w:rPr>
        <w:fldChar w:fldCharType="end"/>
      </w:r>
      <w:r>
        <w:t xml:space="preserve"> QEPushButton, QERadioButton and QECheckBox examples</w:t>
      </w:r>
    </w:p>
    <w:p w:rsidR="00476C2B" w:rsidRDefault="00476C2B" w:rsidP="0001708D">
      <w:pPr>
        <w:keepNext/>
        <w:rPr>
          <w:b/>
          <w:u w:val="single"/>
        </w:rPr>
      </w:pPr>
      <w:r>
        <w:rPr>
          <w:b/>
          <w:u w:val="single"/>
        </w:rPr>
        <w:t>Applying a style based on how the button is used</w:t>
      </w:r>
    </w:p>
    <w:p w:rsidR="0001708D" w:rsidRDefault="0001708D" w:rsidP="001907D2">
      <w:pPr>
        <w:keepNext/>
      </w:pPr>
      <w:r>
        <w:t xml:space="preserve">A dynamic property “StyleOption” is defined with a value of “PV”, “Program”, “UI” and “”. This property can be used for stylesheet configuration to configure a different style to its button. For example, if the widget is configured to write/read PV, the value will be “PV”; if it is configured to run a program, the value will be “Program”; if it is configured to load a ui form, the value wil be “UI”; otherwise, the value will be “” as a default. To avoid a possible conflict, the priority has been set in the order of writing/reading PV, running a program and loading a ui file. </w:t>
      </w:r>
    </w:p>
    <w:p w:rsidR="0001708D" w:rsidRDefault="0001708D" w:rsidP="0001708D">
      <w:r>
        <w:t>Stylesheet example:</w:t>
      </w:r>
    </w:p>
    <w:p w:rsidR="001A4757" w:rsidRPr="00476C2B" w:rsidRDefault="0001708D" w:rsidP="00476C2B">
      <w:pPr>
        <w:ind w:left="720"/>
        <w:rPr>
          <w:rFonts w:ascii="Courier New" w:hAnsi="Courier New" w:cs="Courier New"/>
        </w:rPr>
      </w:pPr>
      <w:r w:rsidRPr="00476C2B">
        <w:rPr>
          <w:rFonts w:ascii="Courier New" w:hAnsi="Courier New" w:cs="Courier New"/>
        </w:rPr>
        <w:t>QEPushButton[StyleOption=”PV”]</w:t>
      </w:r>
      <w:r w:rsidR="00476C2B">
        <w:rPr>
          <w:rFonts w:ascii="Courier New" w:hAnsi="Courier New" w:cs="Courier New"/>
        </w:rPr>
        <w:t xml:space="preserve">     </w:t>
      </w:r>
      <w:r w:rsidRPr="00476C2B">
        <w:rPr>
          <w:rFonts w:ascii="Courier New" w:hAnsi="Courier New" w:cs="Courier New"/>
        </w:rPr>
        <w:t>{color:</w:t>
      </w:r>
      <w:r w:rsidR="007941FF">
        <w:rPr>
          <w:rFonts w:ascii="Courier New" w:hAnsi="Courier New" w:cs="Courier New"/>
        </w:rPr>
        <w:t>purple</w:t>
      </w:r>
      <w:r w:rsidRPr="00476C2B">
        <w:rPr>
          <w:rFonts w:ascii="Courier New" w:hAnsi="Courier New" w:cs="Courier New"/>
        </w:rPr>
        <w:t>}</w:t>
      </w:r>
      <w:r w:rsidR="00476C2B">
        <w:rPr>
          <w:rFonts w:ascii="Courier New" w:hAnsi="Courier New" w:cs="Courier New"/>
        </w:rPr>
        <w:br/>
      </w:r>
      <w:r w:rsidRPr="00476C2B">
        <w:rPr>
          <w:rFonts w:ascii="Courier New" w:hAnsi="Courier New" w:cs="Courier New"/>
        </w:rPr>
        <w:t>QEPushButton[StyleOption=”Program”]{color:red}</w:t>
      </w:r>
      <w:r w:rsidR="00476C2B">
        <w:rPr>
          <w:rFonts w:ascii="Courier New" w:hAnsi="Courier New" w:cs="Courier New"/>
        </w:rPr>
        <w:br/>
        <w:t xml:space="preserve">QEPushButton[StyleOption=”UI”]     </w:t>
      </w:r>
      <w:r w:rsidRPr="00476C2B">
        <w:rPr>
          <w:rFonts w:ascii="Courier New" w:hAnsi="Courier New" w:cs="Courier New"/>
        </w:rPr>
        <w:t>{color:green}</w:t>
      </w:r>
      <w:r w:rsidR="00476C2B">
        <w:rPr>
          <w:rFonts w:ascii="Courier New" w:hAnsi="Courier New" w:cs="Courier New"/>
        </w:rPr>
        <w:br/>
        <w:t xml:space="preserve">QEPushButton                       </w:t>
      </w:r>
      <w:r w:rsidRPr="00476C2B">
        <w:rPr>
          <w:rFonts w:ascii="Courier New" w:hAnsi="Courier New" w:cs="Courier New"/>
        </w:rPr>
        <w:t>{color:blue}</w:t>
      </w:r>
      <w:r w:rsidR="00B11693">
        <w:rPr>
          <w:rFonts w:ascii="Courier New" w:hAnsi="Courier New" w:cs="Courier New"/>
        </w:rPr>
        <w:br/>
      </w:r>
      <w:r w:rsidR="00B11693" w:rsidRPr="00B11693">
        <w:rPr>
          <w:rFonts w:ascii="Courier New" w:hAnsi="Courier New" w:cs="Courier New"/>
        </w:rPr>
        <w:t>QEPushButton:!enabled              {color:grey}</w:t>
      </w:r>
    </w:p>
    <w:p w:rsidR="007941FF" w:rsidRDefault="007941FF" w:rsidP="007941FF">
      <w:pPr>
        <w:keepNext/>
        <w:jc w:val="center"/>
      </w:pPr>
      <w:r>
        <w:rPr>
          <w:noProof/>
        </w:rPr>
        <w:lastRenderedPageBreak/>
        <w:drawing>
          <wp:inline distT="0" distB="0" distL="0" distR="0">
            <wp:extent cx="2665427" cy="1693246"/>
            <wp:effectExtent l="19050" t="0" r="1573" b="0"/>
            <wp:docPr id="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9" cstate="print"/>
                    <a:srcRect/>
                    <a:stretch>
                      <a:fillRect/>
                    </a:stretch>
                  </pic:blipFill>
                  <pic:spPr bwMode="auto">
                    <a:xfrm>
                      <a:off x="0" y="0"/>
                      <a:ext cx="2667280" cy="1694423"/>
                    </a:xfrm>
                    <a:prstGeom prst="rect">
                      <a:avLst/>
                    </a:prstGeom>
                    <a:noFill/>
                    <a:ln w="9525">
                      <a:noFill/>
                      <a:miter lim="800000"/>
                      <a:headEnd/>
                      <a:tailEnd/>
                    </a:ln>
                  </pic:spPr>
                </pic:pic>
              </a:graphicData>
            </a:graphic>
          </wp:inline>
        </w:drawing>
      </w:r>
    </w:p>
    <w:p w:rsidR="007941FF" w:rsidRDefault="007941FF" w:rsidP="007941FF">
      <w:pPr>
        <w:pStyle w:val="Caption"/>
        <w:jc w:val="center"/>
      </w:pPr>
      <w:r>
        <w:t xml:space="preserve">Figure </w:t>
      </w:r>
      <w:fldSimple w:instr=" SEQ Figure \* ARABIC ">
        <w:r w:rsidR="0039146F">
          <w:rPr>
            <w:noProof/>
          </w:rPr>
          <w:t>62</w:t>
        </w:r>
      </w:fldSimple>
      <w:r>
        <w:t xml:space="preserve"> Conditional Style</w:t>
      </w:r>
    </w:p>
    <w:p w:rsidR="00B1038E" w:rsidRDefault="00B1038E" w:rsidP="001A4757">
      <w:pPr>
        <w:pStyle w:val="Heading2"/>
      </w:pPr>
    </w:p>
    <w:p w:rsidR="00B1038E" w:rsidRDefault="00B1038E" w:rsidP="00B1038E">
      <w:pPr>
        <w:pStyle w:val="Heading2"/>
      </w:pPr>
      <w:bookmarkStart w:id="226" w:name="_Ref430080296"/>
      <w:bookmarkStart w:id="227" w:name="_Ref430080310"/>
      <w:bookmarkStart w:id="228" w:name="_Ref430080315"/>
      <w:bookmarkStart w:id="229" w:name="_Toc436310973"/>
      <w:r>
        <w:t>QEMenuButton</w:t>
      </w:r>
      <w:bookmarkEnd w:id="226"/>
      <w:bookmarkEnd w:id="227"/>
      <w:bookmarkEnd w:id="228"/>
      <w:bookmarkEnd w:id="229"/>
    </w:p>
    <w:p w:rsidR="00DB175D" w:rsidRPr="00DB175D" w:rsidRDefault="00DB175D" w:rsidP="00DB175D">
      <w:pPr>
        <w:pStyle w:val="Heading3"/>
      </w:pPr>
      <w:bookmarkStart w:id="230" w:name="_Toc436310974"/>
      <w:r>
        <w:t>General Description</w:t>
      </w:r>
      <w:bookmarkEnd w:id="230"/>
    </w:p>
    <w:p w:rsidR="006D7D9A" w:rsidRDefault="00B1038E" w:rsidP="00B1038E">
      <w:r>
        <w:t>The QEMenuButton widget is a QPushButton with an associated menu. Each menu entry provides a sub-set of the functionality provided by and individual QEPushButton, i.e. each menu item provides the following non exclusive functions</w:t>
      </w:r>
      <w:r w:rsidR="006D7D9A">
        <w:t>:</w:t>
      </w:r>
    </w:p>
    <w:p w:rsidR="006D7D9A" w:rsidRDefault="006D7D9A" w:rsidP="006D7D9A">
      <w:pPr>
        <w:pStyle w:val="ListParagraph"/>
        <w:numPr>
          <w:ilvl w:val="0"/>
          <w:numId w:val="83"/>
        </w:numPr>
      </w:pPr>
      <w:r>
        <w:t>Write to variable;</w:t>
      </w:r>
    </w:p>
    <w:p w:rsidR="006D7D9A" w:rsidRDefault="006D7D9A" w:rsidP="006D7D9A">
      <w:pPr>
        <w:pStyle w:val="ListParagraph"/>
        <w:numPr>
          <w:ilvl w:val="0"/>
          <w:numId w:val="83"/>
        </w:numPr>
      </w:pPr>
      <w:r>
        <w:t>Issue a command to the operating system; and</w:t>
      </w:r>
    </w:p>
    <w:p w:rsidR="006D7D9A" w:rsidRDefault="006D7D9A" w:rsidP="006D7D9A">
      <w:pPr>
        <w:pStyle w:val="ListParagraph"/>
        <w:numPr>
          <w:ilvl w:val="0"/>
          <w:numId w:val="83"/>
        </w:numPr>
      </w:pPr>
      <w:r>
        <w:t>O</w:t>
      </w:r>
      <w:r w:rsidRPr="006D7D9A">
        <w:t xml:space="preserve"> </w:t>
      </w:r>
      <w:r>
        <w:t>pen a new GUI form.</w:t>
      </w:r>
    </w:p>
    <w:p w:rsidR="006D7D9A" w:rsidRDefault="006D7D9A" w:rsidP="00B1038E">
      <w:r>
        <w:t>The functionality provided is a sub-set as this widget does:</w:t>
      </w:r>
    </w:p>
    <w:p w:rsidR="00B1038E" w:rsidRDefault="006D7D9A" w:rsidP="006D7D9A">
      <w:pPr>
        <w:pStyle w:val="ListParagraph"/>
        <w:numPr>
          <w:ilvl w:val="0"/>
          <w:numId w:val="82"/>
        </w:numPr>
      </w:pPr>
      <w:r>
        <w:t>not read and present variable values;</w:t>
      </w:r>
    </w:p>
    <w:p w:rsidR="006D7D9A" w:rsidRDefault="006D7D9A" w:rsidP="006D7D9A">
      <w:pPr>
        <w:pStyle w:val="ListParagraph"/>
        <w:numPr>
          <w:ilvl w:val="0"/>
          <w:numId w:val="82"/>
        </w:numPr>
      </w:pPr>
      <w:r>
        <w:t xml:space="preserve">not emit dbChanged like signals; and </w:t>
      </w:r>
    </w:p>
    <w:p w:rsidR="00E64002" w:rsidRDefault="006D7D9A" w:rsidP="00E64002">
      <w:pPr>
        <w:pStyle w:val="ListParagraph"/>
        <w:numPr>
          <w:ilvl w:val="0"/>
          <w:numId w:val="82"/>
        </w:numPr>
      </w:pPr>
      <w:r>
        <w:t xml:space="preserve">provide has a ‘clickText’ value only (as opposed to pressed, released, checked value). </w:t>
      </w:r>
      <w:r w:rsidR="006E33E4">
        <w:br/>
      </w:r>
    </w:p>
    <w:p w:rsidR="009F2C48" w:rsidRDefault="00E64002" w:rsidP="00E64002">
      <w:r>
        <w:t>The QEMenuButton may be configured from within designed by right-clicking on the widget and selecting the "Edit Menu Info...</w:t>
      </w:r>
      <w:r w:rsidRPr="00E64002">
        <w:t>"</w:t>
      </w:r>
      <w:r w:rsidR="009F2C48">
        <w:t xml:space="preserve"> </w:t>
      </w:r>
      <w:r>
        <w:t>option which launches the Menu Button Setup dialog</w:t>
      </w:r>
      <w:r w:rsidR="00550FE0">
        <w:t xml:space="preserve"> (see example in </w:t>
      </w:r>
      <w:r w:rsidR="003718BD">
        <w:fldChar w:fldCharType="begin"/>
      </w:r>
      <w:r w:rsidR="00550FE0">
        <w:instrText xml:space="preserve"> REF _Ref430010196 \h </w:instrText>
      </w:r>
      <w:r w:rsidR="003718BD">
        <w:fldChar w:fldCharType="separate"/>
      </w:r>
      <w:r w:rsidR="0039146F">
        <w:t xml:space="preserve">Figure </w:t>
      </w:r>
      <w:r w:rsidR="0039146F">
        <w:rPr>
          <w:noProof/>
        </w:rPr>
        <w:t>63</w:t>
      </w:r>
      <w:r w:rsidR="0039146F">
        <w:t xml:space="preserve"> Menu Button Setup dialog</w:t>
      </w:r>
      <w:r w:rsidR="003718BD">
        <w:fldChar w:fldCharType="end"/>
      </w:r>
      <w:r w:rsidR="00550FE0">
        <w:t xml:space="preserve"> below)</w:t>
      </w:r>
      <w:r w:rsidR="004D1014">
        <w:t>.</w:t>
      </w:r>
    </w:p>
    <w:p w:rsidR="00550FE0" w:rsidRDefault="00550FE0" w:rsidP="00550FE0">
      <w:r>
        <w:t>The left hand side of the set up dialog provides a menu tree, while the right hand side the set of "properties" associated with the selected menu item. The context menu over the tree provides three options:</w:t>
      </w:r>
    </w:p>
    <w:p w:rsidR="00550FE0" w:rsidRDefault="00F64579" w:rsidP="00550FE0">
      <w:pPr>
        <w:pStyle w:val="ListParagraph"/>
        <w:numPr>
          <w:ilvl w:val="0"/>
          <w:numId w:val="84"/>
        </w:numPr>
      </w:pPr>
      <w:r>
        <w:t>Add Menu Item – creates a menu action item</w:t>
      </w:r>
    </w:p>
    <w:p w:rsidR="00F64579" w:rsidRDefault="00F64579" w:rsidP="00550FE0">
      <w:pPr>
        <w:pStyle w:val="ListParagraph"/>
        <w:numPr>
          <w:ilvl w:val="0"/>
          <w:numId w:val="84"/>
        </w:numPr>
      </w:pPr>
      <w:r>
        <w:t>Add Sub menu – create a sub menu item holder; and</w:t>
      </w:r>
    </w:p>
    <w:p w:rsidR="00F64579" w:rsidRDefault="00F64579" w:rsidP="00550FE0">
      <w:pPr>
        <w:pStyle w:val="ListParagraph"/>
        <w:numPr>
          <w:ilvl w:val="0"/>
          <w:numId w:val="84"/>
        </w:numPr>
      </w:pPr>
      <w:r>
        <w:t>Delete menu Item – delete the menu item and any associated sub menu items.</w:t>
      </w:r>
    </w:p>
    <w:p w:rsidR="00550FE0" w:rsidRDefault="006E33E4" w:rsidP="00550FE0">
      <w:r>
        <w:t xml:space="preserve">Menu items may also be dragged and dropped </w:t>
      </w:r>
      <w:r w:rsidRPr="006E33E4">
        <w:rPr>
          <w:i/>
        </w:rPr>
        <w:t>within</w:t>
      </w:r>
      <w:r>
        <w:t xml:space="preserve"> the menu tree in order to allow</w:t>
      </w:r>
      <w:r w:rsidR="0030014B">
        <w:t xml:space="preserve"> the menu tree to be arranged</w:t>
      </w:r>
      <w:r>
        <w:t xml:space="preserve">. </w:t>
      </w:r>
    </w:p>
    <w:p w:rsidR="00550FE0" w:rsidRDefault="00550FE0" w:rsidP="00E64002"/>
    <w:p w:rsidR="009F2C48" w:rsidRDefault="009F2C48" w:rsidP="00E64002">
      <w:r>
        <w:rPr>
          <w:noProof/>
        </w:rPr>
        <w:drawing>
          <wp:inline distT="0" distB="0" distL="0" distR="0">
            <wp:extent cx="5890223" cy="3473042"/>
            <wp:effectExtent l="19050" t="0" r="0" b="0"/>
            <wp:docPr id="73" name="Picture 72" descr="menu_button_setu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_button_setup2.png"/>
                    <pic:cNvPicPr/>
                  </pic:nvPicPr>
                  <pic:blipFill>
                    <a:blip r:embed="rId80" cstate="print"/>
                    <a:stretch>
                      <a:fillRect/>
                    </a:stretch>
                  </pic:blipFill>
                  <pic:spPr>
                    <a:xfrm>
                      <a:off x="0" y="0"/>
                      <a:ext cx="5893272" cy="3474840"/>
                    </a:xfrm>
                    <a:prstGeom prst="rect">
                      <a:avLst/>
                    </a:prstGeom>
                  </pic:spPr>
                </pic:pic>
              </a:graphicData>
            </a:graphic>
          </wp:inline>
        </w:drawing>
      </w:r>
    </w:p>
    <w:p w:rsidR="009F2C48" w:rsidRDefault="009F2C48" w:rsidP="009F2C48">
      <w:pPr>
        <w:pStyle w:val="Caption"/>
        <w:jc w:val="center"/>
      </w:pPr>
      <w:bookmarkStart w:id="231" w:name="_Ref430010196"/>
      <w:r>
        <w:t xml:space="preserve">Figure </w:t>
      </w:r>
      <w:fldSimple w:instr=" SEQ Figure \* ARABIC ">
        <w:r w:rsidR="0039146F">
          <w:rPr>
            <w:noProof/>
          </w:rPr>
          <w:t>63</w:t>
        </w:r>
      </w:fldSimple>
      <w:r>
        <w:t xml:space="preserve"> Menu Button Setup dialog</w:t>
      </w:r>
      <w:bookmarkEnd w:id="231"/>
    </w:p>
    <w:p w:rsidR="009F2C48" w:rsidRDefault="009F2C48" w:rsidP="00E64002"/>
    <w:p w:rsidR="00B1038E" w:rsidRDefault="00F64579" w:rsidP="00F64579">
      <w:r>
        <w:t xml:space="preserve">The right had side </w:t>
      </w:r>
      <w:r w:rsidR="0030014B">
        <w:t xml:space="preserve">enables </w:t>
      </w:r>
      <w:r>
        <w:t>the program to run, gui file to open  and/or variable to write to</w:t>
      </w:r>
      <w:r w:rsidR="0030014B">
        <w:t xml:space="preserve"> to be defined</w:t>
      </w:r>
      <w:r>
        <w:t xml:space="preserve">. These are essentially as described in </w:t>
      </w:r>
      <w:r w:rsidR="003718BD">
        <w:fldChar w:fldCharType="begin"/>
      </w:r>
      <w:r>
        <w:instrText xml:space="preserve"> REF _Ref357595416 \h </w:instrText>
      </w:r>
      <w:r w:rsidR="003718BD">
        <w:fldChar w:fldCharType="separate"/>
      </w:r>
      <w:r w:rsidR="0039146F">
        <w:t>QEPushButton, QERadioButton and QECheckBox</w:t>
      </w:r>
      <w:r w:rsidR="003718BD">
        <w:fldChar w:fldCharType="end"/>
      </w:r>
      <w:r>
        <w:t xml:space="preserve"> section above. The only additional "property" is the preceding separator checkbox</w:t>
      </w:r>
      <w:r w:rsidR="00990486">
        <w:t xml:space="preserve"> which adds a menu separator</w:t>
      </w:r>
      <w:r>
        <w:t>.</w:t>
      </w:r>
      <w:r w:rsidR="0030014B">
        <w:t xml:space="preserve"> </w:t>
      </w:r>
    </w:p>
    <w:p w:rsidR="0077399A" w:rsidRDefault="0077399A" w:rsidP="0077399A">
      <w:pPr>
        <w:jc w:val="center"/>
      </w:pPr>
      <w:r>
        <w:rPr>
          <w:noProof/>
        </w:rPr>
        <w:drawing>
          <wp:inline distT="0" distB="0" distL="0" distR="0">
            <wp:extent cx="2468178" cy="1568984"/>
            <wp:effectExtent l="19050" t="0" r="8322" b="0"/>
            <wp:docPr id="74" name="Picture 73" descr="menu_button_setu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_button_setup3.png"/>
                    <pic:cNvPicPr/>
                  </pic:nvPicPr>
                  <pic:blipFill>
                    <a:blip r:embed="rId81" cstate="print"/>
                    <a:stretch>
                      <a:fillRect/>
                    </a:stretch>
                  </pic:blipFill>
                  <pic:spPr>
                    <a:xfrm>
                      <a:off x="0" y="0"/>
                      <a:ext cx="2468178" cy="1568984"/>
                    </a:xfrm>
                    <a:prstGeom prst="rect">
                      <a:avLst/>
                    </a:prstGeom>
                  </pic:spPr>
                </pic:pic>
              </a:graphicData>
            </a:graphic>
          </wp:inline>
        </w:drawing>
      </w:r>
    </w:p>
    <w:p w:rsidR="0077399A" w:rsidRDefault="0077399A" w:rsidP="0077399A">
      <w:pPr>
        <w:pStyle w:val="Caption"/>
        <w:jc w:val="center"/>
      </w:pPr>
      <w:r>
        <w:t xml:space="preserve">Figure </w:t>
      </w:r>
      <w:r w:rsidR="003718BD">
        <w:fldChar w:fldCharType="begin"/>
      </w:r>
      <w:r>
        <w:instrText xml:space="preserve"> SEQ Figure \* ARABIC </w:instrText>
      </w:r>
      <w:r w:rsidR="003718BD">
        <w:fldChar w:fldCharType="separate"/>
      </w:r>
      <w:r w:rsidR="0039146F">
        <w:rPr>
          <w:noProof/>
        </w:rPr>
        <w:t>64</w:t>
      </w:r>
      <w:r w:rsidR="003718BD">
        <w:fldChar w:fldCharType="end"/>
      </w:r>
      <w:r w:rsidR="00817AB8">
        <w:t xml:space="preserve"> Menu Button e</w:t>
      </w:r>
      <w:r>
        <w:t>xample</w:t>
      </w:r>
    </w:p>
    <w:p w:rsidR="0077399A" w:rsidRDefault="0077399A" w:rsidP="00F64579"/>
    <w:p w:rsidR="0030014B" w:rsidRDefault="0030014B" w:rsidP="0030014B">
      <w:pPr>
        <w:pStyle w:val="Heading3"/>
      </w:pPr>
      <w:bookmarkStart w:id="232" w:name="_Toc436310975"/>
      <w:r>
        <w:t>Restrictions</w:t>
      </w:r>
      <w:bookmarkEnd w:id="232"/>
    </w:p>
    <w:p w:rsidR="0030014B" w:rsidRDefault="0030014B" w:rsidP="0030014B">
      <w:r>
        <w:t>The following are not (currently) implement for QEMenuButton:</w:t>
      </w:r>
    </w:p>
    <w:p w:rsidR="0030014B" w:rsidRDefault="0030014B" w:rsidP="0030014B">
      <w:pPr>
        <w:pStyle w:val="ListParagraph"/>
        <w:numPr>
          <w:ilvl w:val="0"/>
          <w:numId w:val="85"/>
        </w:numPr>
      </w:pPr>
      <w:r>
        <w:t>Copy/paste within the menu hierarchy tree;</w:t>
      </w:r>
    </w:p>
    <w:p w:rsidR="0030014B" w:rsidRDefault="0030014B" w:rsidP="0030014B">
      <w:pPr>
        <w:pStyle w:val="ListParagraph"/>
        <w:numPr>
          <w:ilvl w:val="0"/>
          <w:numId w:val="85"/>
        </w:numPr>
      </w:pPr>
      <w:r>
        <w:lastRenderedPageBreak/>
        <w:t>Checkable menu items; and</w:t>
      </w:r>
    </w:p>
    <w:p w:rsidR="0030014B" w:rsidRPr="0030014B" w:rsidRDefault="0030014B" w:rsidP="0030014B">
      <w:pPr>
        <w:pStyle w:val="ListParagraph"/>
        <w:numPr>
          <w:ilvl w:val="0"/>
          <w:numId w:val="85"/>
        </w:numPr>
      </w:pPr>
      <w:r>
        <w:t>User Level visibility control of individual menu items (although the QEMenuButton as a whole has the regular user level style/visibility controls).</w:t>
      </w:r>
    </w:p>
    <w:p w:rsidR="0030014B" w:rsidRDefault="0030014B" w:rsidP="0030014B">
      <w:pPr>
        <w:pStyle w:val="Heading3"/>
      </w:pPr>
      <w:bookmarkStart w:id="233" w:name="_Toc436310976"/>
      <w:r>
        <w:t>Customisation Menus</w:t>
      </w:r>
      <w:bookmarkEnd w:id="233"/>
    </w:p>
    <w:p w:rsidR="006E33E4" w:rsidRPr="006E33E4" w:rsidRDefault="0030014B" w:rsidP="006E33E4">
      <w:r>
        <w:t xml:space="preserve">An alternative to the QEMenuButton is the definition of a customisation file which is described in </w:t>
      </w:r>
      <w:r w:rsidR="003718BD">
        <w:fldChar w:fldCharType="begin"/>
      </w:r>
      <w:r>
        <w:instrText xml:space="preserve"> REF _Ref370905836 \h </w:instrText>
      </w:r>
      <w:r w:rsidR="003718BD">
        <w:fldChar w:fldCharType="separate"/>
      </w:r>
      <w:r w:rsidR="0039146F">
        <w:t>Menu bar and tool button customisation</w:t>
      </w:r>
      <w:r w:rsidR="003718BD">
        <w:fldChar w:fldCharType="end"/>
      </w:r>
      <w:r>
        <w:t xml:space="preserve"> (</w:t>
      </w:r>
      <w:r w:rsidR="003718BD">
        <w:fldChar w:fldCharType="begin"/>
      </w:r>
      <w:r>
        <w:instrText xml:space="preserve"> REF _Ref370905836 \p \h </w:instrText>
      </w:r>
      <w:r w:rsidR="003718BD">
        <w:fldChar w:fldCharType="separate"/>
      </w:r>
      <w:r w:rsidR="0039146F">
        <w:t>above</w:t>
      </w:r>
      <w:r w:rsidR="003718BD">
        <w:fldChar w:fldCharType="end"/>
      </w:r>
      <w:r>
        <w:t xml:space="preserve">, page </w:t>
      </w:r>
      <w:r w:rsidR="003718BD">
        <w:fldChar w:fldCharType="begin"/>
      </w:r>
      <w:r>
        <w:instrText xml:space="preserve"> PAGEREF _Ref370905836 \h </w:instrText>
      </w:r>
      <w:r w:rsidR="003718BD">
        <w:fldChar w:fldCharType="separate"/>
      </w:r>
      <w:r w:rsidR="0039146F">
        <w:rPr>
          <w:noProof/>
        </w:rPr>
        <w:t>16</w:t>
      </w:r>
      <w:r w:rsidR="003718BD">
        <w:fldChar w:fldCharType="end"/>
      </w:r>
      <w:r>
        <w:t>).</w:t>
      </w:r>
    </w:p>
    <w:p w:rsidR="0077399A" w:rsidRDefault="0077399A" w:rsidP="00F64579"/>
    <w:p w:rsidR="001A4757" w:rsidRDefault="001A4757" w:rsidP="001A4757">
      <w:pPr>
        <w:pStyle w:val="Heading2"/>
      </w:pPr>
      <w:bookmarkStart w:id="234" w:name="_Toc436310977"/>
      <w:r>
        <w:t>QEPvLoadSave</w:t>
      </w:r>
      <w:bookmarkEnd w:id="234"/>
    </w:p>
    <w:p w:rsidR="001A4757" w:rsidRDefault="001A4757" w:rsidP="001A4757">
      <w:pPr>
        <w:jc w:val="both"/>
      </w:pPr>
      <w:r>
        <w:t>The QEPvLoadSave widget is designed and provided primarily to support the in built-in PV Load/Save form included in the QEGui application. However form designers may include one or more instances of this widget on their own forms if so desired.</w:t>
      </w:r>
    </w:p>
    <w:p w:rsidR="001A4757" w:rsidRDefault="001A4757" w:rsidP="001A4757">
      <w:pPr>
        <w:jc w:val="both"/>
      </w:pPr>
      <w:r>
        <w:t>The QEPvLoadSave widget allows (or will eventually allow – some features are still under development) a user to define a hierarchical set of variables and apply the following actions to the whole hierarchy or a selected subset:</w:t>
      </w:r>
    </w:p>
    <w:p w:rsidR="001A4757" w:rsidRDefault="001A4757" w:rsidP="001A4757">
      <w:pPr>
        <w:pStyle w:val="ListParagraph"/>
        <w:numPr>
          <w:ilvl w:val="0"/>
          <w:numId w:val="52"/>
        </w:numPr>
        <w:jc w:val="both"/>
      </w:pPr>
      <w:r>
        <w:t>Write the values to the ‘system’ – the system being whatever IOCs and other Channel Access servers are currently available to the QEGui application;</w:t>
      </w:r>
    </w:p>
    <w:p w:rsidR="001A4757" w:rsidRDefault="001A4757" w:rsidP="001A4757">
      <w:pPr>
        <w:pStyle w:val="ListParagraph"/>
        <w:jc w:val="both"/>
      </w:pPr>
    </w:p>
    <w:p w:rsidR="001A4757" w:rsidRDefault="001A4757" w:rsidP="001A4757">
      <w:pPr>
        <w:pStyle w:val="ListParagraph"/>
        <w:numPr>
          <w:ilvl w:val="0"/>
          <w:numId w:val="52"/>
        </w:numPr>
        <w:jc w:val="both"/>
      </w:pPr>
      <w:r>
        <w:t>Read the values from the system;</w:t>
      </w:r>
    </w:p>
    <w:p w:rsidR="001A4757" w:rsidRDefault="001A4757" w:rsidP="001A4757">
      <w:pPr>
        <w:pStyle w:val="ListParagraph"/>
      </w:pPr>
    </w:p>
    <w:p w:rsidR="001A4757" w:rsidRDefault="001A4757" w:rsidP="001A4757">
      <w:pPr>
        <w:pStyle w:val="ListParagraph"/>
        <w:numPr>
          <w:ilvl w:val="0"/>
          <w:numId w:val="52"/>
        </w:numPr>
        <w:jc w:val="both"/>
      </w:pPr>
      <w:r>
        <w:t>Read the values from the archive for a user nominated time;</w:t>
      </w:r>
    </w:p>
    <w:p w:rsidR="001A4757" w:rsidRDefault="001A4757" w:rsidP="001A4757">
      <w:pPr>
        <w:pStyle w:val="ListParagraph"/>
      </w:pPr>
    </w:p>
    <w:p w:rsidR="001A4757" w:rsidRDefault="001A4757" w:rsidP="001A4757">
      <w:pPr>
        <w:pStyle w:val="ListParagraph"/>
        <w:numPr>
          <w:ilvl w:val="0"/>
          <w:numId w:val="52"/>
        </w:numPr>
        <w:jc w:val="both"/>
      </w:pPr>
      <w:r>
        <w:t>Write the values to a file for not volatile storage. The file is an xml file -  the format is described below;</w:t>
      </w:r>
    </w:p>
    <w:p w:rsidR="001A4757" w:rsidRDefault="001A4757" w:rsidP="001A4757">
      <w:pPr>
        <w:pStyle w:val="ListParagraph"/>
      </w:pPr>
    </w:p>
    <w:p w:rsidR="001A4757" w:rsidRDefault="001A4757" w:rsidP="001A4757">
      <w:pPr>
        <w:pStyle w:val="ListParagraph"/>
        <w:numPr>
          <w:ilvl w:val="0"/>
          <w:numId w:val="52"/>
        </w:numPr>
        <w:jc w:val="both"/>
      </w:pPr>
      <w:r>
        <w:t>Read the values from a file; and</w:t>
      </w:r>
    </w:p>
    <w:p w:rsidR="001A4757" w:rsidRDefault="001A4757" w:rsidP="001A4757">
      <w:pPr>
        <w:pStyle w:val="ListParagraph"/>
      </w:pPr>
    </w:p>
    <w:p w:rsidR="001A4757" w:rsidRDefault="001A4757" w:rsidP="001A4757">
      <w:pPr>
        <w:pStyle w:val="ListParagraph"/>
        <w:numPr>
          <w:ilvl w:val="0"/>
          <w:numId w:val="52"/>
        </w:numPr>
        <w:jc w:val="both"/>
      </w:pPr>
      <w:r>
        <w:t>Edit a nominated value.</w:t>
      </w:r>
    </w:p>
    <w:p w:rsidR="001A4757" w:rsidRDefault="001A4757" w:rsidP="001A4757">
      <w:pPr>
        <w:jc w:val="both"/>
      </w:pPr>
      <w:r>
        <w:t>The QEPvLoadSave widget actually supports two simultaneous and independent hierarchies, and the user is able to merge the whole hierarchy or a selected subset into the other hierarchy. The user may also request the display of the difference between the hierarchies. This is presented graphically to the user to enable him/her to quickly identify differences in the values associated between the PVs common to both sets.</w:t>
      </w:r>
    </w:p>
    <w:p w:rsidR="001A4757" w:rsidRDefault="003718BD" w:rsidP="001A4757">
      <w:pPr>
        <w:jc w:val="both"/>
      </w:pPr>
      <w:r>
        <w:fldChar w:fldCharType="begin"/>
      </w:r>
      <w:r w:rsidR="001A4757">
        <w:instrText xml:space="preserve"> REF _Ref370132660 \h </w:instrText>
      </w:r>
      <w:r>
        <w:fldChar w:fldCharType="separate"/>
      </w:r>
      <w:r w:rsidR="0039146F">
        <w:t xml:space="preserve">Figure </w:t>
      </w:r>
      <w:r w:rsidR="0039146F">
        <w:rPr>
          <w:noProof/>
        </w:rPr>
        <w:t>65</w:t>
      </w:r>
      <w:r>
        <w:fldChar w:fldCharType="end"/>
      </w:r>
      <w:r>
        <w:fldChar w:fldCharType="begin"/>
      </w:r>
      <w:r w:rsidR="001A4757">
        <w:instrText xml:space="preserve"> REF _Ref370132662 \p \h </w:instrText>
      </w:r>
      <w:r>
        <w:fldChar w:fldCharType="separate"/>
      </w:r>
      <w:r w:rsidR="0039146F">
        <w:t>below</w:t>
      </w:r>
      <w:r>
        <w:fldChar w:fldCharType="end"/>
      </w:r>
      <w:r w:rsidR="001A4757">
        <w:t xml:space="preserve"> shows the QEPvLoadSave widget as used within the QEGui built-in form. </w:t>
      </w:r>
    </w:p>
    <w:p w:rsidR="001A4757" w:rsidRDefault="001A4757" w:rsidP="001A4757">
      <w:pPr>
        <w:pStyle w:val="Heading3"/>
      </w:pPr>
      <w:bookmarkStart w:id="235" w:name="_Toc436310978"/>
      <w:r>
        <w:t>Tool Bar</w:t>
      </w:r>
      <w:bookmarkEnd w:id="235"/>
    </w:p>
    <w:p w:rsidR="001A4757" w:rsidRDefault="001A4757" w:rsidP="001A4757">
      <w:pPr>
        <w:jc w:val="both"/>
      </w:pPr>
      <w:r>
        <w:t>Each hierarchy is provided with a tool bar. The functions provided by each of these buttons are:</w:t>
      </w:r>
    </w:p>
    <w:p w:rsidR="001A4757" w:rsidRDefault="001A4757" w:rsidP="001A4757">
      <w:pPr>
        <w:pStyle w:val="ListParagraph"/>
        <w:numPr>
          <w:ilvl w:val="0"/>
          <w:numId w:val="53"/>
        </w:numPr>
        <w:jc w:val="both"/>
      </w:pPr>
      <w:r>
        <w:rPr>
          <w:noProof/>
        </w:rPr>
        <w:drawing>
          <wp:inline distT="0" distB="0" distL="0" distR="0">
            <wp:extent cx="397510" cy="246380"/>
            <wp:effectExtent l="19050" t="0" r="2540" b="0"/>
            <wp:docPr id="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cstate="print"/>
                    <a:srcRect/>
                    <a:stretch>
                      <a:fillRect/>
                    </a:stretch>
                  </pic:blipFill>
                  <pic:spPr bwMode="auto">
                    <a:xfrm>
                      <a:off x="0" y="0"/>
                      <a:ext cx="397510" cy="246380"/>
                    </a:xfrm>
                    <a:prstGeom prst="rect">
                      <a:avLst/>
                    </a:prstGeom>
                    <a:noFill/>
                    <a:ln w="9525">
                      <a:noFill/>
                      <a:miter lim="800000"/>
                      <a:headEnd/>
                      <a:tailEnd/>
                    </a:ln>
                  </pic:spPr>
                </pic:pic>
              </a:graphicData>
            </a:graphic>
          </wp:inline>
        </w:drawing>
      </w:r>
      <w:r>
        <w:t xml:space="preserve">  - this button writes all values in the hierarchy to their associated PVs; </w:t>
      </w:r>
    </w:p>
    <w:p w:rsidR="001A4757" w:rsidRDefault="001A4757" w:rsidP="001A4757">
      <w:pPr>
        <w:pStyle w:val="ListParagraph"/>
        <w:jc w:val="both"/>
      </w:pPr>
    </w:p>
    <w:p w:rsidR="001A4757" w:rsidRDefault="001A4757" w:rsidP="001A4757">
      <w:pPr>
        <w:pStyle w:val="ListParagraph"/>
        <w:numPr>
          <w:ilvl w:val="0"/>
          <w:numId w:val="53"/>
        </w:numPr>
        <w:jc w:val="both"/>
      </w:pPr>
      <w:r>
        <w:rPr>
          <w:noProof/>
        </w:rPr>
        <w:drawing>
          <wp:inline distT="0" distB="0" distL="0" distR="0">
            <wp:extent cx="381635" cy="246380"/>
            <wp:effectExtent l="19050" t="0" r="0" b="0"/>
            <wp:docPr id="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 this button reds all values in the hierarchy from their associated PVs;</w:t>
      </w:r>
    </w:p>
    <w:p w:rsidR="001A4757" w:rsidRDefault="001A4757" w:rsidP="001A4757">
      <w:pPr>
        <w:pStyle w:val="ListParagraph"/>
      </w:pPr>
    </w:p>
    <w:p w:rsidR="001A4757" w:rsidRDefault="001A4757" w:rsidP="001A4757">
      <w:pPr>
        <w:pStyle w:val="ListParagraph"/>
        <w:numPr>
          <w:ilvl w:val="0"/>
          <w:numId w:val="53"/>
        </w:numPr>
        <w:jc w:val="both"/>
      </w:pPr>
      <w:r>
        <w:rPr>
          <w:noProof/>
        </w:rPr>
        <w:drawing>
          <wp:inline distT="0" distB="0" distL="0" distR="0">
            <wp:extent cx="381635" cy="246380"/>
            <wp:effectExtent l="19050" t="0" r="0" b="0"/>
            <wp:docPr id="8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 this button writes the selected sub-hierarchy values to their associated PVs;</w:t>
      </w:r>
    </w:p>
    <w:p w:rsidR="001A4757" w:rsidRDefault="001A4757" w:rsidP="001A4757">
      <w:pPr>
        <w:pStyle w:val="ListParagraph"/>
      </w:pPr>
    </w:p>
    <w:p w:rsidR="001A4757" w:rsidRDefault="001A4757" w:rsidP="001A4757">
      <w:pPr>
        <w:pStyle w:val="ListParagraph"/>
        <w:numPr>
          <w:ilvl w:val="0"/>
          <w:numId w:val="53"/>
        </w:numPr>
        <w:jc w:val="both"/>
      </w:pPr>
      <w:r>
        <w:rPr>
          <w:noProof/>
        </w:rPr>
        <w:drawing>
          <wp:inline distT="0" distB="0" distL="0" distR="0">
            <wp:extent cx="381635" cy="246380"/>
            <wp:effectExtent l="19050" t="0" r="0" b="0"/>
            <wp:docPr id="8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5"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 this button reads the selected sub-hierarchy values from their associated PVs;</w:t>
      </w:r>
    </w:p>
    <w:p w:rsidR="001A4757" w:rsidRDefault="001A4757" w:rsidP="001A4757">
      <w:pPr>
        <w:pStyle w:val="ListParagraph"/>
      </w:pPr>
    </w:p>
    <w:p w:rsidR="001A4757" w:rsidRDefault="001A4757" w:rsidP="001A4757">
      <w:pPr>
        <w:pStyle w:val="ListParagraph"/>
        <w:numPr>
          <w:ilvl w:val="0"/>
          <w:numId w:val="53"/>
        </w:numPr>
        <w:jc w:val="both"/>
      </w:pPr>
      <w:r>
        <w:rPr>
          <w:noProof/>
        </w:rPr>
        <w:drawing>
          <wp:inline distT="0" distB="0" distL="0" distR="0">
            <wp:extent cx="381635" cy="246380"/>
            <wp:effectExtent l="19050" t="0" r="0" b="0"/>
            <wp:docPr id="8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6"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 this button displays a date/time selection dialog. Once the user has selected a data and time, the archiver is accessed and the associated values extracted (</w:t>
      </w:r>
      <w:r w:rsidRPr="00277735">
        <w:rPr>
          <w:i/>
          <w:color w:val="548DD4" w:themeColor="text2" w:themeTint="99"/>
        </w:rPr>
        <w:t>this functionality is TDB</w:t>
      </w:r>
      <w:r>
        <w:t>);</w:t>
      </w:r>
    </w:p>
    <w:p w:rsidR="001A4757" w:rsidRDefault="001A4757" w:rsidP="001A4757">
      <w:pPr>
        <w:pStyle w:val="ListParagraph"/>
      </w:pPr>
    </w:p>
    <w:p w:rsidR="001A4757" w:rsidRDefault="001A4757" w:rsidP="001A4757">
      <w:pPr>
        <w:pStyle w:val="ListParagraph"/>
        <w:numPr>
          <w:ilvl w:val="0"/>
          <w:numId w:val="53"/>
        </w:numPr>
        <w:jc w:val="both"/>
      </w:pPr>
      <w:r>
        <w:rPr>
          <w:noProof/>
        </w:rPr>
        <w:drawing>
          <wp:inline distT="0" distB="0" distL="0" distR="0">
            <wp:extent cx="381635" cy="246380"/>
            <wp:effectExtent l="19050" t="0" r="0" b="0"/>
            <wp:docPr id="8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7"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or </w:t>
      </w:r>
      <w:r>
        <w:rPr>
          <w:noProof/>
        </w:rPr>
        <w:drawing>
          <wp:inline distT="0" distB="0" distL="0" distR="0">
            <wp:extent cx="381000" cy="247650"/>
            <wp:effectExtent l="19050" t="0" r="0" b="0"/>
            <wp:docPr id="8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8" cstate="print"/>
                    <a:srcRect/>
                    <a:stretch>
                      <a:fillRect/>
                    </a:stretch>
                  </pic:blipFill>
                  <pic:spPr bwMode="auto">
                    <a:xfrm>
                      <a:off x="0" y="0"/>
                      <a:ext cx="381000" cy="247650"/>
                    </a:xfrm>
                    <a:prstGeom prst="rect">
                      <a:avLst/>
                    </a:prstGeom>
                    <a:noFill/>
                    <a:ln w="9525">
                      <a:noFill/>
                      <a:miter lim="800000"/>
                      <a:headEnd/>
                      <a:tailEnd/>
                    </a:ln>
                  </pic:spPr>
                </pic:pic>
              </a:graphicData>
            </a:graphic>
          </wp:inline>
        </w:drawing>
      </w:r>
      <w:r>
        <w:t xml:space="preserve"> - this button copies all values from the hierarchy and merges these into the other hierarchy;</w:t>
      </w:r>
    </w:p>
    <w:p w:rsidR="001A4757" w:rsidRDefault="001A4757" w:rsidP="001A4757">
      <w:pPr>
        <w:pStyle w:val="ListParagraph"/>
      </w:pPr>
    </w:p>
    <w:p w:rsidR="001A4757" w:rsidRDefault="001A4757" w:rsidP="001A4757">
      <w:pPr>
        <w:pStyle w:val="ListParagraph"/>
        <w:numPr>
          <w:ilvl w:val="0"/>
          <w:numId w:val="53"/>
        </w:numPr>
        <w:jc w:val="both"/>
      </w:pPr>
      <w:r>
        <w:rPr>
          <w:noProof/>
        </w:rPr>
        <w:drawing>
          <wp:inline distT="0" distB="0" distL="0" distR="0">
            <wp:extent cx="381635" cy="246380"/>
            <wp:effectExtent l="19050" t="0" r="0" b="0"/>
            <wp:docPr id="8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9"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or </w:t>
      </w:r>
      <w:r>
        <w:rPr>
          <w:noProof/>
        </w:rPr>
        <w:drawing>
          <wp:inline distT="0" distB="0" distL="0" distR="0">
            <wp:extent cx="381635" cy="246380"/>
            <wp:effectExtent l="19050" t="0" r="0" b="0"/>
            <wp:docPr id="8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0"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 this button copies all values from the selected sub-hierarchy and merges these into the other hierarchy;</w:t>
      </w:r>
    </w:p>
    <w:p w:rsidR="001A4757" w:rsidRDefault="001A4757" w:rsidP="001A4757">
      <w:pPr>
        <w:pStyle w:val="ListParagraph"/>
      </w:pPr>
    </w:p>
    <w:p w:rsidR="001A4757" w:rsidRDefault="001A4757" w:rsidP="001A4757">
      <w:pPr>
        <w:pStyle w:val="ListParagraph"/>
        <w:numPr>
          <w:ilvl w:val="0"/>
          <w:numId w:val="53"/>
        </w:numPr>
        <w:jc w:val="both"/>
      </w:pPr>
      <w:r>
        <w:t>Show second tree check box – this control whether the second tree (hierarchy) is displayed;</w:t>
      </w:r>
    </w:p>
    <w:p w:rsidR="001A4757" w:rsidRDefault="001A4757" w:rsidP="001A4757">
      <w:pPr>
        <w:jc w:val="both"/>
      </w:pPr>
    </w:p>
    <w:p w:rsidR="001A4757" w:rsidRDefault="001A4757" w:rsidP="00391926">
      <w:pPr>
        <w:jc w:val="center"/>
      </w:pPr>
      <w:r>
        <w:rPr>
          <w:noProof/>
        </w:rPr>
        <w:lastRenderedPageBreak/>
        <w:drawing>
          <wp:inline distT="0" distB="0" distL="0" distR="0">
            <wp:extent cx="3454955" cy="4603806"/>
            <wp:effectExtent l="19050" t="0" r="0" b="0"/>
            <wp:docPr id="88" name="Picture 59" descr="QEPvLoadSav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vLoadSave-1.png"/>
                    <pic:cNvPicPr/>
                  </pic:nvPicPr>
                  <pic:blipFill>
                    <a:blip r:embed="rId91" cstate="print"/>
                    <a:stretch>
                      <a:fillRect/>
                    </a:stretch>
                  </pic:blipFill>
                  <pic:spPr>
                    <a:xfrm>
                      <a:off x="0" y="0"/>
                      <a:ext cx="3456905" cy="4606404"/>
                    </a:xfrm>
                    <a:prstGeom prst="rect">
                      <a:avLst/>
                    </a:prstGeom>
                  </pic:spPr>
                </pic:pic>
              </a:graphicData>
            </a:graphic>
          </wp:inline>
        </w:drawing>
      </w:r>
    </w:p>
    <w:p w:rsidR="001A4757" w:rsidRDefault="001A4757" w:rsidP="00391926">
      <w:pPr>
        <w:pStyle w:val="Caption"/>
        <w:jc w:val="center"/>
      </w:pPr>
      <w:bookmarkStart w:id="236" w:name="_Ref370132660"/>
      <w:bookmarkStart w:id="237" w:name="_Ref370132662"/>
      <w:r>
        <w:t xml:space="preserve">Figure </w:t>
      </w:r>
      <w:r w:rsidR="003718BD">
        <w:fldChar w:fldCharType="begin"/>
      </w:r>
      <w:r w:rsidR="00D5120B">
        <w:instrText xml:space="preserve"> SEQ Figure \* ARABIC </w:instrText>
      </w:r>
      <w:r w:rsidR="003718BD">
        <w:fldChar w:fldCharType="separate"/>
      </w:r>
      <w:r w:rsidR="0039146F">
        <w:rPr>
          <w:noProof/>
        </w:rPr>
        <w:t>65</w:t>
      </w:r>
      <w:r w:rsidR="003718BD">
        <w:rPr>
          <w:noProof/>
        </w:rPr>
        <w:fldChar w:fldCharType="end"/>
      </w:r>
      <w:bookmarkEnd w:id="236"/>
      <w:r>
        <w:t xml:space="preserve"> QEPvLoadSave – basic example.</w:t>
      </w:r>
      <w:bookmarkEnd w:id="237"/>
    </w:p>
    <w:p w:rsidR="001A4757" w:rsidRDefault="001A4757" w:rsidP="001A4757">
      <w:pPr>
        <w:pStyle w:val="ListParagraph"/>
      </w:pPr>
    </w:p>
    <w:p w:rsidR="001A4757" w:rsidRDefault="001A4757" w:rsidP="001A4757">
      <w:pPr>
        <w:pStyle w:val="ListParagraph"/>
        <w:numPr>
          <w:ilvl w:val="0"/>
          <w:numId w:val="53"/>
        </w:numPr>
        <w:jc w:val="both"/>
      </w:pPr>
      <w:r>
        <w:t>Load... - this button allows the user to navigate the file system to load a PV-Value xml file. (Optionally once may also load an old-style .pcf file as used by the AS Delphi GUI);</w:t>
      </w:r>
    </w:p>
    <w:p w:rsidR="001A4757" w:rsidRDefault="001A4757" w:rsidP="001A4757">
      <w:pPr>
        <w:pStyle w:val="ListParagraph"/>
      </w:pPr>
    </w:p>
    <w:p w:rsidR="001A4757" w:rsidRDefault="001A4757" w:rsidP="001A4757">
      <w:pPr>
        <w:pStyle w:val="ListParagraph"/>
        <w:numPr>
          <w:ilvl w:val="0"/>
          <w:numId w:val="53"/>
        </w:numPr>
        <w:jc w:val="both"/>
      </w:pPr>
      <w:r>
        <w:t>Save... - this button allows the user to navigate the file system and select the file to save the current configuration file;</w:t>
      </w:r>
    </w:p>
    <w:p w:rsidR="001A4757" w:rsidRDefault="001A4757" w:rsidP="001A4757">
      <w:pPr>
        <w:pStyle w:val="ListParagraph"/>
      </w:pPr>
    </w:p>
    <w:p w:rsidR="001A4757" w:rsidRDefault="001A4757" w:rsidP="001A4757">
      <w:pPr>
        <w:pStyle w:val="ListParagraph"/>
        <w:numPr>
          <w:ilvl w:val="0"/>
          <w:numId w:val="53"/>
        </w:numPr>
        <w:jc w:val="both"/>
      </w:pPr>
      <w:r>
        <w:t>Delete - this button delete the selected sub-hierarchy;</w:t>
      </w:r>
    </w:p>
    <w:p w:rsidR="001A4757" w:rsidRDefault="001A4757" w:rsidP="001A4757">
      <w:pPr>
        <w:pStyle w:val="ListParagraph"/>
      </w:pPr>
    </w:p>
    <w:p w:rsidR="001A4757" w:rsidRDefault="001A4757" w:rsidP="001A4757">
      <w:pPr>
        <w:pStyle w:val="ListParagraph"/>
        <w:numPr>
          <w:ilvl w:val="0"/>
          <w:numId w:val="53"/>
        </w:numPr>
        <w:jc w:val="both"/>
      </w:pPr>
      <w:r>
        <w:t>Edit... - this button allows the user to edit  the value of the selected PV;</w:t>
      </w:r>
    </w:p>
    <w:p w:rsidR="001A4757" w:rsidRDefault="001A4757" w:rsidP="001A4757">
      <w:pPr>
        <w:pStyle w:val="ListParagraph"/>
      </w:pPr>
    </w:p>
    <w:p w:rsidR="001A4757" w:rsidRDefault="001A4757" w:rsidP="001A4757">
      <w:pPr>
        <w:pStyle w:val="ListParagraph"/>
        <w:numPr>
          <w:ilvl w:val="0"/>
          <w:numId w:val="53"/>
        </w:numPr>
        <w:jc w:val="both"/>
      </w:pPr>
      <w:r>
        <w:t>Sort - this button sort by PV name the selected sub-hierarchy (</w:t>
      </w:r>
      <w:r w:rsidRPr="00277735">
        <w:rPr>
          <w:i/>
          <w:color w:val="548DD4" w:themeColor="text2" w:themeTint="99"/>
        </w:rPr>
        <w:t>this functionality is TDB</w:t>
      </w:r>
      <w:r>
        <w:t>); and</w:t>
      </w:r>
    </w:p>
    <w:p w:rsidR="001A4757" w:rsidRDefault="001A4757" w:rsidP="001A4757">
      <w:pPr>
        <w:pStyle w:val="ListParagraph"/>
      </w:pPr>
    </w:p>
    <w:p w:rsidR="001A4757" w:rsidRDefault="001A4757" w:rsidP="001A4757">
      <w:pPr>
        <w:pStyle w:val="ListParagraph"/>
        <w:numPr>
          <w:ilvl w:val="0"/>
          <w:numId w:val="53"/>
        </w:numPr>
        <w:jc w:val="both"/>
      </w:pPr>
      <w:r>
        <w:t>Compare - this button generates a graphical comparison of the two sets of PVs and their associated values. Only numerical values common to both hierarchies contribute to this graphical display (</w:t>
      </w:r>
      <w:r w:rsidRPr="00277735">
        <w:rPr>
          <w:i/>
          <w:color w:val="548DD4" w:themeColor="text2" w:themeTint="99"/>
        </w:rPr>
        <w:t>this functionality is TDB</w:t>
      </w:r>
      <w:r>
        <w:t>).</w:t>
      </w:r>
    </w:p>
    <w:p w:rsidR="001A4757" w:rsidRDefault="001A4757" w:rsidP="001A4757">
      <w:pPr>
        <w:jc w:val="both"/>
      </w:pPr>
    </w:p>
    <w:p w:rsidR="001A4757" w:rsidRDefault="001A4757" w:rsidP="00391926">
      <w:pPr>
        <w:jc w:val="center"/>
      </w:pPr>
      <w:r>
        <w:rPr>
          <w:noProof/>
        </w:rPr>
        <w:drawing>
          <wp:inline distT="0" distB="0" distL="0" distR="0">
            <wp:extent cx="3508657" cy="4675367"/>
            <wp:effectExtent l="19050" t="0" r="0" b="0"/>
            <wp:docPr id="89" name="Picture 32" descr="QEPvLoadSav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vLoadSave-2.png"/>
                    <pic:cNvPicPr/>
                  </pic:nvPicPr>
                  <pic:blipFill>
                    <a:blip r:embed="rId92" cstate="print"/>
                    <a:stretch>
                      <a:fillRect/>
                    </a:stretch>
                  </pic:blipFill>
                  <pic:spPr>
                    <a:xfrm>
                      <a:off x="0" y="0"/>
                      <a:ext cx="3508925" cy="4675724"/>
                    </a:xfrm>
                    <a:prstGeom prst="rect">
                      <a:avLst/>
                    </a:prstGeom>
                  </pic:spPr>
                </pic:pic>
              </a:graphicData>
            </a:graphic>
          </wp:inline>
        </w:drawing>
      </w:r>
    </w:p>
    <w:p w:rsidR="001A4757" w:rsidRDefault="001A4757" w:rsidP="00391926">
      <w:pPr>
        <w:pStyle w:val="Caption"/>
        <w:jc w:val="center"/>
      </w:pPr>
      <w:bookmarkStart w:id="238" w:name="_Ref370135585"/>
      <w:bookmarkStart w:id="239" w:name="_Ref370135586"/>
      <w:r>
        <w:t xml:space="preserve">Figure </w:t>
      </w:r>
      <w:r w:rsidR="003718BD">
        <w:fldChar w:fldCharType="begin"/>
      </w:r>
      <w:r w:rsidR="00D5120B">
        <w:instrText xml:space="preserve"> SEQ Figure \* ARABIC </w:instrText>
      </w:r>
      <w:r w:rsidR="003718BD">
        <w:fldChar w:fldCharType="separate"/>
      </w:r>
      <w:r w:rsidR="0039146F">
        <w:rPr>
          <w:noProof/>
        </w:rPr>
        <w:t>66</w:t>
      </w:r>
      <w:r w:rsidR="003718BD">
        <w:rPr>
          <w:noProof/>
        </w:rPr>
        <w:fldChar w:fldCharType="end"/>
      </w:r>
      <w:bookmarkEnd w:id="238"/>
      <w:r>
        <w:t xml:space="preserve"> QEPvLoadSave – context menu example.</w:t>
      </w:r>
      <w:bookmarkEnd w:id="239"/>
    </w:p>
    <w:p w:rsidR="001A4757" w:rsidRDefault="001A4757" w:rsidP="001A4757">
      <w:pPr>
        <w:pStyle w:val="Heading3"/>
      </w:pPr>
      <w:bookmarkStart w:id="240" w:name="_Toc436310979"/>
      <w:r>
        <w:t>Context Menu</w:t>
      </w:r>
      <w:bookmarkEnd w:id="240"/>
    </w:p>
    <w:p w:rsidR="001A4757" w:rsidRDefault="001A4757" w:rsidP="001A4757">
      <w:pPr>
        <w:jc w:val="both"/>
      </w:pPr>
      <w:r>
        <w:t xml:space="preserve">The QEPvLoadSave widget tree hierarchies provided context menus to allow the following. The content of the context menu depends on the type of item if any selected when the context menu is launched. </w:t>
      </w:r>
      <w:r w:rsidR="003718BD">
        <w:fldChar w:fldCharType="begin"/>
      </w:r>
      <w:r>
        <w:instrText xml:space="preserve"> REF _Ref370135585 \h </w:instrText>
      </w:r>
      <w:r w:rsidR="003718BD">
        <w:fldChar w:fldCharType="separate"/>
      </w:r>
      <w:r w:rsidR="0039146F">
        <w:t xml:space="preserve">Figure </w:t>
      </w:r>
      <w:r w:rsidR="0039146F">
        <w:rPr>
          <w:noProof/>
        </w:rPr>
        <w:t>66</w:t>
      </w:r>
      <w:r w:rsidR="003718BD">
        <w:fldChar w:fldCharType="end"/>
      </w:r>
      <w:r w:rsidR="003718BD">
        <w:fldChar w:fldCharType="begin"/>
      </w:r>
      <w:r>
        <w:instrText xml:space="preserve"> REF _Ref370135586 \p \h </w:instrText>
      </w:r>
      <w:r w:rsidR="003718BD">
        <w:fldChar w:fldCharType="separate"/>
      </w:r>
      <w:r w:rsidR="0039146F">
        <w:t>above</w:t>
      </w:r>
      <w:r w:rsidR="003718BD">
        <w:fldChar w:fldCharType="end"/>
      </w:r>
      <w:r>
        <w:t xml:space="preserve"> shows the context menu presented to the user when a PV node in the hiera</w:t>
      </w:r>
      <w:r w:rsidR="00B77283">
        <w:t>rchy is selected. Most of these</w:t>
      </w:r>
      <w:r>
        <w:t xml:space="preserve"> items mirror those available for any EPICS aware framework widget. QEPvLoadSave specific context menu items are:</w:t>
      </w:r>
    </w:p>
    <w:p w:rsidR="001A4757" w:rsidRDefault="001A4757" w:rsidP="001A4757">
      <w:pPr>
        <w:pStyle w:val="ListParagraph"/>
        <w:numPr>
          <w:ilvl w:val="0"/>
          <w:numId w:val="54"/>
        </w:numPr>
        <w:jc w:val="both"/>
      </w:pPr>
      <w:r>
        <w:t>Create Root (not shown in example). This is only available for an empty hierarchy and creates the root node;</w:t>
      </w:r>
    </w:p>
    <w:p w:rsidR="001A4757" w:rsidRDefault="001A4757" w:rsidP="001A4757">
      <w:pPr>
        <w:pStyle w:val="ListParagraph"/>
        <w:jc w:val="both"/>
      </w:pPr>
    </w:p>
    <w:p w:rsidR="001A4757" w:rsidRDefault="001A4757" w:rsidP="001A4757">
      <w:pPr>
        <w:pStyle w:val="ListParagraph"/>
        <w:numPr>
          <w:ilvl w:val="0"/>
          <w:numId w:val="54"/>
        </w:numPr>
        <w:jc w:val="both"/>
      </w:pPr>
      <w:r>
        <w:t>Add Group...  (not shown in example). This allows a group to be added to the hierarchy. It is only available if the root node or another group node is selected;</w:t>
      </w:r>
    </w:p>
    <w:p w:rsidR="001A4757" w:rsidRDefault="001A4757" w:rsidP="001A4757">
      <w:pPr>
        <w:pStyle w:val="ListParagraph"/>
      </w:pPr>
    </w:p>
    <w:p w:rsidR="001A4757" w:rsidRDefault="001A4757" w:rsidP="001A4757">
      <w:pPr>
        <w:pStyle w:val="ListParagraph"/>
        <w:numPr>
          <w:ilvl w:val="0"/>
          <w:numId w:val="54"/>
        </w:numPr>
        <w:jc w:val="both"/>
      </w:pPr>
      <w:r>
        <w:t>Rename Group...  (not shown in example). This allows the group name to be modified. It is only available if a group node is selected;</w:t>
      </w:r>
    </w:p>
    <w:p w:rsidR="001A4757" w:rsidRDefault="001A4757" w:rsidP="001A4757">
      <w:pPr>
        <w:pStyle w:val="ListParagraph"/>
      </w:pPr>
    </w:p>
    <w:p w:rsidR="001A4757" w:rsidRDefault="001A4757" w:rsidP="001A4757">
      <w:pPr>
        <w:pStyle w:val="ListParagraph"/>
        <w:numPr>
          <w:ilvl w:val="0"/>
          <w:numId w:val="54"/>
        </w:numPr>
        <w:jc w:val="both"/>
      </w:pPr>
      <w:r>
        <w:t>Add PV...  (not shown in example). This allows a PV to be added to the hierarchy. It is only available if the root node or another group node is selected;</w:t>
      </w:r>
    </w:p>
    <w:p w:rsidR="001A4757" w:rsidRDefault="001A4757" w:rsidP="001A4757">
      <w:pPr>
        <w:pStyle w:val="ListParagraph"/>
      </w:pPr>
    </w:p>
    <w:p w:rsidR="001A4757" w:rsidRDefault="001A4757" w:rsidP="001A4757">
      <w:pPr>
        <w:pStyle w:val="ListParagraph"/>
        <w:numPr>
          <w:ilvl w:val="0"/>
          <w:numId w:val="54"/>
        </w:numPr>
        <w:jc w:val="both"/>
      </w:pPr>
      <w:r>
        <w:t>Edit PV Name... This allows the PV name to be modified. It is only available if a PV node is selected;</w:t>
      </w:r>
      <w:r>
        <w:br/>
      </w:r>
    </w:p>
    <w:p w:rsidR="001A4757" w:rsidRDefault="001A4757" w:rsidP="001A4757">
      <w:pPr>
        <w:pStyle w:val="ListParagraph"/>
        <w:numPr>
          <w:ilvl w:val="0"/>
          <w:numId w:val="54"/>
        </w:numPr>
        <w:jc w:val="both"/>
      </w:pPr>
      <w:r>
        <w:t>Edit PV Value....  This isallows the user to edit  the value of the selected PV – is essentially the same as using the edit button as described above.</w:t>
      </w:r>
    </w:p>
    <w:p w:rsidR="001A4757" w:rsidRDefault="001A4757" w:rsidP="001A4757">
      <w:pPr>
        <w:pStyle w:val="ListParagraph"/>
        <w:jc w:val="both"/>
      </w:pPr>
    </w:p>
    <w:p w:rsidR="001A4757" w:rsidRDefault="001A4757" w:rsidP="001A4757">
      <w:pPr>
        <w:pStyle w:val="Heading3"/>
      </w:pPr>
      <w:bookmarkStart w:id="241" w:name="_Toc436310980"/>
      <w:r>
        <w:t>Drop</w:t>
      </w:r>
      <w:bookmarkEnd w:id="241"/>
    </w:p>
    <w:p w:rsidR="001A4757" w:rsidRDefault="001A4757" w:rsidP="001A4757">
      <w:pPr>
        <w:jc w:val="both"/>
      </w:pPr>
      <w:r>
        <w:t>The PV name from another framework widget may be dropped onto any group node on the hierarchy. If the dropped onto node is a group node, the new PV name is added to the end of the group. The the dropped on node is a PV node, the new PV name becomes a sibling of that node, i.e. this is as if it had been dropped on the PV node’s parent group node.</w:t>
      </w:r>
    </w:p>
    <w:p w:rsidR="001A4757" w:rsidRDefault="001A4757" w:rsidP="001A4757">
      <w:pPr>
        <w:jc w:val="both"/>
      </w:pPr>
      <w:r>
        <w:t xml:space="preserve">Note: currently one cannot drag from or between the hierarchy trees. </w:t>
      </w:r>
    </w:p>
    <w:p w:rsidR="001A4757" w:rsidRDefault="001A4757" w:rsidP="001A4757">
      <w:pPr>
        <w:pStyle w:val="Heading3"/>
      </w:pPr>
      <w:bookmarkStart w:id="242" w:name="_Toc436310981"/>
      <w:r>
        <w:t>XML File Format</w:t>
      </w:r>
      <w:bookmarkEnd w:id="242"/>
    </w:p>
    <w:p w:rsidR="001A4757" w:rsidRPr="008416D4" w:rsidRDefault="001A4757" w:rsidP="001A4757">
      <w:r>
        <w:t xml:space="preserve">The format of the xml file used to store the hierarchy in a file is illustrated by example in </w:t>
      </w:r>
      <w:r w:rsidR="003718BD">
        <w:fldChar w:fldCharType="begin"/>
      </w:r>
      <w:r>
        <w:instrText xml:space="preserve"> REF _Ref370137489 \h </w:instrText>
      </w:r>
      <w:r w:rsidR="003718BD">
        <w:fldChar w:fldCharType="separate"/>
      </w:r>
      <w:r w:rsidR="0039146F">
        <w:t xml:space="preserve">Figure </w:t>
      </w:r>
      <w:r w:rsidR="0039146F">
        <w:rPr>
          <w:noProof/>
        </w:rPr>
        <w:t>67</w:t>
      </w:r>
      <w:r w:rsidR="003718BD">
        <w:fldChar w:fldCharType="end"/>
      </w:r>
      <w:r w:rsidR="003718BD">
        <w:fldChar w:fldCharType="begin"/>
      </w:r>
      <w:r>
        <w:instrText xml:space="preserve"> REF _Ref370137480 \p \h </w:instrText>
      </w:r>
      <w:r w:rsidR="003718BD">
        <w:fldChar w:fldCharType="separate"/>
      </w:r>
      <w:r w:rsidR="0039146F">
        <w:t>below</w:t>
      </w:r>
      <w:r w:rsidR="003718BD">
        <w:fldChar w:fldCharType="end"/>
      </w:r>
      <w:r>
        <w:t>.</w:t>
      </w:r>
    </w:p>
    <w:p w:rsidR="001A4757" w:rsidRDefault="001A4757" w:rsidP="00391926">
      <w:pPr>
        <w:jc w:val="center"/>
      </w:pPr>
      <w:r>
        <w:rPr>
          <w:noProof/>
        </w:rPr>
        <w:drawing>
          <wp:inline distT="0" distB="0" distL="0" distR="0">
            <wp:extent cx="5276519" cy="3242914"/>
            <wp:effectExtent l="19050" t="19050" r="19381" b="14636"/>
            <wp:docPr id="90" name="Picture 74" descr="QEPvLoadSav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vLoadSave-4.png"/>
                    <pic:cNvPicPr/>
                  </pic:nvPicPr>
                  <pic:blipFill>
                    <a:blip r:embed="rId93" cstate="print"/>
                    <a:stretch>
                      <a:fillRect/>
                    </a:stretch>
                  </pic:blipFill>
                  <pic:spPr>
                    <a:xfrm>
                      <a:off x="0" y="0"/>
                      <a:ext cx="5277478" cy="3243504"/>
                    </a:xfrm>
                    <a:prstGeom prst="rect">
                      <a:avLst/>
                    </a:prstGeom>
                    <a:ln>
                      <a:solidFill>
                        <a:schemeClr val="accent1"/>
                      </a:solidFill>
                    </a:ln>
                  </pic:spPr>
                </pic:pic>
              </a:graphicData>
            </a:graphic>
          </wp:inline>
        </w:drawing>
      </w:r>
    </w:p>
    <w:p w:rsidR="001A4757" w:rsidRDefault="001A4757" w:rsidP="00391926">
      <w:pPr>
        <w:pStyle w:val="Caption"/>
        <w:jc w:val="center"/>
      </w:pPr>
      <w:bookmarkStart w:id="243" w:name="_Ref370137489"/>
      <w:bookmarkStart w:id="244" w:name="_Ref370137480"/>
      <w:r>
        <w:t xml:space="preserve">Figure </w:t>
      </w:r>
      <w:r w:rsidR="003718BD">
        <w:fldChar w:fldCharType="begin"/>
      </w:r>
      <w:r w:rsidR="00D5120B">
        <w:instrText xml:space="preserve"> SEQ Figure \* ARABIC </w:instrText>
      </w:r>
      <w:r w:rsidR="003718BD">
        <w:fldChar w:fldCharType="separate"/>
      </w:r>
      <w:r w:rsidR="0039146F">
        <w:rPr>
          <w:noProof/>
        </w:rPr>
        <w:t>67</w:t>
      </w:r>
      <w:r w:rsidR="003718BD">
        <w:rPr>
          <w:noProof/>
        </w:rPr>
        <w:fldChar w:fldCharType="end"/>
      </w:r>
      <w:bookmarkEnd w:id="243"/>
      <w:r>
        <w:t xml:space="preserve"> QEPvLoadSave – xml file example.</w:t>
      </w:r>
      <w:bookmarkEnd w:id="244"/>
    </w:p>
    <w:p w:rsidR="001A4757" w:rsidRPr="00AA3F15" w:rsidRDefault="001A4757" w:rsidP="001A4757"/>
    <w:p w:rsidR="001A4757" w:rsidRDefault="001A4757" w:rsidP="001A4757">
      <w:pPr>
        <w:pStyle w:val="Heading3"/>
      </w:pPr>
      <w:bookmarkStart w:id="245" w:name="_Toc436310982"/>
      <w:r>
        <w:lastRenderedPageBreak/>
        <w:t>Future Enhancements</w:t>
      </w:r>
      <w:bookmarkEnd w:id="245"/>
    </w:p>
    <w:p w:rsidR="001A4757" w:rsidRDefault="001A4757" w:rsidP="001A4757">
      <w:pPr>
        <w:jc w:val="both"/>
      </w:pPr>
      <w:r>
        <w:t>Currently the same PV name us used for both reading from and writing to the system. A mechanism will (eventually) be developed to allow different PV names to be used. For example a PV node could be configure to read from XYZ:MOTOR.RBV (the read back field) but write to XYZ:MOTOR.VAL (the set point field).</w:t>
      </w:r>
    </w:p>
    <w:p w:rsidR="001A4757" w:rsidRPr="001A4757" w:rsidRDefault="001A4757" w:rsidP="001A4757"/>
    <w:p w:rsidR="00634B86" w:rsidRDefault="00634B86" w:rsidP="00634B86">
      <w:pPr>
        <w:pStyle w:val="Heading2"/>
      </w:pPr>
      <w:bookmarkStart w:id="246" w:name="_Toc436310983"/>
      <w:r>
        <w:t>QEPvProperties</w:t>
      </w:r>
      <w:bookmarkEnd w:id="246"/>
    </w:p>
    <w:p w:rsidR="007E56F2" w:rsidRDefault="007E56F2" w:rsidP="007E56F2">
      <w:pPr>
        <w:jc w:val="both"/>
      </w:pPr>
      <w:r>
        <w:t xml:space="preserve">The QEPvProperties widget displays information about a Process Variable (PV) together with a tabular view of the fields and field values of the record associated with the widget’s current PV.  A typical example is shown in </w:t>
      </w:r>
      <w:r w:rsidR="003718BD">
        <w:fldChar w:fldCharType="begin"/>
      </w:r>
      <w:r w:rsidR="004066C0">
        <w:instrText xml:space="preserve"> REF _Ref361734647 \h </w:instrText>
      </w:r>
      <w:r w:rsidR="003718BD">
        <w:fldChar w:fldCharType="separate"/>
      </w:r>
      <w:r w:rsidR="0039146F">
        <w:t xml:space="preserve">Figure </w:t>
      </w:r>
      <w:r w:rsidR="0039146F">
        <w:rPr>
          <w:noProof/>
        </w:rPr>
        <w:t>68</w:t>
      </w:r>
      <w:r w:rsidR="003718BD">
        <w:fldChar w:fldCharType="end"/>
      </w:r>
      <w:r w:rsidR="004066C0">
        <w:t xml:space="preserve">  (</w:t>
      </w:r>
      <w:r>
        <w:t xml:space="preserve">this example was a snap shot of the built-in QEGui form, accessible from the </w:t>
      </w:r>
      <w:r w:rsidR="007D468F">
        <w:t>"</w:t>
      </w:r>
      <w:r>
        <w:t>PV Properties</w:t>
      </w:r>
      <w:r w:rsidR="007D468F">
        <w:t>"</w:t>
      </w:r>
      <w:r w:rsidR="004066C0">
        <w:t xml:space="preserve"> menu item</w:t>
      </w:r>
      <w:r>
        <w:t>).</w:t>
      </w:r>
    </w:p>
    <w:p w:rsidR="007E56F2" w:rsidRDefault="007E56F2" w:rsidP="007E56F2">
      <w:pPr>
        <w:jc w:val="both"/>
      </w:pPr>
      <w:r>
        <w:t>The features of this widget are:</w:t>
      </w:r>
    </w:p>
    <w:p w:rsidR="007E56F2" w:rsidRDefault="007E56F2" w:rsidP="007E56F2">
      <w:pPr>
        <w:numPr>
          <w:ilvl w:val="0"/>
          <w:numId w:val="49"/>
        </w:numPr>
        <w:tabs>
          <w:tab w:val="clear" w:pos="720"/>
          <w:tab w:val="num" w:pos="360"/>
        </w:tabs>
        <w:spacing w:after="0" w:line="240" w:lineRule="auto"/>
        <w:ind w:left="360"/>
        <w:jc w:val="both"/>
      </w:pPr>
      <w:r>
        <w:t>the NAME field: this shows the current process variable used to source which record is being probed, i.e. SR11BCM01:CURRENT_MONITOR.</w:t>
      </w:r>
    </w:p>
    <w:p w:rsidR="007E56F2" w:rsidRDefault="007E56F2" w:rsidP="007E56F2">
      <w:pPr>
        <w:tabs>
          <w:tab w:val="num" w:pos="360"/>
        </w:tabs>
        <w:spacing w:after="0" w:line="240" w:lineRule="auto"/>
        <w:ind w:left="360"/>
        <w:jc w:val="both"/>
      </w:pPr>
    </w:p>
    <w:p w:rsidR="007E56F2" w:rsidRDefault="007E56F2" w:rsidP="007E56F2">
      <w:pPr>
        <w:numPr>
          <w:ilvl w:val="0"/>
          <w:numId w:val="49"/>
        </w:numPr>
        <w:tabs>
          <w:tab w:val="clear" w:pos="720"/>
          <w:tab w:val="num" w:pos="360"/>
        </w:tabs>
        <w:spacing w:after="0" w:line="240" w:lineRule="auto"/>
        <w:ind w:left="360"/>
        <w:jc w:val="both"/>
      </w:pPr>
      <w:r>
        <w:t>the VAL field: this shows the current value of the process variable. This is displayed using a QELabel, and as such  has all the features of a QELabel such as showing the colour coded alarm state, has a tool tip and the standard QEWidget context menu, and may be dragged just like a standalone QELabel;</w:t>
      </w:r>
    </w:p>
    <w:p w:rsidR="007E56F2" w:rsidRDefault="007E56F2" w:rsidP="007E56F2">
      <w:pPr>
        <w:spacing w:after="0" w:line="240" w:lineRule="auto"/>
        <w:jc w:val="both"/>
      </w:pPr>
    </w:p>
    <w:p w:rsidR="007E56F2" w:rsidRDefault="007E56F2" w:rsidP="007E56F2">
      <w:pPr>
        <w:numPr>
          <w:ilvl w:val="0"/>
          <w:numId w:val="49"/>
        </w:numPr>
        <w:tabs>
          <w:tab w:val="clear" w:pos="720"/>
          <w:tab w:val="num" w:pos="360"/>
        </w:tabs>
        <w:spacing w:after="0" w:line="240" w:lineRule="auto"/>
        <w:ind w:left="360"/>
        <w:jc w:val="both"/>
      </w:pPr>
      <w:r>
        <w:t xml:space="preserve">the HOST field shows the Channel Access server providing this </w:t>
      </w:r>
      <w:r w:rsidRPr="0010534C">
        <w:rPr>
          <w:color w:val="333333"/>
        </w:rPr>
        <w:t>process</w:t>
      </w:r>
      <w:r>
        <w:t xml:space="preserve"> variable. This will show the gateway host name as opposed to the IOC host name if the PV is being viewed through an EPICS gateway;</w:t>
      </w:r>
    </w:p>
    <w:p w:rsidR="007E56F2" w:rsidRDefault="007E56F2" w:rsidP="007E56F2">
      <w:pPr>
        <w:spacing w:after="0" w:line="240" w:lineRule="auto"/>
        <w:jc w:val="both"/>
      </w:pPr>
    </w:p>
    <w:p w:rsidR="007E56F2" w:rsidRDefault="007E56F2" w:rsidP="007E56F2">
      <w:pPr>
        <w:numPr>
          <w:ilvl w:val="0"/>
          <w:numId w:val="49"/>
        </w:numPr>
        <w:tabs>
          <w:tab w:val="clear" w:pos="720"/>
          <w:tab w:val="num" w:pos="360"/>
        </w:tabs>
        <w:spacing w:after="0" w:line="240" w:lineRule="auto"/>
        <w:ind w:left="360"/>
        <w:jc w:val="both"/>
      </w:pPr>
      <w:r>
        <w:t>the TIME field shows the time of the last update received for the this Process Variable;</w:t>
      </w:r>
    </w:p>
    <w:p w:rsidR="007E56F2" w:rsidRDefault="007E56F2" w:rsidP="007E56F2">
      <w:pPr>
        <w:spacing w:after="0" w:line="240" w:lineRule="auto"/>
        <w:jc w:val="both"/>
      </w:pPr>
    </w:p>
    <w:p w:rsidR="007E56F2" w:rsidRDefault="007E56F2" w:rsidP="007E56F2">
      <w:pPr>
        <w:numPr>
          <w:ilvl w:val="0"/>
          <w:numId w:val="49"/>
        </w:numPr>
        <w:tabs>
          <w:tab w:val="clear" w:pos="720"/>
          <w:tab w:val="num" w:pos="360"/>
        </w:tabs>
        <w:spacing w:after="0" w:line="240" w:lineRule="auto"/>
        <w:ind w:left="360"/>
        <w:jc w:val="both"/>
      </w:pPr>
      <w:r>
        <w:t>the DBF field show the PV’s field type;</w:t>
      </w:r>
    </w:p>
    <w:p w:rsidR="007E56F2" w:rsidRDefault="007E56F2" w:rsidP="007E56F2">
      <w:pPr>
        <w:spacing w:after="0" w:line="240" w:lineRule="auto"/>
        <w:jc w:val="both"/>
      </w:pPr>
    </w:p>
    <w:p w:rsidR="007E56F2" w:rsidRDefault="007E56F2" w:rsidP="007E56F2">
      <w:pPr>
        <w:numPr>
          <w:ilvl w:val="0"/>
          <w:numId w:val="49"/>
        </w:numPr>
        <w:tabs>
          <w:tab w:val="clear" w:pos="720"/>
          <w:tab w:val="num" w:pos="360"/>
        </w:tabs>
        <w:spacing w:after="0" w:line="240" w:lineRule="auto"/>
        <w:ind w:left="360"/>
        <w:jc w:val="both"/>
      </w:pPr>
      <w:r>
        <w:t xml:space="preserve">the INDEX field show the element number and total number of elements for the PV. This widgets displays element numbers in the range 1 </w:t>
      </w:r>
      <w:r w:rsidRPr="00DF6DF1">
        <w:t>to</w:t>
      </w:r>
      <w:r>
        <w:t> </w:t>
      </w:r>
      <w:r w:rsidRPr="00DF6DF1">
        <w:t>N</w:t>
      </w:r>
      <w:r>
        <w:t xml:space="preserve"> (as opposed to 0 to N-1, the display is for users, not C programmers).</w:t>
      </w:r>
    </w:p>
    <w:p w:rsidR="007E56F2" w:rsidRDefault="007E56F2" w:rsidP="007E56F2">
      <w:pPr>
        <w:ind w:left="360"/>
        <w:jc w:val="both"/>
      </w:pPr>
      <w:r>
        <w:rPr>
          <w:b/>
          <w:i/>
        </w:rPr>
        <w:br/>
      </w:r>
      <w:r w:rsidRPr="00DA4CEF">
        <w:rPr>
          <w:b/>
          <w:i/>
        </w:rPr>
        <w:t>Note:</w:t>
      </w:r>
      <w:r>
        <w:t xml:space="preserve"> the QE framework  currently only supports dragging and dropping, copying and pasting whole PV names as opposed to PV Name plus element number, so this field will always be of the form </w:t>
      </w:r>
      <w:r w:rsidR="007D468F">
        <w:t>"</w:t>
      </w:r>
      <w:r w:rsidRPr="0029496B">
        <w:rPr>
          <w:b/>
        </w:rPr>
        <w:t>1</w:t>
      </w:r>
      <w:r w:rsidR="00071265">
        <w:t> / </w:t>
      </w:r>
      <w:r w:rsidRPr="0010534C">
        <w:rPr>
          <w:color w:val="333333"/>
        </w:rPr>
        <w:t>N</w:t>
      </w:r>
      <w:r w:rsidR="007D468F">
        <w:t>"</w:t>
      </w:r>
      <w:r>
        <w:t xml:space="preserve"> for the time being;</w:t>
      </w:r>
    </w:p>
    <w:p w:rsidR="007E56F2" w:rsidRDefault="007E56F2" w:rsidP="007E56F2">
      <w:pPr>
        <w:numPr>
          <w:ilvl w:val="0"/>
          <w:numId w:val="49"/>
        </w:numPr>
        <w:tabs>
          <w:tab w:val="clear" w:pos="720"/>
          <w:tab w:val="num" w:pos="360"/>
        </w:tabs>
        <w:spacing w:after="0" w:line="240" w:lineRule="auto"/>
        <w:ind w:left="360"/>
        <w:jc w:val="both"/>
      </w:pPr>
      <w:r>
        <w:t>the enumeration values section: when the DBF filed is DBF_ENUM, this shows the enumeration values associated with the PV. At the bottom of the enumeration values part of the display is a pale blue bar that my be grabbed (left clicked) and dragged up or down to decrease or increase the size</w:t>
      </w:r>
      <w:r w:rsidR="00622A89">
        <w:t xml:space="preserve"> of this section - see example in </w:t>
      </w:r>
      <w:r w:rsidR="003718BD">
        <w:fldChar w:fldCharType="begin"/>
      </w:r>
      <w:r w:rsidR="00622A89">
        <w:instrText xml:space="preserve"> REF _Ref361734841 \h </w:instrText>
      </w:r>
      <w:r w:rsidR="003718BD">
        <w:fldChar w:fldCharType="separate"/>
      </w:r>
      <w:r w:rsidR="0039146F">
        <w:t xml:space="preserve">Figure </w:t>
      </w:r>
      <w:r w:rsidR="0039146F">
        <w:rPr>
          <w:noProof/>
        </w:rPr>
        <w:t>69</w:t>
      </w:r>
      <w:r w:rsidR="003718BD">
        <w:fldChar w:fldCharType="end"/>
      </w:r>
      <w:r>
        <w:t>below; and</w:t>
      </w:r>
    </w:p>
    <w:p w:rsidR="007E56F2" w:rsidRDefault="007E56F2" w:rsidP="007E56F2">
      <w:pPr>
        <w:spacing w:after="0" w:line="240" w:lineRule="auto"/>
        <w:jc w:val="both"/>
      </w:pPr>
    </w:p>
    <w:p w:rsidR="007E56F2" w:rsidRDefault="007E56F2" w:rsidP="007E56F2">
      <w:pPr>
        <w:numPr>
          <w:ilvl w:val="0"/>
          <w:numId w:val="49"/>
        </w:numPr>
        <w:tabs>
          <w:tab w:val="clear" w:pos="720"/>
          <w:tab w:val="num" w:pos="360"/>
        </w:tabs>
        <w:spacing w:after="0" w:line="240" w:lineRule="auto"/>
        <w:ind w:left="360"/>
        <w:jc w:val="both"/>
      </w:pPr>
      <w:r>
        <w:t>the field names and values table: this table is populated with the field names and the values of the (first element) of the field.</w:t>
      </w:r>
    </w:p>
    <w:p w:rsidR="007E56F2" w:rsidRDefault="007E56F2" w:rsidP="007E56F2"/>
    <w:p w:rsidR="007E56F2" w:rsidRDefault="007E56F2" w:rsidP="00EB77CF">
      <w:pPr>
        <w:ind w:firstLine="360"/>
        <w:jc w:val="center"/>
      </w:pPr>
      <w:r>
        <w:rPr>
          <w:noProof/>
        </w:rPr>
        <w:drawing>
          <wp:inline distT="0" distB="0" distL="0" distR="0">
            <wp:extent cx="3476617" cy="5239909"/>
            <wp:effectExtent l="19050" t="0" r="0" b="0"/>
            <wp:docPr id="49" name="Picture 1" descr="QEPvPropertie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QEPvProperties1"/>
                    <pic:cNvPicPr>
                      <a:picLocks noChangeAspect="1" noChangeArrowheads="1"/>
                    </pic:cNvPicPr>
                  </pic:nvPicPr>
                  <pic:blipFill>
                    <a:blip r:embed="rId94" cstate="print"/>
                    <a:srcRect/>
                    <a:stretch>
                      <a:fillRect/>
                    </a:stretch>
                  </pic:blipFill>
                  <pic:spPr bwMode="auto">
                    <a:xfrm>
                      <a:off x="0" y="0"/>
                      <a:ext cx="3477685" cy="5241518"/>
                    </a:xfrm>
                    <a:prstGeom prst="rect">
                      <a:avLst/>
                    </a:prstGeom>
                    <a:noFill/>
                    <a:ln w="9525">
                      <a:noFill/>
                      <a:miter lim="800000"/>
                      <a:headEnd/>
                      <a:tailEnd/>
                    </a:ln>
                  </pic:spPr>
                </pic:pic>
              </a:graphicData>
            </a:graphic>
          </wp:inline>
        </w:drawing>
      </w:r>
    </w:p>
    <w:p w:rsidR="007E56F2" w:rsidRDefault="007E56F2" w:rsidP="00EB77CF">
      <w:pPr>
        <w:pStyle w:val="Caption"/>
        <w:jc w:val="center"/>
      </w:pPr>
      <w:bookmarkStart w:id="247" w:name="_Ref361734647"/>
      <w:r>
        <w:t xml:space="preserve">Figure </w:t>
      </w:r>
      <w:r w:rsidR="003718BD">
        <w:fldChar w:fldCharType="begin"/>
      </w:r>
      <w:r w:rsidR="00D5120B">
        <w:instrText xml:space="preserve"> SEQ Figure \* ARABIC </w:instrText>
      </w:r>
      <w:r w:rsidR="003718BD">
        <w:fldChar w:fldCharType="separate"/>
      </w:r>
      <w:r w:rsidR="0039146F">
        <w:rPr>
          <w:noProof/>
        </w:rPr>
        <w:t>68</w:t>
      </w:r>
      <w:r w:rsidR="003718BD">
        <w:rPr>
          <w:noProof/>
        </w:rPr>
        <w:fldChar w:fldCharType="end"/>
      </w:r>
      <w:bookmarkEnd w:id="247"/>
      <w:r>
        <w:t xml:space="preserve"> QEPvProperties widget example examining a calc record.</w:t>
      </w:r>
    </w:p>
    <w:p w:rsidR="007E56F2" w:rsidRDefault="007E56F2" w:rsidP="00EB77CF">
      <w:pPr>
        <w:tabs>
          <w:tab w:val="left" w:pos="1620"/>
        </w:tabs>
        <w:ind w:left="-360" w:right="-334"/>
        <w:jc w:val="center"/>
      </w:pPr>
      <w:r>
        <w:rPr>
          <w:noProof/>
        </w:rPr>
        <w:lastRenderedPageBreak/>
        <w:drawing>
          <wp:inline distT="0" distB="0" distL="0" distR="0">
            <wp:extent cx="2743200" cy="4123690"/>
            <wp:effectExtent l="19050" t="0" r="0" b="0"/>
            <wp:docPr id="52" name="Picture 2" descr="QEPvPropertie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QEPvProperties2"/>
                    <pic:cNvPicPr>
                      <a:picLocks noChangeAspect="1" noChangeArrowheads="1"/>
                    </pic:cNvPicPr>
                  </pic:nvPicPr>
                  <pic:blipFill>
                    <a:blip r:embed="rId95" cstate="print"/>
                    <a:srcRect/>
                    <a:stretch>
                      <a:fillRect/>
                    </a:stretch>
                  </pic:blipFill>
                  <pic:spPr bwMode="auto">
                    <a:xfrm>
                      <a:off x="0" y="0"/>
                      <a:ext cx="2743200" cy="4123690"/>
                    </a:xfrm>
                    <a:prstGeom prst="rect">
                      <a:avLst/>
                    </a:prstGeom>
                    <a:noFill/>
                    <a:ln w="9525">
                      <a:noFill/>
                      <a:miter lim="800000"/>
                      <a:headEnd/>
                      <a:tailEnd/>
                    </a:ln>
                  </pic:spPr>
                </pic:pic>
              </a:graphicData>
            </a:graphic>
          </wp:inline>
        </w:drawing>
      </w:r>
      <w:r>
        <w:rPr>
          <w:noProof/>
        </w:rPr>
        <w:drawing>
          <wp:inline distT="0" distB="0" distL="0" distR="0">
            <wp:extent cx="2743200" cy="4123690"/>
            <wp:effectExtent l="19050" t="0" r="0" b="0"/>
            <wp:docPr id="55" name="Picture 3" descr="QEPvProperties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QEPvProperties3"/>
                    <pic:cNvPicPr>
                      <a:picLocks noChangeAspect="1" noChangeArrowheads="1"/>
                    </pic:cNvPicPr>
                  </pic:nvPicPr>
                  <pic:blipFill>
                    <a:blip r:embed="rId96" cstate="print"/>
                    <a:srcRect/>
                    <a:stretch>
                      <a:fillRect/>
                    </a:stretch>
                  </pic:blipFill>
                  <pic:spPr bwMode="auto">
                    <a:xfrm>
                      <a:off x="0" y="0"/>
                      <a:ext cx="2743200" cy="4123690"/>
                    </a:xfrm>
                    <a:prstGeom prst="rect">
                      <a:avLst/>
                    </a:prstGeom>
                    <a:noFill/>
                    <a:ln w="9525">
                      <a:noFill/>
                      <a:miter lim="800000"/>
                      <a:headEnd/>
                      <a:tailEnd/>
                    </a:ln>
                  </pic:spPr>
                </pic:pic>
              </a:graphicData>
            </a:graphic>
          </wp:inline>
        </w:drawing>
      </w:r>
    </w:p>
    <w:p w:rsidR="00071265" w:rsidRDefault="00071265" w:rsidP="00EB77CF">
      <w:pPr>
        <w:pStyle w:val="Caption"/>
        <w:jc w:val="center"/>
      </w:pPr>
      <w:bookmarkStart w:id="248" w:name="_Ref361734841"/>
      <w:r>
        <w:t xml:space="preserve">Figure </w:t>
      </w:r>
      <w:r w:rsidR="003718BD">
        <w:fldChar w:fldCharType="begin"/>
      </w:r>
      <w:r w:rsidR="00D5120B">
        <w:instrText xml:space="preserve"> SEQ Figure \* ARABIC </w:instrText>
      </w:r>
      <w:r w:rsidR="003718BD">
        <w:fldChar w:fldCharType="separate"/>
      </w:r>
      <w:r w:rsidR="0039146F">
        <w:rPr>
          <w:noProof/>
        </w:rPr>
        <w:t>69</w:t>
      </w:r>
      <w:r w:rsidR="003718BD">
        <w:rPr>
          <w:noProof/>
        </w:rPr>
        <w:fldChar w:fldCharType="end"/>
      </w:r>
      <w:bookmarkEnd w:id="248"/>
      <w:r>
        <w:t xml:space="preserve"> QEPvProperties widget example examining an enumeration PV.</w:t>
      </w:r>
    </w:p>
    <w:p w:rsidR="007E56F2" w:rsidRDefault="007E56F2" w:rsidP="007E56F2">
      <w:pPr>
        <w:jc w:val="both"/>
      </w:pPr>
    </w:p>
    <w:p w:rsidR="007E56F2" w:rsidRDefault="007E56F2" w:rsidP="007E56F2">
      <w:pPr>
        <w:pStyle w:val="Heading3"/>
      </w:pPr>
      <w:bookmarkStart w:id="249" w:name="_Toc436310984"/>
      <w:r>
        <w:t>Selecting a PV name</w:t>
      </w:r>
      <w:bookmarkEnd w:id="249"/>
    </w:p>
    <w:p w:rsidR="007E56F2" w:rsidRDefault="007E56F2" w:rsidP="007E56F2">
      <w:pPr>
        <w:jc w:val="both"/>
      </w:pPr>
      <w:r>
        <w:t>A PV name may be selected by any one of the following means:</w:t>
      </w:r>
    </w:p>
    <w:p w:rsidR="007E56F2" w:rsidRDefault="007E56F2" w:rsidP="007E56F2">
      <w:pPr>
        <w:numPr>
          <w:ilvl w:val="0"/>
          <w:numId w:val="50"/>
        </w:numPr>
        <w:tabs>
          <w:tab w:val="clear" w:pos="720"/>
          <w:tab w:val="num" w:pos="360"/>
        </w:tabs>
        <w:spacing w:after="0" w:line="240" w:lineRule="auto"/>
        <w:ind w:left="360"/>
        <w:jc w:val="both"/>
      </w:pPr>
      <w:r>
        <w:t>at design time by specifying the variableName property (together with optional substitutions);</w:t>
      </w:r>
    </w:p>
    <w:p w:rsidR="00622A89" w:rsidRDefault="00622A89" w:rsidP="00622A89">
      <w:pPr>
        <w:spacing w:after="0" w:line="240" w:lineRule="auto"/>
        <w:jc w:val="both"/>
      </w:pPr>
    </w:p>
    <w:p w:rsidR="00622A89" w:rsidRDefault="007E56F2" w:rsidP="00622A89">
      <w:pPr>
        <w:numPr>
          <w:ilvl w:val="0"/>
          <w:numId w:val="50"/>
        </w:numPr>
        <w:tabs>
          <w:tab w:val="clear" w:pos="720"/>
          <w:tab w:val="num" w:pos="360"/>
        </w:tabs>
        <w:spacing w:after="0" w:line="240" w:lineRule="auto"/>
        <w:ind w:left="360"/>
        <w:jc w:val="both"/>
      </w:pPr>
      <w:r>
        <w:t>at run time by typing a PV name into the NAME field and pressing enter;</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 xml:space="preserve">by using the combo box </w:t>
      </w:r>
      <w:r w:rsidR="00622A89">
        <w:t xml:space="preserve">drop down menu </w:t>
      </w:r>
      <w:r>
        <w:t>is select a previously used PV name;</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by dragging another EPICS aware QEWidget onto the QEPvProperties widget;</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by copying and pasting a variable name in to the QEPvProperties widget;</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 xml:space="preserve">by opening the context menu (right-clicking) over a table field name and selecting </w:t>
      </w:r>
      <w:r w:rsidR="007D468F">
        <w:t>"</w:t>
      </w:r>
      <w:r>
        <w:t>Properties</w:t>
      </w:r>
      <w:r w:rsidR="007D468F">
        <w:t>"</w:t>
      </w:r>
      <w:r>
        <w:t xml:space="preserve">. The </w:t>
      </w:r>
      <w:r w:rsidR="007D468F">
        <w:t>"</w:t>
      </w:r>
      <w:r w:rsidRPr="00E07FFA">
        <w:rPr>
          <w:i/>
        </w:rPr>
        <w:t>&lt;record_name&gt;.&lt;field</w:t>
      </w:r>
      <w:r>
        <w:rPr>
          <w:i/>
        </w:rPr>
        <w:t>_name</w:t>
      </w:r>
      <w:r w:rsidRPr="00E07FFA">
        <w:rPr>
          <w:i/>
        </w:rPr>
        <w:t>&gt;</w:t>
      </w:r>
      <w:r w:rsidR="007D468F">
        <w:t>"</w:t>
      </w:r>
      <w:r>
        <w:t xml:space="preserve"> becomes the selected PV. The field names and values table is essentially unaffected by this action;</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 xml:space="preserve">by opening the context menu (right-clicking) over a table value field and selecting </w:t>
      </w:r>
      <w:r w:rsidR="007D468F">
        <w:t>"</w:t>
      </w:r>
      <w:r>
        <w:t>Properties</w:t>
      </w:r>
      <w:r w:rsidR="007D468F">
        <w:t>"</w:t>
      </w:r>
      <w:r>
        <w:t xml:space="preserve">. The </w:t>
      </w:r>
      <w:r w:rsidR="007D468F">
        <w:t>"</w:t>
      </w:r>
      <w:r>
        <w:t>Properties</w:t>
      </w:r>
      <w:r w:rsidR="007D468F">
        <w:t>"</w:t>
      </w:r>
      <w:r>
        <w:t xml:space="preserve"> item is only enabled if the widget believes the contents is a valid PV name. By repeatedly clicking on the FLNK value field, one may follow a set of FLNK records</w:t>
      </w:r>
      <w:r w:rsidR="00622A89">
        <w:t>; and</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 xml:space="preserve">When running from within QEGui, by opening the context menu (right-clicking) over an EPICS aware QEWidget and selecting </w:t>
      </w:r>
      <w:r w:rsidR="007D468F">
        <w:t>"</w:t>
      </w:r>
      <w:r w:rsidR="00611DD0">
        <w:t xml:space="preserve">Examine </w:t>
      </w:r>
      <w:r>
        <w:t>Properties</w:t>
      </w:r>
      <w:r w:rsidR="007D468F">
        <w:t>"</w:t>
      </w:r>
      <w:r>
        <w:t xml:space="preserve">. This will open a new instance of the </w:t>
      </w:r>
      <w:r w:rsidR="007D468F">
        <w:t>"</w:t>
      </w:r>
      <w:r>
        <w:t>PV Properties</w:t>
      </w:r>
      <w:r w:rsidR="007D468F">
        <w:t>"</w:t>
      </w:r>
      <w:r>
        <w:t xml:space="preserve"> form and then setting up the name.</w:t>
      </w:r>
    </w:p>
    <w:p w:rsidR="007E56F2" w:rsidRDefault="007E56F2" w:rsidP="007E56F2">
      <w:pPr>
        <w:jc w:val="both"/>
      </w:pPr>
    </w:p>
    <w:p w:rsidR="007E56F2" w:rsidRDefault="007E56F2" w:rsidP="007E56F2">
      <w:pPr>
        <w:pStyle w:val="Heading3"/>
      </w:pPr>
      <w:bookmarkStart w:id="250" w:name="_Toc436310985"/>
      <w:r>
        <w:t>Selecting Displayed Field Names</w:t>
      </w:r>
      <w:bookmarkEnd w:id="250"/>
    </w:p>
    <w:p w:rsidR="007E56F2" w:rsidRDefault="007E56F2" w:rsidP="007E56F2">
      <w:pPr>
        <w:jc w:val="both"/>
      </w:pPr>
      <w:r>
        <w:t xml:space="preserve">When the QEPvProperties widget is given a new PV to probe, as well as configuring the internal QELabel, it strips off any field name to form the under-lying record name. It then attempts to read the value of the </w:t>
      </w:r>
      <w:r w:rsidR="007D468F">
        <w:t>"</w:t>
      </w:r>
      <w:r w:rsidRPr="00E07FFA">
        <w:rPr>
          <w:i/>
        </w:rPr>
        <w:t>&lt;record_name&gt;.</w:t>
      </w:r>
      <w:r>
        <w:rPr>
          <w:i/>
        </w:rPr>
        <w:t>RTYP</w:t>
      </w:r>
      <w:r w:rsidR="007D468F">
        <w:t>"</w:t>
      </w:r>
      <w:r>
        <w:t xml:space="preserve"> pseudo field in order to determine the record type. This is a regular channel access DBR_STRING request as opposed to a </w:t>
      </w:r>
      <w:r w:rsidRPr="007B56B3">
        <w:t>DBR_CLASS_NAME</w:t>
      </w:r>
      <w:r>
        <w:t xml:space="preserve"> request, and as such is not stymied by an intervening gateway.</w:t>
      </w:r>
    </w:p>
    <w:p w:rsidR="007E56F2" w:rsidRDefault="007E56F2" w:rsidP="007E56F2">
      <w:pPr>
        <w:jc w:val="both"/>
      </w:pPr>
      <w:r>
        <w:t>The record type is then used to access an internally held list of fields for that records type. The set of records with defined field list comprises all the records from base-3-14-11, most of the records from the synApps distribution, together with the Australian Synchrotron developed concat record, i.e. the following record types:</w:t>
      </w:r>
    </w:p>
    <w:p w:rsidR="007E56F2" w:rsidRDefault="007E56F2" w:rsidP="007E56F2">
      <w:pPr>
        <w:jc w:val="both"/>
      </w:pPr>
      <w:r>
        <w:t>ai, ao, aSub, asyn, bi, bo, busy, calc, calcout, camac, compress, concat, dfanout, dxp, epid, er, erevent, event, fanout, genSub, histogram, longin, longout mbbi, mbbiDirect, mbbo, mbboDirect, mca, motor, permissive, sCalcout, scaler, scanparm, sel, seq, sscan</w:t>
      </w:r>
      <w:r w:rsidR="00630DD9">
        <w:t>,</w:t>
      </w:r>
      <w:r>
        <w:t xml:space="preserve"> sseq</w:t>
      </w:r>
      <w:r w:rsidR="00630DD9">
        <w:t>,</w:t>
      </w:r>
      <w:r>
        <w:t xml:space="preserve"> state, status, stringin</w:t>
      </w:r>
      <w:r w:rsidR="00630DD9">
        <w:t>,</w:t>
      </w:r>
      <w:r>
        <w:t xml:space="preserve"> stringout, subArray</w:t>
      </w:r>
      <w:r w:rsidR="00630DD9">
        <w:t>,</w:t>
      </w:r>
      <w:r>
        <w:t xml:space="preserve"> sub, swait, table, timestamp, transform, vme and waveform.</w:t>
      </w:r>
    </w:p>
    <w:p w:rsidR="007E56F2" w:rsidRDefault="007E56F2" w:rsidP="007E56F2">
      <w:pPr>
        <w:jc w:val="both"/>
      </w:pPr>
      <w:r>
        <w:t>In each case, the record type’s dbd file was processed to produce simple list of field names to which was added the RTYP field. Only the name was extract, no other filed information is used by the QEPvProperties widget other than that provided via Channel Access.</w:t>
      </w:r>
    </w:p>
    <w:p w:rsidR="007E56F2" w:rsidRDefault="007E56F2" w:rsidP="007E56F2">
      <w:pPr>
        <w:jc w:val="both"/>
      </w:pPr>
      <w:r>
        <w:t xml:space="preserve">If the record type is unknown then a default list of fields is used. The default list includes the RTYPE pseudo field, fields common to all records plus the VAL field.  </w:t>
      </w:r>
    </w:p>
    <w:p w:rsidR="007E56F2" w:rsidRDefault="007E56F2" w:rsidP="007E56F2">
      <w:pPr>
        <w:jc w:val="both"/>
      </w:pPr>
      <w:r>
        <w:t xml:space="preserve">If the environment variable QE_RECORD_FIELD_LIST specifies a file, then this file is read and will be used to define additional record types and/or completely replace the field set of an internally specified record type. It </w:t>
      </w:r>
      <w:r w:rsidRPr="009E12D4">
        <w:rPr>
          <w:b/>
          <w:i/>
        </w:rPr>
        <w:t>cannot</w:t>
      </w:r>
      <w:r>
        <w:t xml:space="preserve"> be used to define extra f</w:t>
      </w:r>
      <w:r w:rsidR="00611DD0">
        <w:t xml:space="preserve">ields for a </w:t>
      </w:r>
      <w:r w:rsidR="00630DD9">
        <w:t>predefined</w:t>
      </w:r>
      <w:r>
        <w:t xml:space="preserve"> record type. The format of the file is a simple ASCII file consisting of:</w:t>
      </w:r>
    </w:p>
    <w:p w:rsidR="007E56F2" w:rsidRPr="00622A89" w:rsidRDefault="007E56F2" w:rsidP="00622A89">
      <w:pPr>
        <w:rPr>
          <w:rFonts w:ascii="Courier New" w:hAnsi="Courier New" w:cs="Courier New"/>
          <w:sz w:val="20"/>
          <w:szCs w:val="20"/>
        </w:rPr>
      </w:pPr>
      <w:r w:rsidRPr="00622A89">
        <w:rPr>
          <w:rFonts w:ascii="Courier New" w:hAnsi="Courier New" w:cs="Courier New"/>
          <w:sz w:val="20"/>
          <w:szCs w:val="20"/>
        </w:rPr>
        <w:t xml:space="preserve"># example              -- comment lines </w:t>
      </w:r>
      <w:r w:rsidR="00622A89" w:rsidRPr="00622A89">
        <w:rPr>
          <w:rFonts w:ascii="Courier New" w:hAnsi="Courier New" w:cs="Courier New"/>
          <w:sz w:val="20"/>
          <w:szCs w:val="20"/>
        </w:rPr>
        <w:t>–</w:t>
      </w:r>
      <w:r w:rsidRPr="00622A89">
        <w:rPr>
          <w:rFonts w:ascii="Courier New" w:hAnsi="Courier New" w:cs="Courier New"/>
          <w:sz w:val="20"/>
          <w:szCs w:val="20"/>
        </w:rPr>
        <w:t xml:space="preserve"> ignored</w:t>
      </w:r>
      <w:r w:rsidR="00622A89" w:rsidRPr="00622A89">
        <w:rPr>
          <w:rFonts w:ascii="Courier New" w:hAnsi="Courier New" w:cs="Courier New"/>
          <w:sz w:val="20"/>
          <w:szCs w:val="20"/>
        </w:rPr>
        <w:br/>
      </w:r>
      <w:r w:rsidRPr="00622A89">
        <w:rPr>
          <w:rFonts w:ascii="Courier New" w:hAnsi="Courier New" w:cs="Courier New"/>
          <w:sz w:val="20"/>
          <w:szCs w:val="20"/>
        </w:rPr>
        <w:t xml:space="preserve">   -- blank lines </w:t>
      </w:r>
      <w:r w:rsidR="00622A89">
        <w:rPr>
          <w:rFonts w:ascii="Courier New" w:hAnsi="Courier New" w:cs="Courier New"/>
          <w:sz w:val="20"/>
          <w:szCs w:val="20"/>
        </w:rPr>
        <w:t>–</w:t>
      </w:r>
      <w:r w:rsidRPr="00622A89">
        <w:rPr>
          <w:rFonts w:ascii="Courier New" w:hAnsi="Courier New" w:cs="Courier New"/>
          <w:sz w:val="20"/>
          <w:szCs w:val="20"/>
        </w:rPr>
        <w:t xml:space="preserve"> ignored</w:t>
      </w:r>
      <w:r w:rsidR="00622A89">
        <w:rPr>
          <w:rFonts w:ascii="Courier New" w:hAnsi="Courier New" w:cs="Courier New"/>
          <w:sz w:val="20"/>
          <w:szCs w:val="20"/>
        </w:rPr>
        <w:br/>
      </w:r>
      <w:r w:rsidRPr="00622A89">
        <w:rPr>
          <w:rFonts w:ascii="Courier New" w:hAnsi="Courier New" w:cs="Courier New"/>
          <w:sz w:val="20"/>
          <w:szCs w:val="20"/>
        </w:rPr>
        <w:t>&lt;&lt;record_type1&gt;&gt;-- introduce record type, e.g. &lt;&lt;aai&gt;&gt;</w:t>
      </w:r>
      <w:r w:rsidR="00622A89">
        <w:rPr>
          <w:rFonts w:ascii="Courier New" w:hAnsi="Courier New" w:cs="Courier New"/>
          <w:sz w:val="20"/>
          <w:szCs w:val="20"/>
        </w:rPr>
        <w:br/>
      </w:r>
      <w:r w:rsidRPr="00622A89">
        <w:rPr>
          <w:rFonts w:ascii="Courier New" w:hAnsi="Courier New" w:cs="Courier New"/>
          <w:sz w:val="20"/>
          <w:szCs w:val="20"/>
        </w:rPr>
        <w:t>field_name1            -- field name, e.g. RTYP</w:t>
      </w:r>
      <w:r w:rsidR="00622A89">
        <w:rPr>
          <w:rFonts w:ascii="Courier New" w:hAnsi="Courier New" w:cs="Courier New"/>
          <w:sz w:val="20"/>
          <w:szCs w:val="20"/>
        </w:rPr>
        <w:br/>
      </w:r>
      <w:r w:rsidRPr="00622A89">
        <w:rPr>
          <w:rFonts w:ascii="Courier New" w:hAnsi="Courier New" w:cs="Courier New"/>
          <w:sz w:val="20"/>
          <w:szCs w:val="20"/>
        </w:rPr>
        <w:t>field_name2            -- field name, e.g. DESC</w:t>
      </w:r>
      <w:r w:rsidR="00622A89">
        <w:rPr>
          <w:rFonts w:ascii="Courier New" w:hAnsi="Courier New" w:cs="Courier New"/>
          <w:sz w:val="20"/>
          <w:szCs w:val="20"/>
        </w:rPr>
        <w:br/>
      </w:r>
      <w:r w:rsidRPr="00622A89">
        <w:rPr>
          <w:rFonts w:ascii="Courier New" w:hAnsi="Courier New" w:cs="Courier New"/>
          <w:sz w:val="20"/>
          <w:szCs w:val="20"/>
        </w:rPr>
        <w:t>field_name3            -- field name, e.g. SCAN</w:t>
      </w:r>
      <w:r w:rsidR="00622A89">
        <w:rPr>
          <w:rFonts w:ascii="Courier New" w:hAnsi="Courier New" w:cs="Courier New"/>
          <w:sz w:val="20"/>
          <w:szCs w:val="20"/>
        </w:rPr>
        <w:br/>
      </w:r>
      <w:r w:rsidRPr="00622A89">
        <w:rPr>
          <w:rFonts w:ascii="Courier New" w:hAnsi="Courier New" w:cs="Courier New"/>
          <w:sz w:val="20"/>
          <w:szCs w:val="20"/>
        </w:rPr>
        <w:t>&lt;&lt;record_type2&gt;&gt;     -- introduce record type, e.g. &lt;&lt;aao&gt;&gt;</w:t>
      </w:r>
      <w:r w:rsidR="00622A89">
        <w:rPr>
          <w:rFonts w:ascii="Courier New" w:hAnsi="Courier New" w:cs="Courier New"/>
          <w:sz w:val="20"/>
          <w:szCs w:val="20"/>
        </w:rPr>
        <w:br/>
      </w:r>
      <w:r w:rsidRPr="00622A89">
        <w:rPr>
          <w:rFonts w:ascii="Courier New" w:hAnsi="Courier New" w:cs="Courier New"/>
          <w:sz w:val="20"/>
          <w:szCs w:val="20"/>
        </w:rPr>
        <w:t>field_name1            -- field name, e.g. RTYP</w:t>
      </w:r>
      <w:r w:rsidR="00622A89">
        <w:rPr>
          <w:rFonts w:ascii="Courier New" w:hAnsi="Courier New" w:cs="Courier New"/>
          <w:sz w:val="20"/>
          <w:szCs w:val="20"/>
        </w:rPr>
        <w:br/>
      </w:r>
      <w:r w:rsidRPr="00622A89">
        <w:rPr>
          <w:rFonts w:ascii="Courier New" w:hAnsi="Courier New" w:cs="Courier New"/>
          <w:sz w:val="20"/>
          <w:szCs w:val="20"/>
        </w:rPr>
        <w:t>field_name2            -- field name, e.g. DESC</w:t>
      </w:r>
      <w:r w:rsidR="00622A89">
        <w:rPr>
          <w:rFonts w:ascii="Courier New" w:hAnsi="Courier New" w:cs="Courier New"/>
          <w:sz w:val="20"/>
          <w:szCs w:val="20"/>
        </w:rPr>
        <w:br/>
      </w:r>
      <w:r w:rsidRPr="00622A89">
        <w:rPr>
          <w:rFonts w:ascii="Courier New" w:hAnsi="Courier New" w:cs="Courier New"/>
          <w:sz w:val="20"/>
          <w:szCs w:val="20"/>
        </w:rPr>
        <w:t>field_name3            -- field name, e.g. SCAN</w:t>
      </w:r>
    </w:p>
    <w:p w:rsidR="007E56F2" w:rsidRDefault="007E56F2" w:rsidP="007E56F2">
      <w:pPr>
        <w:jc w:val="both"/>
      </w:pPr>
      <w:r>
        <w:t>All field names are associated with the preceding record type.</w:t>
      </w:r>
    </w:p>
    <w:p w:rsidR="008416D4" w:rsidRDefault="008416D4" w:rsidP="008C60B2">
      <w:pPr>
        <w:jc w:val="both"/>
      </w:pPr>
    </w:p>
    <w:p w:rsidR="00821E0A" w:rsidRDefault="00821E0A" w:rsidP="00821E0A">
      <w:pPr>
        <w:pStyle w:val="Heading2"/>
      </w:pPr>
      <w:bookmarkStart w:id="251" w:name="_Toc436310986"/>
      <w:r>
        <w:t>QERadioGroup</w:t>
      </w:r>
      <w:bookmarkEnd w:id="251"/>
    </w:p>
    <w:p w:rsidR="00821E0A" w:rsidRDefault="00821E0A" w:rsidP="00821E0A">
      <w:r>
        <w:t>The QERadioGroup widget comprises of a standard group box with a number of embedded radio buttons or push buttons. Each button is presented with an enumeration value as the button text.  Essentially this widget provides the same functionality that is provided by QEComboBox widget, albeit presented very differently.  On selection of one of theembedded buttons,</w:t>
      </w:r>
      <w:r w:rsidR="00611DD0">
        <w:t xml:space="preserve"> </w:t>
      </w:r>
      <w:r>
        <w:t xml:space="preserve">the underlying value is written to the associated PV. Typically a QERadioGroup widget would be used with a bo or  mbbo record. </w:t>
      </w:r>
    </w:p>
    <w:p w:rsidR="00821E0A" w:rsidRDefault="00821E0A" w:rsidP="00821E0A">
      <w:r>
        <w:t xml:space="preserve">As with the QEComboBox, within Qt’s designer, the user may elect to use the enumeration strings that are defined in the database and these will be assigned to the buttons within the radio group if the ‘useDbEnumerations’ property is set (the default). If the ‘useDbEnumerations’ property is not set, then the strings used by the radio group for each variable value must be set up in localEnumeration property (see </w:t>
      </w:r>
      <w:r w:rsidR="003718BD">
        <w:fldChar w:fldCharType="begin"/>
      </w:r>
      <w:r>
        <w:instrText xml:space="preserve"> REF _Ref351544701 \h </w:instrText>
      </w:r>
      <w:r w:rsidR="003718BD">
        <w:fldChar w:fldCharType="separate"/>
      </w:r>
      <w:r w:rsidR="0039146F">
        <w:t>String formatting properties</w:t>
      </w:r>
      <w:r w:rsidR="003718BD">
        <w:fldChar w:fldCharType="end"/>
      </w:r>
      <w:r>
        <w:t xml:space="preserve">, </w:t>
      </w:r>
      <w:r w:rsidR="003718BD">
        <w:fldChar w:fldCharType="begin"/>
      </w:r>
      <w:r>
        <w:instrText xml:space="preserve"> REF _Ref355287407 \h </w:instrText>
      </w:r>
      <w:r w:rsidR="003718BD">
        <w:fldChar w:fldCharType="separate"/>
      </w:r>
      <w:r w:rsidR="0039146F">
        <w:t>localEnumeration</w:t>
      </w:r>
      <w:r w:rsidR="003718BD">
        <w:fldChar w:fldCharType="end"/>
      </w:r>
      <w:r>
        <w:t xml:space="preserve"> for details).</w:t>
      </w:r>
    </w:p>
    <w:p w:rsidR="00821E0A" w:rsidRDefault="00821E0A" w:rsidP="00821E0A">
      <w:r>
        <w:t xml:space="preserve">The example in </w:t>
      </w:r>
      <w:r w:rsidR="003718BD">
        <w:fldChar w:fldCharType="begin"/>
      </w:r>
      <w:r>
        <w:instrText xml:space="preserve"> REF _Ref355285235 \h </w:instrText>
      </w:r>
      <w:r w:rsidR="003718BD">
        <w:fldChar w:fldCharType="separate"/>
      </w:r>
      <w:r w:rsidR="0039146F">
        <w:t xml:space="preserve">Figure </w:t>
      </w:r>
      <w:r w:rsidR="0039146F">
        <w:rPr>
          <w:noProof/>
        </w:rPr>
        <w:t>70</w:t>
      </w:r>
      <w:r w:rsidR="003718BD">
        <w:fldChar w:fldCharType="end"/>
      </w:r>
      <w:r>
        <w:t xml:space="preserve"> shows</w:t>
      </w:r>
      <w:r w:rsidR="00611DD0">
        <w:t xml:space="preserve"> </w:t>
      </w:r>
      <w:r>
        <w:t xml:space="preserve">two QERadioGroup widgets connected to the same mbbo record. The widget on the left is using the database provided enumeration strings, and the widget on the right is using the enumeration values defined using the localEnumeration property. </w:t>
      </w:r>
    </w:p>
    <w:p w:rsidR="00821E0A" w:rsidRDefault="00821E0A" w:rsidP="00821E0A">
      <w:r>
        <w:t>The columns property can be used to set the number of columns (in the range 1 to 16, default is 2).</w:t>
      </w:r>
      <w:r>
        <w:br/>
      </w:r>
    </w:p>
    <w:p w:rsidR="00821E0A" w:rsidRDefault="00821E0A" w:rsidP="00821E0A">
      <w:pPr>
        <w:jc w:val="center"/>
      </w:pPr>
      <w:r>
        <w:rPr>
          <w:noProof/>
        </w:rPr>
        <w:drawing>
          <wp:inline distT="0" distB="0" distL="0" distR="0">
            <wp:extent cx="5731510" cy="2033905"/>
            <wp:effectExtent l="19050" t="0" r="2540" b="0"/>
            <wp:docPr id="63" name="Picture 45" descr="QERadioGrou_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RadioGrou_example.png"/>
                    <pic:cNvPicPr/>
                  </pic:nvPicPr>
                  <pic:blipFill>
                    <a:blip r:embed="rId97" cstate="print"/>
                    <a:stretch>
                      <a:fillRect/>
                    </a:stretch>
                  </pic:blipFill>
                  <pic:spPr>
                    <a:xfrm>
                      <a:off x="0" y="0"/>
                      <a:ext cx="5731510" cy="2033905"/>
                    </a:xfrm>
                    <a:prstGeom prst="rect">
                      <a:avLst/>
                    </a:prstGeom>
                  </pic:spPr>
                </pic:pic>
              </a:graphicData>
            </a:graphic>
          </wp:inline>
        </w:drawing>
      </w:r>
    </w:p>
    <w:p w:rsidR="00821E0A" w:rsidRPr="00545832" w:rsidRDefault="00821E0A" w:rsidP="00821E0A">
      <w:pPr>
        <w:pStyle w:val="Caption"/>
        <w:jc w:val="center"/>
      </w:pPr>
      <w:bookmarkStart w:id="252" w:name="_Ref355285235"/>
      <w:r>
        <w:t xml:space="preserve">Figure </w:t>
      </w:r>
      <w:r w:rsidR="003718BD">
        <w:fldChar w:fldCharType="begin"/>
      </w:r>
      <w:r w:rsidR="00D5120B">
        <w:instrText xml:space="preserve"> SEQ Figure \* ARABIC </w:instrText>
      </w:r>
      <w:r w:rsidR="003718BD">
        <w:fldChar w:fldCharType="separate"/>
      </w:r>
      <w:r w:rsidR="0039146F">
        <w:rPr>
          <w:noProof/>
        </w:rPr>
        <w:t>70</w:t>
      </w:r>
      <w:r w:rsidR="003718BD">
        <w:rPr>
          <w:noProof/>
        </w:rPr>
        <w:fldChar w:fldCharType="end"/>
      </w:r>
      <w:bookmarkEnd w:id="252"/>
      <w:r>
        <w:t xml:space="preserve"> QERadioGroup example showing local and database defined enumeration strings</w:t>
      </w:r>
    </w:p>
    <w:p w:rsidR="00821E0A" w:rsidRDefault="00821E0A" w:rsidP="00821E0A">
      <w:r>
        <w:t xml:space="preserve">The buttonStyle property may be used to select radio buttons (the default) or push buttons. </w:t>
      </w:r>
      <w:r w:rsidR="003718BD">
        <w:fldChar w:fldCharType="begin"/>
      </w:r>
      <w:r>
        <w:instrText xml:space="preserve"> REF _Ref382908766 \h </w:instrText>
      </w:r>
      <w:r w:rsidR="003718BD">
        <w:fldChar w:fldCharType="separate"/>
      </w:r>
      <w:r w:rsidR="0039146F">
        <w:t xml:space="preserve">Figure </w:t>
      </w:r>
      <w:r w:rsidR="0039146F">
        <w:rPr>
          <w:noProof/>
        </w:rPr>
        <w:t>71</w:t>
      </w:r>
      <w:r w:rsidR="003718BD">
        <w:fldChar w:fldCharType="end"/>
      </w:r>
      <w:r w:rsidR="003718BD">
        <w:fldChar w:fldCharType="begin"/>
      </w:r>
      <w:r>
        <w:instrText xml:space="preserve"> REF _Ref382908767 \p \h </w:instrText>
      </w:r>
      <w:r w:rsidR="003718BD">
        <w:fldChar w:fldCharType="separate"/>
      </w:r>
      <w:r w:rsidR="0039146F">
        <w:t>below</w:t>
      </w:r>
      <w:r w:rsidR="003718BD">
        <w:fldChar w:fldCharType="end"/>
      </w:r>
      <w:r>
        <w:t>shows two radio group widgets controlling the same process variable, one in each style.  For the push button style, the font style of the button corresponding to the selected state is set bold.</w:t>
      </w:r>
    </w:p>
    <w:p w:rsidR="00821E0A" w:rsidRPr="00841E9C" w:rsidRDefault="00821E0A" w:rsidP="00821E0A"/>
    <w:p w:rsidR="00821E0A" w:rsidRPr="00841E9C" w:rsidRDefault="00821E0A" w:rsidP="00821E0A">
      <w:pPr>
        <w:jc w:val="center"/>
      </w:pPr>
      <w:r>
        <w:rPr>
          <w:noProof/>
        </w:rPr>
        <w:lastRenderedPageBreak/>
        <w:drawing>
          <wp:inline distT="0" distB="0" distL="0" distR="0">
            <wp:extent cx="5378859" cy="2136899"/>
            <wp:effectExtent l="19050" t="0" r="0" b="0"/>
            <wp:docPr id="66" name="Picture 35" descr="QERadioGroup_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RadioGroup_example2.png"/>
                    <pic:cNvPicPr/>
                  </pic:nvPicPr>
                  <pic:blipFill>
                    <a:blip r:embed="rId98" cstate="print"/>
                    <a:stretch>
                      <a:fillRect/>
                    </a:stretch>
                  </pic:blipFill>
                  <pic:spPr>
                    <a:xfrm>
                      <a:off x="0" y="0"/>
                      <a:ext cx="5378859" cy="2136899"/>
                    </a:xfrm>
                    <a:prstGeom prst="rect">
                      <a:avLst/>
                    </a:prstGeom>
                  </pic:spPr>
                </pic:pic>
              </a:graphicData>
            </a:graphic>
          </wp:inline>
        </w:drawing>
      </w:r>
    </w:p>
    <w:p w:rsidR="00821E0A" w:rsidRDefault="00821E0A" w:rsidP="00821E0A">
      <w:pPr>
        <w:pStyle w:val="Caption"/>
        <w:jc w:val="center"/>
      </w:pPr>
      <w:bookmarkStart w:id="253" w:name="_Ref382908766"/>
      <w:bookmarkStart w:id="254" w:name="_Ref382908767"/>
      <w:r>
        <w:t xml:space="preserve">Figure </w:t>
      </w:r>
      <w:r w:rsidR="003718BD">
        <w:fldChar w:fldCharType="begin"/>
      </w:r>
      <w:r w:rsidR="00D5120B">
        <w:instrText xml:space="preserve"> SEQ Figure \* ARABIC </w:instrText>
      </w:r>
      <w:r w:rsidR="003718BD">
        <w:fldChar w:fldCharType="separate"/>
      </w:r>
      <w:r w:rsidR="0039146F">
        <w:rPr>
          <w:noProof/>
        </w:rPr>
        <w:t>71</w:t>
      </w:r>
      <w:r w:rsidR="003718BD">
        <w:rPr>
          <w:noProof/>
        </w:rPr>
        <w:fldChar w:fldCharType="end"/>
      </w:r>
      <w:bookmarkEnd w:id="253"/>
      <w:r>
        <w:t xml:space="preserve"> QERadioGroup example showing radio and push button styles</w:t>
      </w:r>
      <w:bookmarkEnd w:id="254"/>
    </w:p>
    <w:p w:rsidR="00821E0A" w:rsidRPr="00821E0A" w:rsidRDefault="00821E0A" w:rsidP="00821E0A"/>
    <w:p w:rsidR="00634B86" w:rsidRDefault="00634B86" w:rsidP="00634B86">
      <w:pPr>
        <w:pStyle w:val="Heading2"/>
      </w:pPr>
      <w:bookmarkStart w:id="255" w:name="_Toc436310987"/>
      <w:r>
        <w:t>QERecipe</w:t>
      </w:r>
      <w:bookmarkEnd w:id="255"/>
    </w:p>
    <w:p w:rsidR="008967BD" w:rsidRDefault="008967BD" w:rsidP="008967BD">
      <w:r>
        <w:t>The QERecipe widget is currently under development. It will allow a user to define, save and restore a named set of variables and values. This would typically be used by a user to restore a system to a state previously identified and named by the user.</w:t>
      </w:r>
    </w:p>
    <w:p w:rsidR="00162961" w:rsidRDefault="00162961" w:rsidP="008967BD"/>
    <w:p w:rsidR="0058246A" w:rsidRDefault="0058246A" w:rsidP="0058246A">
      <w:pPr>
        <w:pStyle w:val="Heading2"/>
      </w:pPr>
      <w:bookmarkStart w:id="256" w:name="_Toc436310988"/>
      <w:r>
        <w:t>QEScratchPad</w:t>
      </w:r>
      <w:bookmarkEnd w:id="256"/>
    </w:p>
    <w:p w:rsidR="004A46AE" w:rsidRDefault="004A46AE" w:rsidP="004A46AE">
      <w:r>
        <w:t>The QEScratchPad widgetis designed and provided primarily to support the in built-in Scratch Pad form included in the QEGui application. However form designers may include one or more instances of this widget on their own forms if so desired.</w:t>
      </w:r>
    </w:p>
    <w:p w:rsidR="004A46AE" w:rsidRDefault="004A46AE" w:rsidP="004A46AE">
      <w:r>
        <w:t xml:space="preserve">The scratch pad widget allows arbitrary process variables to be displayed in one convenient place on the user desktop. Up to 48 PVs may be displayed per widget instance. PVs are added to the widget dynamically at run time (details below), and cannot be predefined at design time as there are </w:t>
      </w:r>
      <w:r w:rsidRPr="000E324E">
        <w:rPr>
          <w:i/>
        </w:rPr>
        <w:t>no</w:t>
      </w:r>
      <w:r>
        <w:t xml:space="preserve"> variable properties associated with this widget.</w:t>
      </w:r>
    </w:p>
    <w:p w:rsidR="004A46AE" w:rsidRDefault="004A46AE" w:rsidP="004A46AE">
      <w:r>
        <w:t xml:space="preserve">Three fields are displayed for each PV is added to the scratch pad, namely the PV Name itself, the value of the associated .DESC field plus the value of the PV. See example in </w:t>
      </w:r>
      <w:r w:rsidR="003718BD">
        <w:fldChar w:fldCharType="begin"/>
      </w:r>
      <w:r>
        <w:instrText xml:space="preserve"> REF _Ref386460323 \h </w:instrText>
      </w:r>
      <w:r w:rsidR="003718BD">
        <w:fldChar w:fldCharType="separate"/>
      </w:r>
      <w:r w:rsidR="0039146F">
        <w:t xml:space="preserve">Figure </w:t>
      </w:r>
      <w:r w:rsidR="0039146F">
        <w:rPr>
          <w:noProof/>
        </w:rPr>
        <w:t>72</w:t>
      </w:r>
      <w:r w:rsidR="003718BD">
        <w:fldChar w:fldCharType="end"/>
      </w:r>
      <w:r>
        <w:t xml:space="preserve"> below.</w:t>
      </w:r>
    </w:p>
    <w:p w:rsidR="004A46AE" w:rsidRDefault="004A46AE" w:rsidP="00EB77CF">
      <w:pPr>
        <w:pStyle w:val="Caption"/>
        <w:jc w:val="center"/>
      </w:pPr>
      <w:bookmarkStart w:id="257" w:name="_Ref386460254"/>
      <w:r>
        <w:rPr>
          <w:noProof/>
        </w:rPr>
        <w:drawing>
          <wp:inline distT="0" distB="0" distL="0" distR="0">
            <wp:extent cx="5926455" cy="1066800"/>
            <wp:effectExtent l="19050" t="0" r="0" b="0"/>
            <wp:docPr id="38" name="Picture 24" descr="QEScatchP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catchPad.png"/>
                    <pic:cNvPicPr/>
                  </pic:nvPicPr>
                  <pic:blipFill>
                    <a:blip r:embed="rId99" cstate="print"/>
                    <a:stretch>
                      <a:fillRect/>
                    </a:stretch>
                  </pic:blipFill>
                  <pic:spPr>
                    <a:xfrm>
                      <a:off x="0" y="0"/>
                      <a:ext cx="5926455" cy="1066800"/>
                    </a:xfrm>
                    <a:prstGeom prst="rect">
                      <a:avLst/>
                    </a:prstGeom>
                  </pic:spPr>
                </pic:pic>
              </a:graphicData>
            </a:graphic>
          </wp:inline>
        </w:drawing>
      </w:r>
    </w:p>
    <w:p w:rsidR="004A46AE" w:rsidRDefault="004A46AE" w:rsidP="00EB77CF">
      <w:pPr>
        <w:pStyle w:val="Caption"/>
        <w:jc w:val="center"/>
      </w:pPr>
      <w:bookmarkStart w:id="258" w:name="_Ref386460323"/>
      <w:r>
        <w:t xml:space="preserve">Figure </w:t>
      </w:r>
      <w:r w:rsidR="003718BD">
        <w:fldChar w:fldCharType="begin"/>
      </w:r>
      <w:r w:rsidR="00D5120B">
        <w:instrText xml:space="preserve"> SEQ Figure \* ARABIC </w:instrText>
      </w:r>
      <w:r w:rsidR="003718BD">
        <w:fldChar w:fldCharType="separate"/>
      </w:r>
      <w:r w:rsidR="0039146F">
        <w:rPr>
          <w:noProof/>
        </w:rPr>
        <w:t>72</w:t>
      </w:r>
      <w:r w:rsidR="003718BD">
        <w:rPr>
          <w:noProof/>
        </w:rPr>
        <w:fldChar w:fldCharType="end"/>
      </w:r>
      <w:bookmarkStart w:id="259" w:name="_Ref386460263"/>
      <w:bookmarkEnd w:id="257"/>
      <w:bookmarkEnd w:id="258"/>
      <w:r>
        <w:t>QEScratchPad displaying 3 PVs</w:t>
      </w:r>
      <w:bookmarkEnd w:id="259"/>
    </w:p>
    <w:p w:rsidR="004A46AE" w:rsidRDefault="004A46AE" w:rsidP="004A46AE">
      <w:r>
        <w:t>PVs may add added to the scratch pad by:</w:t>
      </w:r>
    </w:p>
    <w:p w:rsidR="001A62D9" w:rsidRDefault="00DF1026" w:rsidP="004A46AE">
      <w:pPr>
        <w:pStyle w:val="ListParagraph"/>
        <w:numPr>
          <w:ilvl w:val="0"/>
          <w:numId w:val="70"/>
        </w:numPr>
      </w:pPr>
      <w:r>
        <w:lastRenderedPageBreak/>
        <w:t xml:space="preserve">Right clicking on </w:t>
      </w:r>
      <w:r w:rsidR="001A62D9">
        <w:t xml:space="preserve">an arbitrary widget to launch its context menu and </w:t>
      </w:r>
      <w:r>
        <w:t xml:space="preserve">then </w:t>
      </w:r>
      <w:r w:rsidR="001A62D9">
        <w:t xml:space="preserve">selecting </w:t>
      </w:r>
      <w:r w:rsidR="007D468F">
        <w:t>"</w:t>
      </w:r>
      <w:r w:rsidR="001A62D9">
        <w:t>Show </w:t>
      </w:r>
      <w:r w:rsidR="001A62D9" w:rsidRPr="001A62D9">
        <w:t>In</w:t>
      </w:r>
      <w:r w:rsidR="001A62D9">
        <w:t> Scratch Pad</w:t>
      </w:r>
      <w:r w:rsidR="007D468F">
        <w:t>"</w:t>
      </w:r>
      <w:r w:rsidR="001A62D9">
        <w:t>. This will open an new instance of the built-in Scratch Pad form and set the PV name as first entry on the form;</w:t>
      </w:r>
    </w:p>
    <w:p w:rsidR="001A62D9" w:rsidRDefault="001A62D9" w:rsidP="004A46AE">
      <w:pPr>
        <w:pStyle w:val="ListParagraph"/>
        <w:numPr>
          <w:ilvl w:val="0"/>
          <w:numId w:val="70"/>
        </w:numPr>
      </w:pPr>
      <w:r>
        <w:t xml:space="preserve"> Dragging a</w:t>
      </w:r>
      <w:r w:rsidR="00DF1026">
        <w:t>n arbitrary</w:t>
      </w:r>
      <w:r w:rsidR="00702209">
        <w:t xml:space="preserve">EPICS aware </w:t>
      </w:r>
      <w:r>
        <w:t xml:space="preserve">widget onto an empty line on </w:t>
      </w:r>
      <w:r w:rsidR="00702209">
        <w:t>a</w:t>
      </w:r>
      <w:r>
        <w:t xml:space="preserve"> scratch pad </w:t>
      </w:r>
      <w:r w:rsidR="00702209">
        <w:t xml:space="preserve">widget </w:t>
      </w:r>
      <w:r>
        <w:t>(unless full, an empty line is always maintained at the bottom of the widget);</w:t>
      </w:r>
    </w:p>
    <w:p w:rsidR="004A46AE" w:rsidRDefault="004A46AE" w:rsidP="004A46AE">
      <w:pPr>
        <w:pStyle w:val="ListParagraph"/>
        <w:numPr>
          <w:ilvl w:val="0"/>
          <w:numId w:val="70"/>
        </w:numPr>
      </w:pPr>
      <w:r>
        <w:t xml:space="preserve">Right clicking on an empty PV Name field </w:t>
      </w:r>
      <w:r w:rsidR="001A62D9">
        <w:t xml:space="preserve">to launch the context menu </w:t>
      </w:r>
      <w:r>
        <w:t xml:space="preserve">and selecting </w:t>
      </w:r>
      <w:r w:rsidR="001A62D9">
        <w:t xml:space="preserve">either </w:t>
      </w:r>
      <w:r w:rsidR="007D468F">
        <w:t>"</w:t>
      </w:r>
      <w:r w:rsidR="001A62D9">
        <w:t>Add PV </w:t>
      </w:r>
      <w:r>
        <w:t>Name...</w:t>
      </w:r>
      <w:r w:rsidR="007D468F">
        <w:t>"</w:t>
      </w:r>
      <w:r>
        <w:t xml:space="preserve"> or </w:t>
      </w:r>
      <w:r w:rsidR="007D468F">
        <w:t>"</w:t>
      </w:r>
      <w:r w:rsidR="001A62D9">
        <w:t>Paste PV </w:t>
      </w:r>
      <w:r>
        <w:t>Name</w:t>
      </w:r>
      <w:r w:rsidR="007D468F">
        <w:t>"</w:t>
      </w:r>
      <w:r w:rsidR="000C05E9">
        <w:t>; or</w:t>
      </w:r>
    </w:p>
    <w:p w:rsidR="0058246A" w:rsidRDefault="000C05E9" w:rsidP="008967BD">
      <w:pPr>
        <w:pStyle w:val="ListParagraph"/>
        <w:numPr>
          <w:ilvl w:val="0"/>
          <w:numId w:val="70"/>
        </w:numPr>
      </w:pPr>
      <w:r>
        <w:t xml:space="preserve">Right clicking on an existing PV Name field to launch the context menu and selecting </w:t>
      </w:r>
      <w:r w:rsidR="007D468F">
        <w:t>"</w:t>
      </w:r>
      <w:r>
        <w:t>Edit PV Name...</w:t>
      </w:r>
      <w:r w:rsidR="007D468F">
        <w:t>"</w:t>
      </w:r>
    </w:p>
    <w:p w:rsidR="00D7059E" w:rsidRPr="008967BD" w:rsidRDefault="00D7059E" w:rsidP="00316057">
      <w:pPr>
        <w:pStyle w:val="ListParagraph"/>
      </w:pPr>
    </w:p>
    <w:p w:rsidR="00634B86" w:rsidRDefault="00634B86" w:rsidP="00634B86">
      <w:pPr>
        <w:pStyle w:val="Heading2"/>
      </w:pPr>
      <w:bookmarkStart w:id="260" w:name="_Toc436310989"/>
      <w:r>
        <w:t>QEScript</w:t>
      </w:r>
      <w:bookmarkEnd w:id="260"/>
    </w:p>
    <w:p w:rsidR="00773975" w:rsidRDefault="00030557" w:rsidP="00773975">
      <w:r w:rsidRPr="00030557">
        <w:t>The QEScript widget allows the user to define a certain sequence of external programs to be executed. This sequence may be saved, modif</w:t>
      </w:r>
      <w:r w:rsidR="002359C3">
        <w:t>ied or loaded for future usage.</w:t>
      </w:r>
      <w:r w:rsidR="00773975">
        <w:t>Within Qt Designer, it has the following graphical representation (surrounded by a red rectangle):</w:t>
      </w:r>
    </w:p>
    <w:p w:rsidR="00773975" w:rsidRDefault="00422AD4" w:rsidP="00773975">
      <w:pPr>
        <w:jc w:val="center"/>
      </w:pPr>
      <w:r>
        <w:rPr>
          <w:noProof/>
        </w:rPr>
        <w:drawing>
          <wp:inline distT="0" distB="0" distL="0" distR="0">
            <wp:extent cx="1919478" cy="2081611"/>
            <wp:effectExtent l="19050" t="0" r="4572" b="0"/>
            <wp:docPr id="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cstate="print"/>
                    <a:srcRect/>
                    <a:stretch>
                      <a:fillRect/>
                    </a:stretch>
                  </pic:blipFill>
                  <pic:spPr bwMode="auto">
                    <a:xfrm>
                      <a:off x="0" y="0"/>
                      <a:ext cx="1919838" cy="2082002"/>
                    </a:xfrm>
                    <a:prstGeom prst="rect">
                      <a:avLst/>
                    </a:prstGeom>
                    <a:noFill/>
                    <a:ln w="9525">
                      <a:noFill/>
                      <a:miter lim="800000"/>
                      <a:headEnd/>
                      <a:tailEnd/>
                    </a:ln>
                  </pic:spPr>
                </pic:pic>
              </a:graphicData>
            </a:graphic>
          </wp:inline>
        </w:drawing>
      </w:r>
    </w:p>
    <w:p w:rsidR="00773975" w:rsidRDefault="00773975" w:rsidP="00773975">
      <w:pPr>
        <w:pStyle w:val="Caption"/>
        <w:jc w:val="center"/>
      </w:pPr>
      <w:r>
        <w:t xml:space="preserve">Figure </w:t>
      </w:r>
      <w:r w:rsidR="003718BD">
        <w:fldChar w:fldCharType="begin"/>
      </w:r>
      <w:r w:rsidR="00D5120B">
        <w:instrText xml:space="preserve"> SEQ Figure \* ARABIC </w:instrText>
      </w:r>
      <w:r w:rsidR="003718BD">
        <w:fldChar w:fldCharType="separate"/>
      </w:r>
      <w:r w:rsidR="0039146F">
        <w:rPr>
          <w:noProof/>
        </w:rPr>
        <w:t>73</w:t>
      </w:r>
      <w:r w:rsidR="003718BD">
        <w:rPr>
          <w:noProof/>
        </w:rPr>
        <w:fldChar w:fldCharType="end"/>
      </w:r>
      <w:r>
        <w:t xml:space="preserve"> QE</w:t>
      </w:r>
      <w:r w:rsidR="00D17F0B">
        <w:t>Script</w:t>
      </w:r>
      <w:r>
        <w:t xml:space="preserve"> within Qt Designer</w:t>
      </w:r>
    </w:p>
    <w:p w:rsidR="00773975" w:rsidRDefault="00773975" w:rsidP="00773975"/>
    <w:p w:rsidR="00773975" w:rsidRDefault="00773975" w:rsidP="00773975">
      <w:r>
        <w:t>The QE</w:t>
      </w:r>
      <w:r w:rsidR="003A5AE5">
        <w:t>Script</w:t>
      </w:r>
      <w:r>
        <w:t xml:space="preserve"> has the following properties (that can be controlled by the user):</w:t>
      </w:r>
    </w:p>
    <w:p w:rsidR="00B24DC4" w:rsidRPr="00F27F9C" w:rsidRDefault="001C09FF" w:rsidP="00B24DC4">
      <w:pPr>
        <w:pStyle w:val="ListParagraph"/>
        <w:numPr>
          <w:ilvl w:val="0"/>
          <w:numId w:val="5"/>
        </w:numPr>
        <w:rPr>
          <w:b/>
        </w:rPr>
      </w:pPr>
      <w:r>
        <w:rPr>
          <w:b/>
        </w:rPr>
        <w:t>showScriptList</w:t>
      </w:r>
    </w:p>
    <w:p w:rsidR="00B24DC4" w:rsidRDefault="00D01ACC" w:rsidP="00B24DC4">
      <w:pPr>
        <w:pStyle w:val="ListParagraph"/>
      </w:pPr>
      <w:r>
        <w:t>Show/hide combobox that contains the list of existing scripts created by the user</w:t>
      </w:r>
    </w:p>
    <w:p w:rsidR="00B24DC4" w:rsidRPr="006F581A" w:rsidRDefault="00B24DC4" w:rsidP="00B24DC4">
      <w:pPr>
        <w:pStyle w:val="ListParagraph"/>
        <w:numPr>
          <w:ilvl w:val="0"/>
          <w:numId w:val="5"/>
        </w:numPr>
        <w:rPr>
          <w:b/>
        </w:rPr>
      </w:pPr>
      <w:r w:rsidRPr="006F581A">
        <w:rPr>
          <w:b/>
        </w:rPr>
        <w:t>show</w:t>
      </w:r>
      <w:r w:rsidR="00A87690">
        <w:rPr>
          <w:b/>
        </w:rPr>
        <w:t>New</w:t>
      </w:r>
    </w:p>
    <w:p w:rsidR="00B24DC4" w:rsidRDefault="00A7107E" w:rsidP="00B24DC4">
      <w:pPr>
        <w:pStyle w:val="ListParagraph"/>
      </w:pPr>
      <w:r>
        <w:t>Show/hide button to reset (initialize) the table that contains the sequence of programs to be executed</w:t>
      </w:r>
    </w:p>
    <w:p w:rsidR="00B56F65" w:rsidRDefault="00B56F65" w:rsidP="00B56F65">
      <w:pPr>
        <w:pStyle w:val="ListParagraph"/>
        <w:numPr>
          <w:ilvl w:val="0"/>
          <w:numId w:val="5"/>
        </w:numPr>
        <w:rPr>
          <w:b/>
        </w:rPr>
      </w:pPr>
      <w:r w:rsidRPr="006F581A">
        <w:rPr>
          <w:b/>
        </w:rPr>
        <w:t>show</w:t>
      </w:r>
      <w:r>
        <w:rPr>
          <w:b/>
        </w:rPr>
        <w:t>Save</w:t>
      </w:r>
    </w:p>
    <w:p w:rsidR="00B24DC4" w:rsidRDefault="00B24DC4" w:rsidP="00B56F65">
      <w:pPr>
        <w:pStyle w:val="ListParagraph"/>
      </w:pPr>
      <w:r>
        <w:t>Show/hide button to save/overwrite a new/existing script</w:t>
      </w:r>
    </w:p>
    <w:p w:rsidR="008666A5" w:rsidRPr="008666A5" w:rsidRDefault="004826F4" w:rsidP="00B24DC4">
      <w:pPr>
        <w:pStyle w:val="ListParagraph"/>
        <w:numPr>
          <w:ilvl w:val="0"/>
          <w:numId w:val="5"/>
        </w:numPr>
      </w:pPr>
      <w:r w:rsidRPr="008666A5">
        <w:rPr>
          <w:b/>
        </w:rPr>
        <w:t>showDelete</w:t>
      </w:r>
    </w:p>
    <w:p w:rsidR="00B24DC4" w:rsidRDefault="00B24DC4" w:rsidP="008666A5">
      <w:pPr>
        <w:pStyle w:val="ListParagraph"/>
      </w:pPr>
      <w:r>
        <w:t>Show/hide button to delete an existing script</w:t>
      </w:r>
    </w:p>
    <w:p w:rsidR="00A30CE3" w:rsidRPr="00A30CE3" w:rsidRDefault="00685B3D" w:rsidP="00B24DC4">
      <w:pPr>
        <w:pStyle w:val="ListParagraph"/>
        <w:numPr>
          <w:ilvl w:val="0"/>
          <w:numId w:val="5"/>
        </w:numPr>
      </w:pPr>
      <w:r w:rsidRPr="00A30CE3">
        <w:rPr>
          <w:b/>
        </w:rPr>
        <w:t>showExecute</w:t>
      </w:r>
    </w:p>
    <w:p w:rsidR="00B24DC4" w:rsidRDefault="00B24DC4" w:rsidP="00A30CE3">
      <w:pPr>
        <w:pStyle w:val="ListParagraph"/>
      </w:pPr>
      <w:r>
        <w:t xml:space="preserve">Show/hide button to execute </w:t>
      </w:r>
      <w:r w:rsidR="006B0475">
        <w:t xml:space="preserve">a </w:t>
      </w:r>
      <w:r>
        <w:t>sequence of programs</w:t>
      </w:r>
    </w:p>
    <w:p w:rsidR="00234568" w:rsidRPr="00234568" w:rsidRDefault="00234568" w:rsidP="00B24DC4">
      <w:pPr>
        <w:pStyle w:val="ListParagraph"/>
        <w:numPr>
          <w:ilvl w:val="0"/>
          <w:numId w:val="5"/>
        </w:numPr>
      </w:pPr>
      <w:r w:rsidRPr="00234568">
        <w:rPr>
          <w:b/>
        </w:rPr>
        <w:lastRenderedPageBreak/>
        <w:t>showAbort</w:t>
      </w:r>
    </w:p>
    <w:p w:rsidR="00B24DC4" w:rsidRDefault="00B24DC4" w:rsidP="00234568">
      <w:pPr>
        <w:pStyle w:val="ListParagraph"/>
      </w:pPr>
      <w:r>
        <w:t xml:space="preserve">Show/hide button to abort the execution of </w:t>
      </w:r>
      <w:r w:rsidR="006B0475">
        <w:t xml:space="preserve">a </w:t>
      </w:r>
      <w:r>
        <w:t>sequence of programs</w:t>
      </w:r>
    </w:p>
    <w:p w:rsidR="00CB6BAB" w:rsidRPr="00CB6BAB" w:rsidRDefault="00CB6BAB" w:rsidP="00B24DC4">
      <w:pPr>
        <w:pStyle w:val="ListParagraph"/>
        <w:numPr>
          <w:ilvl w:val="0"/>
          <w:numId w:val="5"/>
        </w:numPr>
      </w:pPr>
      <w:r w:rsidRPr="00234568">
        <w:rPr>
          <w:b/>
        </w:rPr>
        <w:t>show</w:t>
      </w:r>
      <w:r w:rsidR="00E67B30">
        <w:rPr>
          <w:b/>
        </w:rPr>
        <w:t>Table</w:t>
      </w:r>
    </w:p>
    <w:p w:rsidR="00B24DC4" w:rsidRDefault="00B24DC4" w:rsidP="00CB6BAB">
      <w:pPr>
        <w:pStyle w:val="ListParagraph"/>
      </w:pPr>
      <w:r>
        <w:t xml:space="preserve">Show/hide table that contains </w:t>
      </w:r>
      <w:r w:rsidR="00C3216C">
        <w:t xml:space="preserve">a </w:t>
      </w:r>
      <w:r>
        <w:t>sequence of programs to be executed</w:t>
      </w:r>
    </w:p>
    <w:p w:rsidR="002152A1" w:rsidRPr="002152A1" w:rsidRDefault="00282E5E" w:rsidP="00B24DC4">
      <w:pPr>
        <w:pStyle w:val="ListParagraph"/>
        <w:numPr>
          <w:ilvl w:val="0"/>
          <w:numId w:val="5"/>
        </w:numPr>
      </w:pPr>
      <w:r w:rsidRPr="002152A1">
        <w:rPr>
          <w:b/>
        </w:rPr>
        <w:t>editableTable</w:t>
      </w:r>
    </w:p>
    <w:p w:rsidR="00B24DC4" w:rsidRDefault="00B24DC4" w:rsidP="002152A1">
      <w:pPr>
        <w:pStyle w:val="ListParagraph"/>
      </w:pPr>
      <w:r>
        <w:t>Enable/disable table edition</w:t>
      </w:r>
    </w:p>
    <w:p w:rsidR="00CC2102" w:rsidRPr="00CC2102" w:rsidRDefault="00E875BA" w:rsidP="00CC2102">
      <w:pPr>
        <w:pStyle w:val="ListParagraph"/>
        <w:numPr>
          <w:ilvl w:val="0"/>
          <w:numId w:val="5"/>
        </w:numPr>
      </w:pPr>
      <w:r w:rsidRPr="00CC2102">
        <w:rPr>
          <w:b/>
        </w:rPr>
        <w:t>show</w:t>
      </w:r>
      <w:r w:rsidR="00EE7477" w:rsidRPr="00CC2102">
        <w:rPr>
          <w:b/>
        </w:rPr>
        <w:t>TableControl</w:t>
      </w:r>
    </w:p>
    <w:p w:rsidR="00B24DC4" w:rsidRDefault="007B39CD" w:rsidP="00CC2102">
      <w:pPr>
        <w:pStyle w:val="ListParagraph"/>
      </w:pPr>
      <w:r>
        <w:t>S</w:t>
      </w:r>
      <w:r w:rsidR="00B24DC4">
        <w:t xml:space="preserve">how/hide the controls of the table that contains </w:t>
      </w:r>
      <w:r w:rsidR="00E875BA">
        <w:t>a</w:t>
      </w:r>
      <w:r w:rsidR="00B24DC4">
        <w:t xml:space="preserve"> sequence of programs to be executed</w:t>
      </w:r>
    </w:p>
    <w:p w:rsidR="0032620F" w:rsidRPr="0032620F" w:rsidRDefault="007B39CD" w:rsidP="00B24DC4">
      <w:pPr>
        <w:pStyle w:val="ListParagraph"/>
        <w:numPr>
          <w:ilvl w:val="0"/>
          <w:numId w:val="5"/>
        </w:numPr>
      </w:pPr>
      <w:r w:rsidRPr="0032620F">
        <w:rPr>
          <w:b/>
        </w:rPr>
        <w:t>showColumnNumber</w:t>
      </w:r>
    </w:p>
    <w:p w:rsidR="00B24DC4" w:rsidRDefault="00B24DC4" w:rsidP="0032620F">
      <w:pPr>
        <w:pStyle w:val="ListParagraph"/>
      </w:pPr>
      <w:r>
        <w:t>Show/hide the column '#' that displays the sequential number of programs</w:t>
      </w:r>
    </w:p>
    <w:p w:rsidR="00CE166F" w:rsidRPr="00CE166F" w:rsidRDefault="00336C90" w:rsidP="00B24DC4">
      <w:pPr>
        <w:pStyle w:val="ListParagraph"/>
        <w:numPr>
          <w:ilvl w:val="0"/>
          <w:numId w:val="5"/>
        </w:numPr>
      </w:pPr>
      <w:r w:rsidRPr="00336C90">
        <w:rPr>
          <w:b/>
        </w:rPr>
        <w:t>show</w:t>
      </w:r>
      <w:r>
        <w:rPr>
          <w:b/>
        </w:rPr>
        <w:t>ColumnEnable</w:t>
      </w:r>
    </w:p>
    <w:p w:rsidR="00B24DC4" w:rsidRDefault="00B24DC4" w:rsidP="00CE166F">
      <w:pPr>
        <w:pStyle w:val="ListParagraph"/>
      </w:pPr>
      <w:r>
        <w:t>Show/hide the column 'Enable' that enables the execution of programs</w:t>
      </w:r>
    </w:p>
    <w:p w:rsidR="008F0393" w:rsidRPr="008F0393" w:rsidRDefault="00164D93" w:rsidP="00B24DC4">
      <w:pPr>
        <w:pStyle w:val="ListParagraph"/>
        <w:numPr>
          <w:ilvl w:val="0"/>
          <w:numId w:val="5"/>
        </w:numPr>
      </w:pPr>
      <w:r w:rsidRPr="00234568">
        <w:rPr>
          <w:b/>
        </w:rPr>
        <w:t>show</w:t>
      </w:r>
      <w:r>
        <w:rPr>
          <w:b/>
        </w:rPr>
        <w:t>ColumnProgram</w:t>
      </w:r>
    </w:p>
    <w:p w:rsidR="00B24DC4" w:rsidRDefault="00B24DC4" w:rsidP="008F0393">
      <w:pPr>
        <w:pStyle w:val="ListParagraph"/>
      </w:pPr>
      <w:r>
        <w:t>Show/hide the column 'Program' that contains the external programs to be executed</w:t>
      </w:r>
    </w:p>
    <w:p w:rsidR="00FD53BC" w:rsidRPr="00FD53BC" w:rsidRDefault="00C00CED" w:rsidP="00B24DC4">
      <w:pPr>
        <w:pStyle w:val="ListParagraph"/>
        <w:numPr>
          <w:ilvl w:val="0"/>
          <w:numId w:val="5"/>
        </w:numPr>
      </w:pPr>
      <w:r w:rsidRPr="00234568">
        <w:rPr>
          <w:b/>
        </w:rPr>
        <w:t>show</w:t>
      </w:r>
      <w:r>
        <w:rPr>
          <w:b/>
        </w:rPr>
        <w:t>ColumnParameters</w:t>
      </w:r>
    </w:p>
    <w:p w:rsidR="00B24DC4" w:rsidRDefault="00B24DC4" w:rsidP="00FD53BC">
      <w:pPr>
        <w:pStyle w:val="ListParagraph"/>
      </w:pPr>
      <w:r>
        <w:t>Show/hide the column 'Parameters' that contains the parameters that are passed to external programs to be executed</w:t>
      </w:r>
    </w:p>
    <w:p w:rsidR="005A6F9E" w:rsidRPr="005A6F9E" w:rsidRDefault="0098261E" w:rsidP="00B24DC4">
      <w:pPr>
        <w:pStyle w:val="ListParagraph"/>
        <w:numPr>
          <w:ilvl w:val="0"/>
          <w:numId w:val="5"/>
        </w:numPr>
      </w:pPr>
      <w:r w:rsidRPr="005A6F9E">
        <w:rPr>
          <w:b/>
        </w:rPr>
        <w:t>show</w:t>
      </w:r>
      <w:r w:rsidR="004947D2">
        <w:rPr>
          <w:b/>
        </w:rPr>
        <w:t>Column</w:t>
      </w:r>
      <w:r w:rsidRPr="005A6F9E">
        <w:rPr>
          <w:b/>
        </w:rPr>
        <w:t>WorkingDirectory</w:t>
      </w:r>
    </w:p>
    <w:p w:rsidR="00B24DC4" w:rsidRDefault="00B24DC4" w:rsidP="005A6F9E">
      <w:pPr>
        <w:pStyle w:val="ListParagraph"/>
      </w:pPr>
      <w:r>
        <w:t>Show/hide the column 'Directory' that defines the working directory to be used when external programs are executed</w:t>
      </w:r>
    </w:p>
    <w:p w:rsidR="00560F60" w:rsidRPr="00560F60" w:rsidRDefault="000C6F77" w:rsidP="00B24DC4">
      <w:pPr>
        <w:pStyle w:val="ListParagraph"/>
        <w:numPr>
          <w:ilvl w:val="0"/>
          <w:numId w:val="5"/>
        </w:numPr>
      </w:pPr>
      <w:r w:rsidRPr="00560F60">
        <w:rPr>
          <w:b/>
        </w:rPr>
        <w:t>showColumnTimeout</w:t>
      </w:r>
    </w:p>
    <w:p w:rsidR="00B24DC4" w:rsidRDefault="00B24DC4" w:rsidP="00560F60">
      <w:pPr>
        <w:pStyle w:val="ListParagraph"/>
      </w:pPr>
      <w:r>
        <w:t xml:space="preserve">Show/hide the column 'Timeout' that defines a time out period in seconds (if equal to 0 then the program runs until it finishes; otherwise if greater than 0 then the program </w:t>
      </w:r>
      <w:r w:rsidR="00AE5D20">
        <w:t xml:space="preserve">will only </w:t>
      </w:r>
      <w:r>
        <w:t>run during this amount of seconds</w:t>
      </w:r>
      <w:r w:rsidR="00AE5D20">
        <w:t xml:space="preserve"> and will be aborted beyond this time</w:t>
      </w:r>
      <w:r>
        <w:t>)</w:t>
      </w:r>
    </w:p>
    <w:p w:rsidR="002040D3" w:rsidRPr="002040D3" w:rsidRDefault="002040D3" w:rsidP="002040D3">
      <w:pPr>
        <w:pStyle w:val="ListParagraph"/>
        <w:numPr>
          <w:ilvl w:val="0"/>
          <w:numId w:val="5"/>
        </w:numPr>
      </w:pPr>
      <w:r w:rsidRPr="00234568">
        <w:rPr>
          <w:b/>
        </w:rPr>
        <w:t>show</w:t>
      </w:r>
      <w:r>
        <w:rPr>
          <w:b/>
        </w:rPr>
        <w:t>ColumnStop</w:t>
      </w:r>
    </w:p>
    <w:p w:rsidR="00B24DC4" w:rsidRDefault="00B24DC4" w:rsidP="002040D3">
      <w:pPr>
        <w:pStyle w:val="ListParagraph"/>
      </w:pPr>
      <w:r>
        <w:t>Show/hide the column 'Stop' that enables stopping the execution of subsequent programs when the current one exited with an error code different from 0</w:t>
      </w:r>
    </w:p>
    <w:p w:rsidR="007E7D42" w:rsidRPr="007E7D42" w:rsidRDefault="00595F4E" w:rsidP="00B24DC4">
      <w:pPr>
        <w:pStyle w:val="ListParagraph"/>
        <w:numPr>
          <w:ilvl w:val="0"/>
          <w:numId w:val="5"/>
        </w:numPr>
      </w:pPr>
      <w:r w:rsidRPr="007E7D42">
        <w:rPr>
          <w:b/>
        </w:rPr>
        <w:t>showColumnLog</w:t>
      </w:r>
    </w:p>
    <w:p w:rsidR="00B24DC4" w:rsidRDefault="00B24DC4" w:rsidP="009E10EE">
      <w:pPr>
        <w:pStyle w:val="ListParagraph"/>
      </w:pPr>
      <w:r>
        <w:t>Show/hide the column 'Log' that enables the</w:t>
      </w:r>
      <w:r w:rsidR="00D37B38">
        <w:t xml:space="preserve"> generation of log messages (the</w:t>
      </w:r>
      <w:r>
        <w:t>s</w:t>
      </w:r>
      <w:r w:rsidR="00D37B38">
        <w:t>e</w:t>
      </w:r>
      <w:r>
        <w:t xml:space="preserve"> messages may be displayed using the QELog</w:t>
      </w:r>
      <w:r w:rsidR="00D37B38">
        <w:t xml:space="preserve"> widget</w:t>
      </w:r>
      <w:r>
        <w:t>)</w:t>
      </w:r>
    </w:p>
    <w:p w:rsidR="007C3471" w:rsidRPr="007C3471" w:rsidRDefault="00A53441" w:rsidP="00B24DC4">
      <w:pPr>
        <w:pStyle w:val="ListParagraph"/>
        <w:numPr>
          <w:ilvl w:val="0"/>
          <w:numId w:val="5"/>
        </w:numPr>
      </w:pPr>
      <w:r w:rsidRPr="007C3471">
        <w:rPr>
          <w:b/>
        </w:rPr>
        <w:t>scriptType</w:t>
      </w:r>
    </w:p>
    <w:p w:rsidR="00B24DC4" w:rsidRDefault="00B24DC4" w:rsidP="007C3471">
      <w:pPr>
        <w:pStyle w:val="ListParagraph"/>
      </w:pPr>
      <w:r>
        <w:t>Select if the scripts are to b</w:t>
      </w:r>
      <w:r w:rsidR="003E6AC4">
        <w:t>e</w:t>
      </w:r>
      <w:r>
        <w:t xml:space="preserve"> loaded/saved from an XML file </w:t>
      </w:r>
      <w:r w:rsidR="007D7A04">
        <w:t>or from</w:t>
      </w:r>
      <w:r>
        <w:t xml:space="preserve"> an XML text</w:t>
      </w:r>
    </w:p>
    <w:p w:rsidR="00EE20BD" w:rsidRPr="00EE20BD" w:rsidRDefault="007C3471" w:rsidP="00B24DC4">
      <w:pPr>
        <w:pStyle w:val="ListParagraph"/>
        <w:numPr>
          <w:ilvl w:val="0"/>
          <w:numId w:val="5"/>
        </w:numPr>
      </w:pPr>
      <w:r w:rsidRPr="00EE20BD">
        <w:rPr>
          <w:b/>
        </w:rPr>
        <w:t>scriptFile</w:t>
      </w:r>
    </w:p>
    <w:p w:rsidR="00B24DC4" w:rsidRDefault="00B24DC4" w:rsidP="00EE20BD">
      <w:pPr>
        <w:pStyle w:val="ListParagraph"/>
      </w:pPr>
      <w:r>
        <w:t xml:space="preserve">Define the file where to </w:t>
      </w:r>
      <w:r w:rsidR="0074377E">
        <w:t>load/</w:t>
      </w:r>
      <w:r>
        <w:t xml:space="preserve">save the scripts (if not defined then the scripts will be </w:t>
      </w:r>
      <w:r w:rsidR="00B90E3F">
        <w:t>loaded/</w:t>
      </w:r>
      <w:r>
        <w:t xml:space="preserve">saved in a file named </w:t>
      </w:r>
      <w:r w:rsidR="007D468F">
        <w:t>"</w:t>
      </w:r>
      <w:r>
        <w:t>QEScript.xml</w:t>
      </w:r>
      <w:r w:rsidR="007D468F">
        <w:t>"</w:t>
      </w:r>
      <w:r>
        <w:t>)</w:t>
      </w:r>
    </w:p>
    <w:p w:rsidR="00C85B78" w:rsidRPr="00C85B78" w:rsidRDefault="00C85B78" w:rsidP="00B24DC4">
      <w:pPr>
        <w:pStyle w:val="ListParagraph"/>
        <w:numPr>
          <w:ilvl w:val="0"/>
          <w:numId w:val="5"/>
        </w:numPr>
      </w:pPr>
      <w:r>
        <w:rPr>
          <w:b/>
        </w:rPr>
        <w:t>scriptText</w:t>
      </w:r>
    </w:p>
    <w:p w:rsidR="00B24DC4" w:rsidRDefault="00B24DC4" w:rsidP="0074377E">
      <w:pPr>
        <w:pStyle w:val="ListParagraph"/>
      </w:pPr>
      <w:r>
        <w:t>Define the XML text that contains the scripts</w:t>
      </w:r>
    </w:p>
    <w:p w:rsidR="00EC59A8" w:rsidRPr="00EC59A8" w:rsidRDefault="00DB33E2" w:rsidP="00B24DC4">
      <w:pPr>
        <w:pStyle w:val="ListParagraph"/>
        <w:numPr>
          <w:ilvl w:val="0"/>
          <w:numId w:val="5"/>
        </w:numPr>
      </w:pPr>
      <w:r w:rsidRPr="00EC59A8">
        <w:rPr>
          <w:b/>
        </w:rPr>
        <w:t>scriptDefault</w:t>
      </w:r>
    </w:p>
    <w:p w:rsidR="00B24DC4" w:rsidRDefault="00B24DC4" w:rsidP="0014305C">
      <w:pPr>
        <w:pStyle w:val="ListParagraph"/>
      </w:pPr>
      <w:r>
        <w:t>Define the script (previously saved by the user) that will be load</w:t>
      </w:r>
      <w:r w:rsidR="00973397">
        <w:t>ed</w:t>
      </w:r>
      <w:r>
        <w:t xml:space="preserve"> as the default script when the widget starts</w:t>
      </w:r>
    </w:p>
    <w:p w:rsidR="0014305C" w:rsidRPr="0014305C" w:rsidRDefault="0014305C" w:rsidP="0014305C">
      <w:pPr>
        <w:pStyle w:val="ListParagraph"/>
        <w:numPr>
          <w:ilvl w:val="0"/>
          <w:numId w:val="5"/>
        </w:numPr>
      </w:pPr>
      <w:r>
        <w:rPr>
          <w:b/>
        </w:rPr>
        <w:t>executeText</w:t>
      </w:r>
    </w:p>
    <w:p w:rsidR="00B24DC4" w:rsidRDefault="00B24DC4" w:rsidP="0014305C">
      <w:pPr>
        <w:pStyle w:val="ListParagraph"/>
      </w:pPr>
      <w:r>
        <w:lastRenderedPageBreak/>
        <w:t xml:space="preserve">Define the caption of the button responsible for starting the execution of external programs (if not defined then the caption will be </w:t>
      </w:r>
      <w:r w:rsidR="007D468F">
        <w:t>"</w:t>
      </w:r>
      <w:r>
        <w:t>Execute</w:t>
      </w:r>
      <w:r w:rsidR="007D468F">
        <w:t>"</w:t>
      </w:r>
      <w:r>
        <w:t>)</w:t>
      </w:r>
    </w:p>
    <w:p w:rsidR="00396492" w:rsidRPr="00234568" w:rsidRDefault="00396492" w:rsidP="00396492">
      <w:pPr>
        <w:pStyle w:val="ListParagraph"/>
        <w:numPr>
          <w:ilvl w:val="0"/>
          <w:numId w:val="5"/>
        </w:numPr>
      </w:pPr>
      <w:r>
        <w:rPr>
          <w:b/>
        </w:rPr>
        <w:t>optionsLayout</w:t>
      </w:r>
    </w:p>
    <w:p w:rsidR="00773975" w:rsidRDefault="00773975" w:rsidP="00773975">
      <w:pPr>
        <w:pStyle w:val="ListParagraph"/>
      </w:pPr>
      <w:r>
        <w:t>Change the order of the widgets. Valid orders are: TOP, BOTTOM, LEFT and RIGHT.</w:t>
      </w:r>
    </w:p>
    <w:p w:rsidR="00773975" w:rsidRDefault="00773975" w:rsidP="00773975">
      <w:pPr>
        <w:pStyle w:val="ListParagraph"/>
      </w:pPr>
    </w:p>
    <w:p w:rsidR="00773975" w:rsidRDefault="00773975" w:rsidP="00773975">
      <w:pPr>
        <w:pStyle w:val="ListParagraph"/>
      </w:pPr>
    </w:p>
    <w:p w:rsidR="00773975" w:rsidRDefault="00773975" w:rsidP="00773975">
      <w:r>
        <w:t>The following figure illustrates the QE</w:t>
      </w:r>
      <w:r w:rsidR="00A57D3C">
        <w:t>Script</w:t>
      </w:r>
      <w:r>
        <w:t xml:space="preserve"> widget in production:</w:t>
      </w:r>
    </w:p>
    <w:p w:rsidR="00773975" w:rsidRDefault="0027451B" w:rsidP="00773975">
      <w:pPr>
        <w:jc w:val="center"/>
      </w:pPr>
      <w:r>
        <w:rPr>
          <w:noProof/>
        </w:rPr>
        <w:drawing>
          <wp:inline distT="0" distB="0" distL="0" distR="0">
            <wp:extent cx="4819715" cy="2852928"/>
            <wp:effectExtent l="19050" t="0" r="0" b="0"/>
            <wp:docPr id="6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1" cstate="print"/>
                    <a:srcRect/>
                    <a:stretch>
                      <a:fillRect/>
                    </a:stretch>
                  </pic:blipFill>
                  <pic:spPr bwMode="auto">
                    <a:xfrm>
                      <a:off x="0" y="0"/>
                      <a:ext cx="4833739" cy="2861229"/>
                    </a:xfrm>
                    <a:prstGeom prst="rect">
                      <a:avLst/>
                    </a:prstGeom>
                    <a:noFill/>
                    <a:ln w="9525">
                      <a:noFill/>
                      <a:miter lim="800000"/>
                      <a:headEnd/>
                      <a:tailEnd/>
                    </a:ln>
                  </pic:spPr>
                </pic:pic>
              </a:graphicData>
            </a:graphic>
          </wp:inline>
        </w:drawing>
      </w:r>
    </w:p>
    <w:p w:rsidR="00773975" w:rsidRDefault="00773975" w:rsidP="00773975">
      <w:pPr>
        <w:pStyle w:val="Caption"/>
        <w:jc w:val="center"/>
      </w:pPr>
      <w:r>
        <w:t xml:space="preserve">Figure </w:t>
      </w:r>
      <w:r w:rsidR="003718BD">
        <w:fldChar w:fldCharType="begin"/>
      </w:r>
      <w:r w:rsidR="00D5120B">
        <w:instrText xml:space="preserve"> SEQ Figure \* ARABIC </w:instrText>
      </w:r>
      <w:r w:rsidR="003718BD">
        <w:fldChar w:fldCharType="separate"/>
      </w:r>
      <w:r w:rsidR="0039146F">
        <w:rPr>
          <w:noProof/>
        </w:rPr>
        <w:t>74</w:t>
      </w:r>
      <w:r w:rsidR="003718BD">
        <w:rPr>
          <w:noProof/>
        </w:rPr>
        <w:fldChar w:fldCharType="end"/>
      </w:r>
      <w:r>
        <w:t xml:space="preserve"> QE</w:t>
      </w:r>
      <w:r w:rsidR="008B09DD">
        <w:t>Script</w:t>
      </w:r>
      <w:r>
        <w:t xml:space="preserve"> displaying </w:t>
      </w:r>
      <w:r w:rsidR="008B09DD">
        <w:t xml:space="preserve">a sequence of external programs to </w:t>
      </w:r>
      <w:r w:rsidR="00822883">
        <w:t xml:space="preserve">be </w:t>
      </w:r>
      <w:r w:rsidR="008B09DD">
        <w:t>execute</w:t>
      </w:r>
      <w:r w:rsidR="00822883">
        <w:t>d</w:t>
      </w:r>
      <w:r w:rsidR="006453EC">
        <w:t xml:space="preserve">(in this case </w:t>
      </w:r>
      <w:r w:rsidR="007D468F">
        <w:t>"</w:t>
      </w:r>
      <w:r w:rsidR="006453EC">
        <w:t>gedit</w:t>
      </w:r>
      <w:r w:rsidR="007D468F">
        <w:t>"</w:t>
      </w:r>
      <w:r w:rsidR="006453EC">
        <w:t xml:space="preserve"> and </w:t>
      </w:r>
      <w:r w:rsidR="007D468F">
        <w:t>"</w:t>
      </w:r>
      <w:r w:rsidR="006453EC">
        <w:t>firefox</w:t>
      </w:r>
      <w:r w:rsidR="007D468F">
        <w:t>"</w:t>
      </w:r>
      <w:r w:rsidR="006453EC">
        <w:t>)</w:t>
      </w:r>
    </w:p>
    <w:p w:rsidR="00773975" w:rsidRDefault="00773975" w:rsidP="008967BD"/>
    <w:p w:rsidR="003252E6" w:rsidRDefault="003252E6" w:rsidP="003252E6">
      <w:pPr>
        <w:pStyle w:val="Heading2"/>
      </w:pPr>
      <w:bookmarkStart w:id="261" w:name="_Toc386460244"/>
      <w:bookmarkStart w:id="262" w:name="_Toc436310990"/>
      <w:r>
        <w:t>QEScalarHistogram and QEWaveformHistogram</w:t>
      </w:r>
      <w:bookmarkEnd w:id="261"/>
      <w:bookmarkEnd w:id="262"/>
    </w:p>
    <w:p w:rsidR="007E4477" w:rsidRDefault="003252E6" w:rsidP="00097CDC">
      <w:r>
        <w:t xml:space="preserve">The QEScalarHistogram and QEWaveformHistogram </w:t>
      </w:r>
      <w:r w:rsidR="00543D63">
        <w:t>provide a means to display values as a histogram</w:t>
      </w:r>
      <w:r w:rsidR="00380828">
        <w:t>, aka bar chart</w:t>
      </w:r>
      <w:r w:rsidR="007E4477">
        <w:t>. The former may be used to display up-to 100 scalar PV values, whereas the later may display a single array PV – each element of the array providing one of the values for the histogram.</w:t>
      </w:r>
      <w:r w:rsidR="00772427">
        <w:t xml:space="preserve"> Apart fr</w:t>
      </w:r>
      <w:r w:rsidR="00380828">
        <w:t>o</w:t>
      </w:r>
      <w:r w:rsidR="00772427">
        <w:t>m that, these widgets are so similar that they are describes together.</w:t>
      </w:r>
    </w:p>
    <w:p w:rsidR="00772427" w:rsidRDefault="003718BD" w:rsidP="00097CDC">
      <w:r>
        <w:fldChar w:fldCharType="begin"/>
      </w:r>
      <w:r w:rsidR="00380828">
        <w:instrText xml:space="preserve"> REF _Ref386466401 \h </w:instrText>
      </w:r>
      <w:r>
        <w:fldChar w:fldCharType="separate"/>
      </w:r>
      <w:r w:rsidR="0039146F">
        <w:t xml:space="preserve">Figure </w:t>
      </w:r>
      <w:r w:rsidR="0039146F">
        <w:rPr>
          <w:noProof/>
        </w:rPr>
        <w:t>75</w:t>
      </w:r>
      <w:r>
        <w:fldChar w:fldCharType="end"/>
      </w:r>
      <w:r w:rsidR="00380828">
        <w:t xml:space="preserve"> shows an example of the QEWaveformHistogram widget displaying a 500 element array. Where, given the width of the bar and intervening spaces (both controllable via properties) is greater than the available space within the widget, and scroll bar is automatically enabled/made visible which allows the user to scroll the histogram display. If the user moves the cursor over an element of the histogram, the widget sends an information message which appears on the forms status bar. Th</w:t>
      </w:r>
      <w:r w:rsidR="00B254B6">
        <w:t xml:space="preserve">e message contains the PV name, element </w:t>
      </w:r>
      <w:r w:rsidR="00380828">
        <w:t>index</w:t>
      </w:r>
      <w:r w:rsidR="00B254B6">
        <w:t xml:space="preserve"> (QEWaveformHistogram only) and current value.Note: for user display purposes, element indices are show as </w:t>
      </w:r>
      <w:r w:rsidR="007D468F">
        <w:t>"</w:t>
      </w:r>
      <w:r w:rsidR="00B254B6">
        <w:t>[1]</w:t>
      </w:r>
      <w:r w:rsidR="007D468F">
        <w:t>"</w:t>
      </w:r>
      <w:r w:rsidR="00B254B6">
        <w:t xml:space="preserve"> to, say, </w:t>
      </w:r>
      <w:r w:rsidR="007D468F">
        <w:t>"</w:t>
      </w:r>
      <w:r w:rsidR="00B254B6">
        <w:t>[500]</w:t>
      </w:r>
      <w:r w:rsidR="007D468F">
        <w:t>"</w:t>
      </w:r>
      <w:r w:rsidR="00B254B6">
        <w:t>, the display being for users and not for a C/C++ compiler.</w:t>
      </w:r>
    </w:p>
    <w:p w:rsidR="00B254B6" w:rsidRDefault="00B254B6" w:rsidP="00097CDC">
      <w:r>
        <w:t>The standard context menu and drag capability is supported by both forms of the histogram widget.</w:t>
      </w:r>
    </w:p>
    <w:p w:rsidR="00097CDC" w:rsidRDefault="001C3BCB" w:rsidP="00EB77CF">
      <w:pPr>
        <w:jc w:val="center"/>
      </w:pPr>
      <w:r>
        <w:rPr>
          <w:noProof/>
        </w:rPr>
        <w:lastRenderedPageBreak/>
        <w:drawing>
          <wp:inline distT="0" distB="0" distL="0" distR="0">
            <wp:extent cx="5926455" cy="1991360"/>
            <wp:effectExtent l="19050" t="0" r="0" b="0"/>
            <wp:docPr id="60" name="Picture 59" descr="QEWavefiormHisto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WavefiormHistogram.png"/>
                    <pic:cNvPicPr/>
                  </pic:nvPicPr>
                  <pic:blipFill>
                    <a:blip r:embed="rId102" cstate="print"/>
                    <a:stretch>
                      <a:fillRect/>
                    </a:stretch>
                  </pic:blipFill>
                  <pic:spPr>
                    <a:xfrm>
                      <a:off x="0" y="0"/>
                      <a:ext cx="5926455" cy="1991360"/>
                    </a:xfrm>
                    <a:prstGeom prst="rect">
                      <a:avLst/>
                    </a:prstGeom>
                  </pic:spPr>
                </pic:pic>
              </a:graphicData>
            </a:graphic>
          </wp:inline>
        </w:drawing>
      </w:r>
    </w:p>
    <w:p w:rsidR="001C3BCB" w:rsidRDefault="001C3BCB" w:rsidP="00EB77CF">
      <w:pPr>
        <w:pStyle w:val="Caption"/>
        <w:jc w:val="center"/>
      </w:pPr>
      <w:bookmarkStart w:id="263" w:name="_Ref386466401"/>
      <w:r>
        <w:t xml:space="preserve">Figure </w:t>
      </w:r>
      <w:r w:rsidR="003718BD">
        <w:fldChar w:fldCharType="begin"/>
      </w:r>
      <w:r w:rsidR="00D5120B">
        <w:instrText xml:space="preserve"> SEQ Figure \* ARABIC </w:instrText>
      </w:r>
      <w:r w:rsidR="003718BD">
        <w:fldChar w:fldCharType="separate"/>
      </w:r>
      <w:r w:rsidR="0039146F">
        <w:rPr>
          <w:noProof/>
        </w:rPr>
        <w:t>75</w:t>
      </w:r>
      <w:r w:rsidR="003718BD">
        <w:rPr>
          <w:noProof/>
        </w:rPr>
        <w:fldChar w:fldCharType="end"/>
      </w:r>
      <w:bookmarkEnd w:id="263"/>
      <w:r>
        <w:t xml:space="preserve"> QE</w:t>
      </w:r>
      <w:r w:rsidR="00772427">
        <w:t>WaveformHistogramshowing a 500 element array PV</w:t>
      </w:r>
    </w:p>
    <w:p w:rsidR="007E4477" w:rsidRDefault="00B254B6" w:rsidP="00B254B6">
      <w:pPr>
        <w:pStyle w:val="Heading3"/>
      </w:pPr>
      <w:bookmarkStart w:id="264" w:name="_Toc436310991"/>
      <w:r>
        <w:t>Properties</w:t>
      </w:r>
      <w:bookmarkEnd w:id="264"/>
    </w:p>
    <w:p w:rsidR="00B254B6" w:rsidRDefault="00B254B6" w:rsidP="00097CDC">
      <w:r>
        <w:t>The following properties are specific to QEScalarHistogram and QEWaveformHistogram:</w:t>
      </w:r>
    </w:p>
    <w:p w:rsidR="00B254B6" w:rsidRDefault="00B254B6" w:rsidP="00B254B6">
      <w:pPr>
        <w:pStyle w:val="ListParagraph"/>
        <w:numPr>
          <w:ilvl w:val="0"/>
          <w:numId w:val="71"/>
        </w:numPr>
      </w:pPr>
      <w:r w:rsidRPr="00B254B6">
        <w:rPr>
          <w:b/>
          <w:i/>
        </w:rPr>
        <w:t>variable</w:t>
      </w:r>
      <w:r>
        <w:t xml:space="preserve"> (QEWaveformHistogram) or </w:t>
      </w:r>
      <w:r>
        <w:br/>
      </w:r>
      <w:r w:rsidRPr="00B254B6">
        <w:rPr>
          <w:b/>
          <w:i/>
        </w:rPr>
        <w:t>variable1, variable2,  ... variable100</w:t>
      </w:r>
      <w:r>
        <w:t xml:space="preserve"> (QEScalarHistogram): defines the variable name(s) associated with this widget;</w:t>
      </w:r>
    </w:p>
    <w:p w:rsidR="00B254B6" w:rsidRDefault="00B254B6" w:rsidP="00B254B6">
      <w:pPr>
        <w:pStyle w:val="ListParagraph"/>
        <w:numPr>
          <w:ilvl w:val="0"/>
          <w:numId w:val="71"/>
        </w:numPr>
      </w:pPr>
      <w:r w:rsidRPr="00B254B6">
        <w:rPr>
          <w:b/>
          <w:i/>
        </w:rPr>
        <w:t>variableSubstitutions</w:t>
      </w:r>
      <w:r>
        <w:t>: defines any default substitutions to be applies to the variable name(s);</w:t>
      </w:r>
    </w:p>
    <w:p w:rsidR="00B254B6" w:rsidRDefault="001C75A9" w:rsidP="00B254B6">
      <w:pPr>
        <w:pStyle w:val="ListParagraph"/>
        <w:numPr>
          <w:ilvl w:val="0"/>
          <w:numId w:val="71"/>
        </w:numPr>
      </w:pPr>
      <w:r>
        <w:rPr>
          <w:b/>
          <w:i/>
        </w:rPr>
        <w:t>autoBarGapWidths</w:t>
      </w:r>
      <w:r w:rsidRPr="001C75A9">
        <w:t>:</w:t>
      </w:r>
      <w:r>
        <w:t xml:space="preserve"> (boolean, default false) when true, the widget attempts to optimise the values used for the bar widths and the inter bar gaps so that the histogram best fits the available size;</w:t>
      </w:r>
    </w:p>
    <w:p w:rsidR="001C75A9" w:rsidRDefault="001C75A9" w:rsidP="00B254B6">
      <w:pPr>
        <w:pStyle w:val="ListParagraph"/>
        <w:numPr>
          <w:ilvl w:val="0"/>
          <w:numId w:val="71"/>
        </w:numPr>
      </w:pPr>
      <w:r>
        <w:rPr>
          <w:b/>
          <w:i/>
        </w:rPr>
        <w:t>barWidth</w:t>
      </w:r>
      <w:r w:rsidRPr="001C75A9">
        <w:t>:</w:t>
      </w:r>
      <w:r>
        <w:t xml:space="preserve"> (int, default 8) defines the bar pixel width;</w:t>
      </w:r>
    </w:p>
    <w:p w:rsidR="001C75A9" w:rsidRDefault="001C75A9" w:rsidP="00B254B6">
      <w:pPr>
        <w:pStyle w:val="ListParagraph"/>
        <w:numPr>
          <w:ilvl w:val="0"/>
          <w:numId w:val="71"/>
        </w:numPr>
      </w:pPr>
      <w:r>
        <w:rPr>
          <w:b/>
          <w:i/>
        </w:rPr>
        <w:t>gap</w:t>
      </w:r>
      <w:r w:rsidRPr="001C75A9">
        <w:t>:</w:t>
      </w:r>
      <w:r>
        <w:t xml:space="preserve"> (int, default 3) defines the pixel gap between bars;</w:t>
      </w:r>
    </w:p>
    <w:p w:rsidR="000472AA" w:rsidRDefault="000472AA" w:rsidP="00B254B6">
      <w:pPr>
        <w:pStyle w:val="ListParagraph"/>
        <w:numPr>
          <w:ilvl w:val="0"/>
          <w:numId w:val="71"/>
        </w:numPr>
      </w:pPr>
      <w:r>
        <w:rPr>
          <w:b/>
          <w:i/>
        </w:rPr>
        <w:t>scaleMode</w:t>
      </w:r>
      <w:r w:rsidRPr="000472AA">
        <w:t>:</w:t>
      </w:r>
      <w:r>
        <w:t xml:space="preserve"> (enumeration, default Manual) defines how the histogram scales the displaying values. Options are:</w:t>
      </w:r>
    </w:p>
    <w:p w:rsidR="000472AA" w:rsidRDefault="000472AA" w:rsidP="000472AA">
      <w:pPr>
        <w:pStyle w:val="ListParagraph"/>
        <w:numPr>
          <w:ilvl w:val="1"/>
          <w:numId w:val="71"/>
        </w:numPr>
      </w:pPr>
      <w:r>
        <w:rPr>
          <w:b/>
          <w:i/>
        </w:rPr>
        <w:t>Manual</w:t>
      </w:r>
      <w:r w:rsidRPr="000472AA">
        <w:t>:</w:t>
      </w:r>
      <w:r>
        <w:t xml:space="preserve"> Use the values specified by the minimum and maximum properties;</w:t>
      </w:r>
    </w:p>
    <w:p w:rsidR="000472AA" w:rsidRDefault="000472AA" w:rsidP="000472AA">
      <w:pPr>
        <w:pStyle w:val="ListParagraph"/>
        <w:numPr>
          <w:ilvl w:val="1"/>
          <w:numId w:val="71"/>
        </w:numPr>
      </w:pPr>
      <w:r>
        <w:rPr>
          <w:b/>
          <w:i/>
        </w:rPr>
        <w:t>Auto</w:t>
      </w:r>
      <w:r w:rsidRPr="000472AA">
        <w:t>:</w:t>
      </w:r>
      <w:r>
        <w:t xml:space="preserve"> Dynamically scale to accommodate the current values being displayed; and</w:t>
      </w:r>
    </w:p>
    <w:p w:rsidR="000472AA" w:rsidRDefault="000472AA" w:rsidP="000472AA">
      <w:pPr>
        <w:pStyle w:val="ListParagraph"/>
        <w:numPr>
          <w:ilvl w:val="1"/>
          <w:numId w:val="71"/>
        </w:numPr>
      </w:pPr>
      <w:r>
        <w:rPr>
          <w:b/>
          <w:i/>
        </w:rPr>
        <w:t>OperationalRange</w:t>
      </w:r>
      <w:r w:rsidRPr="000472AA">
        <w:t>:</w:t>
      </w:r>
      <w:r>
        <w:t xml:space="preserve"> Use the (defined) LOPR and HOPR value(s) to define the range to be displayed.</w:t>
      </w:r>
    </w:p>
    <w:p w:rsidR="000472AA" w:rsidRDefault="000472AA" w:rsidP="000472AA">
      <w:pPr>
        <w:pStyle w:val="ListParagraph"/>
        <w:numPr>
          <w:ilvl w:val="0"/>
          <w:numId w:val="71"/>
        </w:numPr>
      </w:pPr>
      <w:r>
        <w:rPr>
          <w:b/>
          <w:i/>
        </w:rPr>
        <w:t>minimum</w:t>
      </w:r>
      <w:r w:rsidRPr="000472AA">
        <w:t>:</w:t>
      </w:r>
      <w:r>
        <w:t xml:space="preserve"> (double, default 0.0) defines the lower display range </w:t>
      </w:r>
      <w:r w:rsidR="00E74A4B">
        <w:t>(manual mode);</w:t>
      </w:r>
    </w:p>
    <w:p w:rsidR="00E74A4B" w:rsidRDefault="00E74A4B" w:rsidP="000472AA">
      <w:pPr>
        <w:pStyle w:val="ListParagraph"/>
        <w:numPr>
          <w:ilvl w:val="0"/>
          <w:numId w:val="71"/>
        </w:numPr>
      </w:pPr>
      <w:r>
        <w:rPr>
          <w:b/>
          <w:i/>
        </w:rPr>
        <w:t>maximum</w:t>
      </w:r>
      <w:r w:rsidRPr="00E74A4B">
        <w:t>:</w:t>
      </w:r>
      <w:r>
        <w:t xml:space="preserve"> (double, default 10.0) defines the lower display range (manual mode);</w:t>
      </w:r>
    </w:p>
    <w:p w:rsidR="00E74A4B" w:rsidRDefault="00E74A4B" w:rsidP="000472AA">
      <w:pPr>
        <w:pStyle w:val="ListParagraph"/>
        <w:numPr>
          <w:ilvl w:val="0"/>
          <w:numId w:val="71"/>
        </w:numPr>
      </w:pPr>
      <w:r>
        <w:rPr>
          <w:b/>
          <w:i/>
        </w:rPr>
        <w:t>baseline</w:t>
      </w:r>
      <w:r w:rsidRPr="00E74A4B">
        <w:t>:</w:t>
      </w:r>
      <w:r>
        <w:t xml:space="preserve"> (double, default 0.0) defines </w:t>
      </w:r>
      <w:r w:rsidR="00135B2B">
        <w:t>the origin from where the bar is draw from (in the example above, this property was set to -0.06);</w:t>
      </w:r>
    </w:p>
    <w:p w:rsidR="00135B2B" w:rsidRDefault="00135B2B" w:rsidP="000472AA">
      <w:pPr>
        <w:pStyle w:val="ListParagraph"/>
        <w:numPr>
          <w:ilvl w:val="0"/>
          <w:numId w:val="71"/>
        </w:numPr>
      </w:pPr>
      <w:r>
        <w:rPr>
          <w:b/>
          <w:i/>
        </w:rPr>
        <w:t>logScale</w:t>
      </w:r>
      <w:r w:rsidRPr="00135B2B">
        <w:t>:</w:t>
      </w:r>
      <w:r>
        <w:t xml:space="preserve"> (Boolean, default false)</w:t>
      </w:r>
      <w:r w:rsidR="000027E6">
        <w:t xml:space="preserve"> when true, values are displayed using a logarithmic scale;</w:t>
      </w:r>
    </w:p>
    <w:p w:rsidR="000027E6" w:rsidRDefault="000027E6" w:rsidP="000472AA">
      <w:pPr>
        <w:pStyle w:val="ListParagraph"/>
        <w:numPr>
          <w:ilvl w:val="0"/>
          <w:numId w:val="71"/>
        </w:numPr>
      </w:pPr>
      <w:r>
        <w:rPr>
          <w:b/>
          <w:i/>
        </w:rPr>
        <w:t>barColour</w:t>
      </w:r>
      <w:r w:rsidRPr="000027E6">
        <w:t>:</w:t>
      </w:r>
      <w:r>
        <w:t xml:space="preserve"> (QColor, default blue) when displayAlarmState</w:t>
      </w:r>
      <w:r w:rsidR="006535A3">
        <w:t>Option</w:t>
      </w:r>
      <w:r>
        <w:t xml:space="preserve"> is </w:t>
      </w:r>
      <w:r w:rsidR="006535A3">
        <w:t>‘Never’, or when displayAlarmStateOption is ‘WhenInAlarm’ and the displayed variable is not in an alarm state</w:t>
      </w:r>
      <w:r>
        <w:t>, this property defines the colour to be used to draw the bars;</w:t>
      </w:r>
    </w:p>
    <w:p w:rsidR="000027E6" w:rsidRDefault="000027E6" w:rsidP="000472AA">
      <w:pPr>
        <w:pStyle w:val="ListParagraph"/>
        <w:numPr>
          <w:ilvl w:val="0"/>
          <w:numId w:val="71"/>
        </w:numPr>
      </w:pPr>
      <w:r>
        <w:rPr>
          <w:b/>
          <w:i/>
        </w:rPr>
        <w:t>drawBorder</w:t>
      </w:r>
      <w:r w:rsidRPr="000027E6">
        <w:t>:</w:t>
      </w:r>
      <w:r>
        <w:t xml:space="preserve"> (boolean, default true) when true each bar is drawn with a boarder;</w:t>
      </w:r>
    </w:p>
    <w:p w:rsidR="000027E6" w:rsidRDefault="000027E6" w:rsidP="000027E6">
      <w:pPr>
        <w:pStyle w:val="ListParagraph"/>
        <w:numPr>
          <w:ilvl w:val="0"/>
          <w:numId w:val="71"/>
        </w:numPr>
      </w:pPr>
      <w:r>
        <w:rPr>
          <w:b/>
          <w:i/>
        </w:rPr>
        <w:t>orientation</w:t>
      </w:r>
      <w:r w:rsidRPr="000027E6">
        <w:t>:</w:t>
      </w:r>
      <w:r>
        <w:t xml:space="preserve"> (enumeration, default Horizontal). Defines whether the histogram is drawn horizontally or vertically.</w:t>
      </w:r>
    </w:p>
    <w:p w:rsidR="000027E6" w:rsidRPr="000027E6" w:rsidRDefault="000027E6" w:rsidP="000027E6">
      <w:r w:rsidRPr="000027E6">
        <w:rPr>
          <w:b/>
          <w:i/>
          <w:color w:val="FF0000"/>
        </w:rPr>
        <w:t>NOTE</w:t>
      </w:r>
      <w:r>
        <w:t>: The orientation property is currently ignored. This is for a planned future enhancement.</w:t>
      </w:r>
    </w:p>
    <w:p w:rsidR="00634B86" w:rsidRDefault="00634B86" w:rsidP="00634B86">
      <w:pPr>
        <w:pStyle w:val="Heading2"/>
      </w:pPr>
      <w:bookmarkStart w:id="265" w:name="_Toc436310992"/>
      <w:r>
        <w:lastRenderedPageBreak/>
        <w:t>QEShape</w:t>
      </w:r>
      <w:bookmarkEnd w:id="265"/>
    </w:p>
    <w:p w:rsidR="00FE0C3A" w:rsidRDefault="00742A0F" w:rsidP="00742A0F">
      <w:r>
        <w:t xml:space="preserve">The QEShape widget is an EPICS aware widget which </w:t>
      </w:r>
      <w:r w:rsidR="00FE0C3A">
        <w:t xml:space="preserve">displays a geometric </w:t>
      </w:r>
      <w:r w:rsidR="00534DF9">
        <w:t>object such as a line or a rectangle</w:t>
      </w:r>
      <w:r w:rsidR="00FE0C3A">
        <w:t xml:space="preserve">. Attributes of the </w:t>
      </w:r>
      <w:r w:rsidR="00534DF9">
        <w:t xml:space="preserve">object </w:t>
      </w:r>
      <w:r w:rsidR="00FE0C3A">
        <w:t xml:space="preserve">displayed in the widget can be animated by EPICS data. For example, </w:t>
      </w:r>
      <w:r w:rsidR="00871AF9">
        <w:t xml:space="preserve">variables representing the size and position of a beam can be used to animate the dimensions and position of an ellipse </w:t>
      </w:r>
      <w:r w:rsidR="00FE0C3A">
        <w:t>object displayed in the widget</w:t>
      </w:r>
      <w:r w:rsidR="00871AF9">
        <w:t xml:space="preserve"> as shown in </w:t>
      </w:r>
      <w:r w:rsidR="003718BD">
        <w:fldChar w:fldCharType="begin"/>
      </w:r>
      <w:r w:rsidR="002013F4">
        <w:instrText xml:space="preserve"> REF _Ref354993341 \h </w:instrText>
      </w:r>
      <w:r w:rsidR="003718BD">
        <w:fldChar w:fldCharType="separate"/>
      </w:r>
      <w:r w:rsidR="0039146F">
        <w:t xml:space="preserve">Figure </w:t>
      </w:r>
      <w:r w:rsidR="0039146F">
        <w:rPr>
          <w:noProof/>
        </w:rPr>
        <w:t>76</w:t>
      </w:r>
      <w:r w:rsidR="003718BD">
        <w:fldChar w:fldCharType="end"/>
      </w:r>
      <w:r w:rsidR="002013F4">
        <w:t>. In addition this example also uses the variable representing beam current to animate the fill colour. The higher the beam current the more solid the fill colour.</w:t>
      </w:r>
    </w:p>
    <w:p w:rsidR="002013F4" w:rsidRDefault="00871AF9" w:rsidP="00EB77CF">
      <w:pPr>
        <w:jc w:val="center"/>
      </w:pPr>
      <w:r>
        <w:rPr>
          <w:noProof/>
        </w:rPr>
        <w:drawing>
          <wp:inline distT="0" distB="0" distL="0" distR="0">
            <wp:extent cx="4010025" cy="4224165"/>
            <wp:effectExtent l="0" t="0" r="0" b="0"/>
            <wp:docPr id="23" name="Picture 22" descr="QEShape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hapeExample1.png"/>
                    <pic:cNvPicPr/>
                  </pic:nvPicPr>
                  <pic:blipFill>
                    <a:blip r:embed="rId103" cstate="print"/>
                    <a:stretch>
                      <a:fillRect/>
                    </a:stretch>
                  </pic:blipFill>
                  <pic:spPr>
                    <a:xfrm>
                      <a:off x="0" y="0"/>
                      <a:ext cx="4010815" cy="4224997"/>
                    </a:xfrm>
                    <a:prstGeom prst="rect">
                      <a:avLst/>
                    </a:prstGeom>
                  </pic:spPr>
                </pic:pic>
              </a:graphicData>
            </a:graphic>
          </wp:inline>
        </w:drawing>
      </w:r>
    </w:p>
    <w:p w:rsidR="00871AF9" w:rsidRDefault="00871AF9" w:rsidP="00EB77CF">
      <w:pPr>
        <w:pStyle w:val="Caption"/>
        <w:jc w:val="center"/>
      </w:pPr>
      <w:bookmarkStart w:id="266" w:name="_Ref354993341"/>
      <w:r>
        <w:t xml:space="preserve">Figure </w:t>
      </w:r>
      <w:r w:rsidR="003718BD">
        <w:fldChar w:fldCharType="begin"/>
      </w:r>
      <w:r w:rsidR="00D5120B">
        <w:instrText xml:space="preserve"> SEQ Figure \* ARABIC </w:instrText>
      </w:r>
      <w:r w:rsidR="003718BD">
        <w:fldChar w:fldCharType="separate"/>
      </w:r>
      <w:r w:rsidR="0039146F">
        <w:rPr>
          <w:noProof/>
        </w:rPr>
        <w:t>76</w:t>
      </w:r>
      <w:r w:rsidR="003718BD">
        <w:rPr>
          <w:noProof/>
        </w:rPr>
        <w:fldChar w:fldCharType="end"/>
      </w:r>
      <w:bookmarkEnd w:id="266"/>
      <w:r>
        <w:t xml:space="preserve"> QEShape displaying stored beam</w:t>
      </w:r>
    </w:p>
    <w:p w:rsidR="003339C4" w:rsidRPr="00C80ADC" w:rsidRDefault="003339C4" w:rsidP="003339C4">
      <w:pPr>
        <w:keepNext/>
        <w:rPr>
          <w:b/>
          <w:u w:val="single"/>
          <w:lang w:val="en-US"/>
        </w:rPr>
      </w:pPr>
      <w:r>
        <w:rPr>
          <w:b/>
          <w:u w:val="single"/>
          <w:lang w:val="en-US"/>
        </w:rPr>
        <w:t>General configuration</w:t>
      </w:r>
    </w:p>
    <w:p w:rsidR="00E57ECF" w:rsidRDefault="00E57ECF" w:rsidP="00E57ECF">
      <w:r>
        <w:t>To use the QEShape widget, the widget is created with enough area to draw the shape. Then:</w:t>
      </w:r>
    </w:p>
    <w:p w:rsidR="00E57ECF" w:rsidRDefault="00E57ECF" w:rsidP="001D2E61">
      <w:pPr>
        <w:pStyle w:val="ListParagraph"/>
        <w:numPr>
          <w:ilvl w:val="0"/>
          <w:numId w:val="31"/>
        </w:numPr>
      </w:pPr>
      <w:r>
        <w:t>The required shape is selected, such as line or rectangle</w:t>
      </w:r>
    </w:p>
    <w:p w:rsidR="00E57ECF" w:rsidRDefault="00E57ECF" w:rsidP="001D2E61">
      <w:pPr>
        <w:pStyle w:val="ListParagraph"/>
        <w:numPr>
          <w:ilvl w:val="0"/>
          <w:numId w:val="31"/>
        </w:numPr>
      </w:pPr>
      <w:r>
        <w:t>The properties defining the shape are set such as its position, size, and line thickness.</w:t>
      </w:r>
    </w:p>
    <w:p w:rsidR="00E57ECF" w:rsidRDefault="003339C4" w:rsidP="001D2E61">
      <w:pPr>
        <w:pStyle w:val="ListParagraph"/>
        <w:numPr>
          <w:ilvl w:val="0"/>
          <w:numId w:val="31"/>
        </w:numPr>
      </w:pPr>
      <w:r>
        <w:t>One or more var</w:t>
      </w:r>
      <w:r w:rsidR="00E57ECF">
        <w:t>iables are set</w:t>
      </w:r>
      <w:r>
        <w:t xml:space="preserve"> using properties ‘variable1’ to ‘variable6’.</w:t>
      </w:r>
    </w:p>
    <w:p w:rsidR="00E57ECF" w:rsidRDefault="00E57ECF" w:rsidP="001D2E61">
      <w:pPr>
        <w:pStyle w:val="ListParagraph"/>
        <w:numPr>
          <w:ilvl w:val="0"/>
          <w:numId w:val="31"/>
        </w:numPr>
      </w:pPr>
      <w:r>
        <w:t>Scale</w:t>
      </w:r>
      <w:r w:rsidR="003339C4">
        <w:t>s</w:t>
      </w:r>
      <w:r>
        <w:t xml:space="preserve"> and offset</w:t>
      </w:r>
      <w:r w:rsidR="003339C4">
        <w:t>s</w:t>
      </w:r>
      <w:r>
        <w:t xml:space="preserve"> are defined for the variable</w:t>
      </w:r>
      <w:r w:rsidR="003339C4">
        <w:t xml:space="preserve">sused </w:t>
      </w:r>
      <w:r>
        <w:t>to bring the variable value</w:t>
      </w:r>
      <w:r w:rsidR="003339C4">
        <w:t>s</w:t>
      </w:r>
      <w:r>
        <w:t xml:space="preserve"> into a useful range for manipulating the shape.</w:t>
      </w:r>
      <w:r w:rsidR="003339C4">
        <w:t xml:space="preserve"> The scale and offset properties are ‘scale1’ to ‘scale6’ and ‘offset1’ to ‘offset6’</w:t>
      </w:r>
    </w:p>
    <w:p w:rsidR="00E57ECF" w:rsidRDefault="00E57ECF" w:rsidP="001D2E61">
      <w:pPr>
        <w:pStyle w:val="ListParagraph"/>
        <w:numPr>
          <w:ilvl w:val="0"/>
          <w:numId w:val="31"/>
        </w:numPr>
      </w:pPr>
      <w:r>
        <w:lastRenderedPageBreak/>
        <w:t xml:space="preserve">The attribute to be animated by the variable </w:t>
      </w:r>
      <w:r w:rsidR="003339C4">
        <w:t>is selected using properties ‘animation1’ to ‘animation6’</w:t>
      </w:r>
    </w:p>
    <w:p w:rsidR="00E57ECF" w:rsidRDefault="00E57ECF" w:rsidP="001D2E61">
      <w:pPr>
        <w:pStyle w:val="ListParagraph"/>
        <w:numPr>
          <w:ilvl w:val="0"/>
          <w:numId w:val="31"/>
        </w:numPr>
      </w:pPr>
      <w:r>
        <w:t>Variable, scale, offset, and attribute can be set for up to six variables. The same variable can be used to animate more than one attribute.</w:t>
      </w:r>
    </w:p>
    <w:p w:rsidR="0028030C" w:rsidRPr="00C80ADC" w:rsidRDefault="0028030C" w:rsidP="00C80ADC">
      <w:pPr>
        <w:keepNext/>
        <w:rPr>
          <w:b/>
          <w:u w:val="single"/>
          <w:lang w:val="en-US"/>
        </w:rPr>
      </w:pPr>
      <w:r w:rsidRPr="00C80ADC">
        <w:rPr>
          <w:b/>
          <w:u w:val="single"/>
          <w:lang w:val="en-US"/>
        </w:rPr>
        <w:t>Displayed object selection</w:t>
      </w:r>
    </w:p>
    <w:p w:rsidR="00742A0F" w:rsidRDefault="00FE0C3A" w:rsidP="00742A0F">
      <w:r>
        <w:t xml:space="preserve">The </w:t>
      </w:r>
      <w:r w:rsidRPr="00FE0C3A">
        <w:t>shapeOptions</w:t>
      </w:r>
      <w:r>
        <w:t xml:space="preserve"> property is determines the object displayed within the widget. The following objects are available:</w:t>
      </w:r>
    </w:p>
    <w:p w:rsidR="00FE0C3A" w:rsidRDefault="00FE0C3A" w:rsidP="001D2E61">
      <w:pPr>
        <w:pStyle w:val="ListParagraph"/>
        <w:numPr>
          <w:ilvl w:val="0"/>
          <w:numId w:val="28"/>
        </w:numPr>
        <w:rPr>
          <w:lang w:val="en-US"/>
        </w:rPr>
      </w:pPr>
      <w:r>
        <w:rPr>
          <w:lang w:val="en-US"/>
        </w:rPr>
        <w:t>Line</w:t>
      </w:r>
    </w:p>
    <w:p w:rsidR="00FE0C3A" w:rsidRDefault="00FE0C3A" w:rsidP="001D2E61">
      <w:pPr>
        <w:pStyle w:val="ListParagraph"/>
        <w:numPr>
          <w:ilvl w:val="0"/>
          <w:numId w:val="28"/>
        </w:numPr>
        <w:rPr>
          <w:lang w:val="en-US"/>
        </w:rPr>
      </w:pPr>
      <w:r>
        <w:rPr>
          <w:lang w:val="en-US"/>
        </w:rPr>
        <w:t>Points</w:t>
      </w:r>
    </w:p>
    <w:p w:rsidR="00FE0C3A" w:rsidRDefault="00FE0C3A" w:rsidP="001D2E61">
      <w:pPr>
        <w:pStyle w:val="ListParagraph"/>
        <w:numPr>
          <w:ilvl w:val="0"/>
          <w:numId w:val="28"/>
        </w:numPr>
        <w:rPr>
          <w:lang w:val="en-US"/>
        </w:rPr>
      </w:pPr>
      <w:r>
        <w:rPr>
          <w:lang w:val="en-US"/>
        </w:rPr>
        <w:t>Polyline</w:t>
      </w:r>
    </w:p>
    <w:p w:rsidR="00FE0C3A" w:rsidRDefault="00FE0C3A" w:rsidP="001D2E61">
      <w:pPr>
        <w:pStyle w:val="ListParagraph"/>
        <w:numPr>
          <w:ilvl w:val="0"/>
          <w:numId w:val="28"/>
        </w:numPr>
        <w:rPr>
          <w:lang w:val="en-US"/>
        </w:rPr>
      </w:pPr>
      <w:r>
        <w:rPr>
          <w:lang w:val="en-US"/>
        </w:rPr>
        <w:t>Polygon</w:t>
      </w:r>
    </w:p>
    <w:p w:rsidR="00FE0C3A" w:rsidRDefault="00FE0C3A" w:rsidP="001D2E61">
      <w:pPr>
        <w:pStyle w:val="ListParagraph"/>
        <w:numPr>
          <w:ilvl w:val="0"/>
          <w:numId w:val="28"/>
        </w:numPr>
        <w:rPr>
          <w:lang w:val="en-US"/>
        </w:rPr>
      </w:pPr>
      <w:r>
        <w:rPr>
          <w:lang w:val="en-US"/>
        </w:rPr>
        <w:t>Rect</w:t>
      </w:r>
    </w:p>
    <w:p w:rsidR="00FE0C3A" w:rsidRDefault="00FE0C3A" w:rsidP="001D2E61">
      <w:pPr>
        <w:pStyle w:val="ListParagraph"/>
        <w:numPr>
          <w:ilvl w:val="0"/>
          <w:numId w:val="28"/>
        </w:numPr>
        <w:rPr>
          <w:lang w:val="en-US"/>
        </w:rPr>
      </w:pPr>
      <w:r>
        <w:rPr>
          <w:lang w:val="en-US"/>
        </w:rPr>
        <w:t>RoundedRect</w:t>
      </w:r>
    </w:p>
    <w:p w:rsidR="00FE0C3A" w:rsidRDefault="00FE0C3A" w:rsidP="001D2E61">
      <w:pPr>
        <w:pStyle w:val="ListParagraph"/>
        <w:numPr>
          <w:ilvl w:val="0"/>
          <w:numId w:val="28"/>
        </w:numPr>
        <w:rPr>
          <w:lang w:val="en-US"/>
        </w:rPr>
      </w:pPr>
      <w:r>
        <w:rPr>
          <w:lang w:val="en-US"/>
        </w:rPr>
        <w:t>Ellipse</w:t>
      </w:r>
    </w:p>
    <w:p w:rsidR="00FE0C3A" w:rsidRDefault="00FE0C3A" w:rsidP="001D2E61">
      <w:pPr>
        <w:pStyle w:val="ListParagraph"/>
        <w:numPr>
          <w:ilvl w:val="0"/>
          <w:numId w:val="28"/>
        </w:numPr>
        <w:rPr>
          <w:lang w:val="en-US"/>
        </w:rPr>
      </w:pPr>
      <w:r>
        <w:rPr>
          <w:lang w:val="en-US"/>
        </w:rPr>
        <w:t>Arc</w:t>
      </w:r>
    </w:p>
    <w:p w:rsidR="00FE0C3A" w:rsidRDefault="00FE0C3A" w:rsidP="001D2E61">
      <w:pPr>
        <w:pStyle w:val="ListParagraph"/>
        <w:numPr>
          <w:ilvl w:val="0"/>
          <w:numId w:val="28"/>
        </w:numPr>
        <w:rPr>
          <w:lang w:val="en-US"/>
        </w:rPr>
      </w:pPr>
      <w:r>
        <w:rPr>
          <w:lang w:val="en-US"/>
        </w:rPr>
        <w:t>Chord</w:t>
      </w:r>
    </w:p>
    <w:p w:rsidR="00FE0C3A" w:rsidRDefault="00FE0C3A" w:rsidP="001D2E61">
      <w:pPr>
        <w:pStyle w:val="ListParagraph"/>
        <w:numPr>
          <w:ilvl w:val="0"/>
          <w:numId w:val="28"/>
        </w:numPr>
        <w:rPr>
          <w:lang w:val="en-US"/>
        </w:rPr>
      </w:pPr>
      <w:r>
        <w:rPr>
          <w:lang w:val="en-US"/>
        </w:rPr>
        <w:t>Pie</w:t>
      </w:r>
    </w:p>
    <w:p w:rsidR="00FE0C3A" w:rsidRDefault="00FE0C3A" w:rsidP="001D2E61">
      <w:pPr>
        <w:pStyle w:val="ListParagraph"/>
        <w:numPr>
          <w:ilvl w:val="0"/>
          <w:numId w:val="28"/>
        </w:numPr>
        <w:rPr>
          <w:lang w:val="en-US"/>
        </w:rPr>
      </w:pPr>
      <w:r>
        <w:rPr>
          <w:lang w:val="en-US"/>
        </w:rPr>
        <w:t>Path</w:t>
      </w:r>
    </w:p>
    <w:p w:rsidR="0028030C" w:rsidRPr="0028030C" w:rsidRDefault="0028030C" w:rsidP="00C80ADC">
      <w:pPr>
        <w:keepNext/>
        <w:rPr>
          <w:b/>
          <w:u w:val="single"/>
          <w:lang w:val="en-US"/>
        </w:rPr>
      </w:pPr>
      <w:r w:rsidRPr="0028030C">
        <w:rPr>
          <w:b/>
          <w:u w:val="single"/>
          <w:lang w:val="en-US"/>
        </w:rPr>
        <w:t>Associating variable values with object attributes</w:t>
      </w:r>
    </w:p>
    <w:p w:rsidR="00FE0C3A" w:rsidRDefault="00FE0C3A" w:rsidP="00FE0C3A">
      <w:pPr>
        <w:rPr>
          <w:lang w:val="en-US"/>
        </w:rPr>
      </w:pPr>
      <w:r>
        <w:rPr>
          <w:lang w:val="en-US"/>
        </w:rPr>
        <w:t xml:space="preserve">Up to 6 variables can simultaneously animate </w:t>
      </w:r>
      <w:r w:rsidR="00D81266">
        <w:rPr>
          <w:lang w:val="en-US"/>
        </w:rPr>
        <w:t xml:space="preserve">various </w:t>
      </w:r>
      <w:r>
        <w:rPr>
          <w:lang w:val="en-US"/>
        </w:rPr>
        <w:t>attributes of the object displayed in the</w:t>
      </w:r>
      <w:r w:rsidR="00D81266">
        <w:rPr>
          <w:lang w:val="en-US"/>
        </w:rPr>
        <w:t xml:space="preserve"> widget. As each variable update occurs, the value is scaled, an offset is applied, then the </w:t>
      </w:r>
      <w:r w:rsidR="00B4691F">
        <w:rPr>
          <w:lang w:val="en-US"/>
        </w:rPr>
        <w:t xml:space="preserve">modified </w:t>
      </w:r>
      <w:r w:rsidR="00D81266">
        <w:rPr>
          <w:lang w:val="en-US"/>
        </w:rPr>
        <w:t xml:space="preserve">value is used to </w:t>
      </w:r>
      <w:r w:rsidR="002013F4">
        <w:rPr>
          <w:lang w:val="en-US"/>
        </w:rPr>
        <w:t>alter</w:t>
      </w:r>
      <w:r w:rsidR="00D81266">
        <w:rPr>
          <w:lang w:val="en-US"/>
        </w:rPr>
        <w:t xml:space="preserve"> any of </w:t>
      </w:r>
      <w:r w:rsidR="005638D7">
        <w:rPr>
          <w:lang w:val="en-US"/>
        </w:rPr>
        <w:t>the following attributes, usually by multiplication:</w:t>
      </w:r>
    </w:p>
    <w:p w:rsidR="00FE0C3A" w:rsidRDefault="00FE0C3A" w:rsidP="001D2E61">
      <w:pPr>
        <w:pStyle w:val="ListParagraph"/>
        <w:numPr>
          <w:ilvl w:val="0"/>
          <w:numId w:val="29"/>
        </w:numPr>
      </w:pPr>
      <w:r w:rsidRPr="00FE0C3A">
        <w:t>Width</w:t>
      </w:r>
    </w:p>
    <w:p w:rsidR="00FE0C3A" w:rsidRDefault="00FE0C3A" w:rsidP="001D2E61">
      <w:pPr>
        <w:pStyle w:val="ListParagraph"/>
        <w:numPr>
          <w:ilvl w:val="0"/>
          <w:numId w:val="29"/>
        </w:numPr>
      </w:pPr>
      <w:r w:rsidRPr="00FE0C3A">
        <w:t>Height</w:t>
      </w:r>
    </w:p>
    <w:p w:rsidR="00FE0C3A" w:rsidRDefault="00FE0C3A" w:rsidP="001D2E61">
      <w:pPr>
        <w:pStyle w:val="ListParagraph"/>
        <w:numPr>
          <w:ilvl w:val="0"/>
          <w:numId w:val="29"/>
        </w:numPr>
      </w:pPr>
      <w:r w:rsidRPr="00FE0C3A">
        <w:t>X</w:t>
      </w:r>
    </w:p>
    <w:p w:rsidR="00FE0C3A" w:rsidRDefault="00FE0C3A" w:rsidP="001D2E61">
      <w:pPr>
        <w:pStyle w:val="ListParagraph"/>
        <w:numPr>
          <w:ilvl w:val="0"/>
          <w:numId w:val="29"/>
        </w:numPr>
      </w:pPr>
      <w:r w:rsidRPr="00FE0C3A">
        <w:t>Y</w:t>
      </w:r>
    </w:p>
    <w:p w:rsidR="00FE0C3A" w:rsidRDefault="00FE0C3A" w:rsidP="001D2E61">
      <w:pPr>
        <w:pStyle w:val="ListParagraph"/>
        <w:numPr>
          <w:ilvl w:val="0"/>
          <w:numId w:val="29"/>
        </w:numPr>
      </w:pPr>
      <w:r w:rsidRPr="00FE0C3A">
        <w:t>Transperency</w:t>
      </w:r>
    </w:p>
    <w:p w:rsidR="00FE0C3A" w:rsidRDefault="00FE0C3A" w:rsidP="001D2E61">
      <w:pPr>
        <w:pStyle w:val="ListParagraph"/>
        <w:numPr>
          <w:ilvl w:val="0"/>
          <w:numId w:val="29"/>
        </w:numPr>
      </w:pPr>
      <w:r w:rsidRPr="00FE0C3A">
        <w:t>Rotation</w:t>
      </w:r>
    </w:p>
    <w:p w:rsidR="00FE0C3A" w:rsidRDefault="00FE0C3A" w:rsidP="001D2E61">
      <w:pPr>
        <w:pStyle w:val="ListParagraph"/>
        <w:numPr>
          <w:ilvl w:val="0"/>
          <w:numId w:val="29"/>
        </w:numPr>
      </w:pPr>
      <w:r w:rsidRPr="00FE0C3A">
        <w:t>ColourHue</w:t>
      </w:r>
    </w:p>
    <w:p w:rsidR="00FE0C3A" w:rsidRDefault="00FE0C3A" w:rsidP="001D2E61">
      <w:pPr>
        <w:pStyle w:val="ListParagraph"/>
        <w:numPr>
          <w:ilvl w:val="0"/>
          <w:numId w:val="29"/>
        </w:numPr>
      </w:pPr>
      <w:r w:rsidRPr="00FE0C3A">
        <w:t>ColourSaturation</w:t>
      </w:r>
    </w:p>
    <w:p w:rsidR="00FE0C3A" w:rsidRDefault="00FE0C3A" w:rsidP="001D2E61">
      <w:pPr>
        <w:pStyle w:val="ListParagraph"/>
        <w:numPr>
          <w:ilvl w:val="0"/>
          <w:numId w:val="29"/>
        </w:numPr>
      </w:pPr>
      <w:r w:rsidRPr="00FE0C3A">
        <w:t>ColourValue</w:t>
      </w:r>
    </w:p>
    <w:p w:rsidR="00FE0C3A" w:rsidRDefault="00FE0C3A" w:rsidP="001D2E61">
      <w:pPr>
        <w:pStyle w:val="ListParagraph"/>
        <w:numPr>
          <w:ilvl w:val="0"/>
          <w:numId w:val="29"/>
        </w:numPr>
      </w:pPr>
      <w:r w:rsidRPr="00FE0C3A">
        <w:t>ColourIndex</w:t>
      </w:r>
    </w:p>
    <w:p w:rsidR="005638D7" w:rsidRDefault="00FE0C3A" w:rsidP="001D2E61">
      <w:pPr>
        <w:pStyle w:val="ListParagraph"/>
        <w:numPr>
          <w:ilvl w:val="0"/>
          <w:numId w:val="29"/>
        </w:numPr>
      </w:pPr>
      <w:r w:rsidRPr="00FE0C3A">
        <w:t>Penwidth</w:t>
      </w:r>
    </w:p>
    <w:p w:rsidR="00FE0C3A" w:rsidRDefault="00FE0C3A" w:rsidP="00FE0C3A">
      <w:r>
        <w:t xml:space="preserve">Variables </w:t>
      </w:r>
      <w:r w:rsidR="00B4691F">
        <w:t>used are set by properties ‘variable1’ to ‘variable6’. Values for each variable are scaled by properties ‘scale1’ to ‘scale6’. Values for each variable are offset by properties ‘offset1’ to ‘offset6’.</w:t>
      </w:r>
      <w:r w:rsidR="008F34B7">
        <w:t xml:space="preserve"> Values are applied to an attribute of the object by properties ‘animation1’ to ‘animation6’</w:t>
      </w:r>
      <w:r w:rsidR="005638D7">
        <w:t>.</w:t>
      </w:r>
    </w:p>
    <w:p w:rsidR="00771975" w:rsidRDefault="00B4691F" w:rsidP="00FE0C3A">
      <w:r>
        <w:lastRenderedPageBreak/>
        <w:t>For example</w:t>
      </w:r>
      <w:r w:rsidR="00771975">
        <w:t>...</w:t>
      </w:r>
    </w:p>
    <w:p w:rsidR="00771975" w:rsidRDefault="00771975" w:rsidP="001D2E61">
      <w:pPr>
        <w:pStyle w:val="ListParagraph"/>
        <w:numPr>
          <w:ilvl w:val="0"/>
          <w:numId w:val="30"/>
        </w:numPr>
      </w:pPr>
      <w:r>
        <w:t>T</w:t>
      </w:r>
      <w:r w:rsidR="005638D7">
        <w:t xml:space="preserve">he QEShape object shown in </w:t>
      </w:r>
      <w:r w:rsidR="003718BD">
        <w:fldChar w:fldCharType="begin"/>
      </w:r>
      <w:r w:rsidR="005638D7">
        <w:instrText xml:space="preserve"> REF _Ref354993341 \h </w:instrText>
      </w:r>
      <w:r w:rsidR="003718BD">
        <w:fldChar w:fldCharType="separate"/>
      </w:r>
      <w:r w:rsidR="0039146F">
        <w:t xml:space="preserve">Figure </w:t>
      </w:r>
      <w:r w:rsidR="0039146F">
        <w:rPr>
          <w:noProof/>
        </w:rPr>
        <w:t>76</w:t>
      </w:r>
      <w:r w:rsidR="003718BD">
        <w:fldChar w:fldCharType="end"/>
      </w:r>
      <w:r w:rsidR="005638D7">
        <w:t>.contains an ellipse 400 pixels wide.</w:t>
      </w:r>
    </w:p>
    <w:p w:rsidR="00771975" w:rsidRDefault="005638D7" w:rsidP="001D2E61">
      <w:pPr>
        <w:pStyle w:val="ListParagraph"/>
        <w:numPr>
          <w:ilvl w:val="0"/>
          <w:numId w:val="30"/>
        </w:numPr>
      </w:pPr>
      <w:r>
        <w:t xml:space="preserve">‘variable1’ is set to </w:t>
      </w:r>
      <w:r w:rsidR="008F34B7" w:rsidRPr="008F34B7">
        <w:t>SR10BM02IMG01:X_SIZE_MONITOR</w:t>
      </w:r>
      <w:r>
        <w:t xml:space="preserve">which </w:t>
      </w:r>
      <w:r w:rsidR="008F34B7">
        <w:t>represents beam width and has a range of 0.0 to 1000.0 um.</w:t>
      </w:r>
    </w:p>
    <w:p w:rsidR="00771975" w:rsidRDefault="00771975" w:rsidP="001D2E61">
      <w:pPr>
        <w:pStyle w:val="ListParagraph"/>
        <w:numPr>
          <w:ilvl w:val="0"/>
          <w:numId w:val="30"/>
        </w:numPr>
      </w:pPr>
      <w:r>
        <w:t>‘scale1’ is set to 0.002.</w:t>
      </w:r>
    </w:p>
    <w:p w:rsidR="00771975" w:rsidRDefault="00771975" w:rsidP="001D2E61">
      <w:pPr>
        <w:pStyle w:val="ListParagraph"/>
        <w:numPr>
          <w:ilvl w:val="0"/>
          <w:numId w:val="30"/>
        </w:numPr>
      </w:pPr>
      <w:r>
        <w:t>‘offset1’ is set to 0.0</w:t>
      </w:r>
    </w:p>
    <w:p w:rsidR="00771975" w:rsidRDefault="00771975" w:rsidP="001D2E61">
      <w:pPr>
        <w:pStyle w:val="ListParagraph"/>
        <w:numPr>
          <w:ilvl w:val="0"/>
          <w:numId w:val="30"/>
        </w:numPr>
      </w:pPr>
      <w:r>
        <w:t>‘animation1’ is set to ‘Width’</w:t>
      </w:r>
    </w:p>
    <w:p w:rsidR="00771975" w:rsidRDefault="00771975" w:rsidP="00FE0C3A">
      <w:r>
        <w:t>If the current beam width is 240.9 um, the ellipse will be drawn with a width of 400 x 240.9 x 0.002 = 192 pixels</w:t>
      </w:r>
    </w:p>
    <w:p w:rsidR="008F34B7" w:rsidRDefault="00D164CB" w:rsidP="00C80ADC">
      <w:pPr>
        <w:keepNext/>
        <w:rPr>
          <w:b/>
          <w:u w:val="single"/>
          <w:lang w:val="en-US"/>
        </w:rPr>
      </w:pPr>
      <w:r>
        <w:rPr>
          <w:b/>
          <w:u w:val="single"/>
          <w:lang w:val="en-US"/>
        </w:rPr>
        <w:t>Properties defining objects</w:t>
      </w:r>
    </w:p>
    <w:p w:rsidR="0028030C" w:rsidRDefault="00D164CB" w:rsidP="00FE0C3A">
      <w:r>
        <w:t>A common set of properties are used to define most objects that can be displayed by the QEShape widget. For example, the ‘point1’ property is used to hold the start of a line object or the top left of a rectangle object. The table below lists the relevant properties for each object:</w:t>
      </w:r>
    </w:p>
    <w:tbl>
      <w:tblPr>
        <w:tblStyle w:val="TableGrid"/>
        <w:tblW w:w="8744"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2223"/>
        <w:gridCol w:w="1843"/>
        <w:gridCol w:w="4678"/>
      </w:tblGrid>
      <w:tr w:rsidR="00BD6459" w:rsidRPr="006E2E64" w:rsidTr="00CB3B36">
        <w:trPr>
          <w:cantSplit/>
          <w:tblHeader/>
        </w:trPr>
        <w:tc>
          <w:tcPr>
            <w:tcW w:w="2223" w:type="dxa"/>
            <w:tcBorders>
              <w:bottom w:val="single" w:sz="4" w:space="0" w:color="000000" w:themeColor="text1"/>
            </w:tcBorders>
          </w:tcPr>
          <w:p w:rsidR="00BD6459" w:rsidRPr="006E2E64" w:rsidRDefault="00BD6459" w:rsidP="00BD6459">
            <w:pPr>
              <w:rPr>
                <w:b/>
                <w:lang w:val="en-US"/>
              </w:rPr>
            </w:pPr>
            <w:r w:rsidRPr="006E2E64">
              <w:rPr>
                <w:b/>
                <w:lang w:val="en-US"/>
              </w:rPr>
              <w:t>Object Type</w:t>
            </w:r>
          </w:p>
        </w:tc>
        <w:tc>
          <w:tcPr>
            <w:tcW w:w="1843" w:type="dxa"/>
            <w:tcBorders>
              <w:bottom w:val="single" w:sz="4" w:space="0" w:color="000000" w:themeColor="text1"/>
            </w:tcBorders>
          </w:tcPr>
          <w:p w:rsidR="00BD6459" w:rsidRPr="006E2E64" w:rsidRDefault="00BD6459" w:rsidP="0028030C">
            <w:pPr>
              <w:rPr>
                <w:b/>
                <w:lang w:val="en-US"/>
              </w:rPr>
            </w:pPr>
            <w:r w:rsidRPr="006E2E64">
              <w:rPr>
                <w:b/>
                <w:lang w:val="en-US"/>
              </w:rPr>
              <w:t>Property</w:t>
            </w:r>
          </w:p>
        </w:tc>
        <w:tc>
          <w:tcPr>
            <w:tcW w:w="4678" w:type="dxa"/>
            <w:tcBorders>
              <w:bottom w:val="single" w:sz="4" w:space="0" w:color="000000" w:themeColor="text1"/>
            </w:tcBorders>
          </w:tcPr>
          <w:p w:rsidR="00BD6459" w:rsidRPr="006E2E64" w:rsidRDefault="00BD6459" w:rsidP="0028030C">
            <w:pPr>
              <w:rPr>
                <w:b/>
                <w:lang w:val="en-US"/>
              </w:rPr>
            </w:pPr>
            <w:r w:rsidRPr="006E2E64">
              <w:rPr>
                <w:b/>
                <w:lang w:val="en-US"/>
              </w:rPr>
              <w:t>Use</w:t>
            </w:r>
          </w:p>
        </w:tc>
      </w:tr>
      <w:tr w:rsidR="0028030C" w:rsidRPr="0028030C" w:rsidTr="00CB3B36">
        <w:trPr>
          <w:cantSplit/>
        </w:trPr>
        <w:tc>
          <w:tcPr>
            <w:tcW w:w="2223" w:type="dxa"/>
            <w:vMerge w:val="restart"/>
            <w:tcBorders>
              <w:top w:val="single" w:sz="4" w:space="0" w:color="000000" w:themeColor="text1"/>
            </w:tcBorders>
          </w:tcPr>
          <w:p w:rsidR="0028030C" w:rsidRPr="0028030C" w:rsidRDefault="0028030C" w:rsidP="001D2E61">
            <w:pPr>
              <w:pStyle w:val="ListParagraph"/>
              <w:numPr>
                <w:ilvl w:val="0"/>
                <w:numId w:val="28"/>
              </w:numPr>
              <w:rPr>
                <w:lang w:val="en-US"/>
              </w:rPr>
            </w:pPr>
            <w:r w:rsidRPr="0028030C">
              <w:rPr>
                <w:lang w:val="en-US"/>
              </w:rPr>
              <w:t>Line</w:t>
            </w:r>
          </w:p>
        </w:tc>
        <w:tc>
          <w:tcPr>
            <w:tcW w:w="1843" w:type="dxa"/>
            <w:tcBorders>
              <w:top w:val="single" w:sz="4" w:space="0" w:color="000000" w:themeColor="text1"/>
            </w:tcBorders>
          </w:tcPr>
          <w:p w:rsidR="0028030C" w:rsidRPr="0028030C" w:rsidRDefault="00BB60A2" w:rsidP="0028030C">
            <w:pPr>
              <w:rPr>
                <w:lang w:val="en-US"/>
              </w:rPr>
            </w:pPr>
            <w:r>
              <w:rPr>
                <w:lang w:val="en-US"/>
              </w:rPr>
              <w:t>p</w:t>
            </w:r>
            <w:r w:rsidR="0028030C">
              <w:rPr>
                <w:lang w:val="en-US"/>
              </w:rPr>
              <w:t>oint1</w:t>
            </w:r>
          </w:p>
        </w:tc>
        <w:tc>
          <w:tcPr>
            <w:tcW w:w="4678" w:type="dxa"/>
            <w:tcBorders>
              <w:top w:val="single" w:sz="4" w:space="0" w:color="000000" w:themeColor="text1"/>
            </w:tcBorders>
          </w:tcPr>
          <w:p w:rsidR="0028030C" w:rsidRDefault="0028030C" w:rsidP="0028030C">
            <w:pPr>
              <w:rPr>
                <w:lang w:val="en-US"/>
              </w:rPr>
            </w:pPr>
            <w:r>
              <w:rPr>
                <w:lang w:val="en-US"/>
              </w:rPr>
              <w:t>Line start</w:t>
            </w:r>
          </w:p>
        </w:tc>
      </w:tr>
      <w:tr w:rsidR="00C43031" w:rsidRPr="0028030C" w:rsidTr="00CB3B36">
        <w:trPr>
          <w:cantSplit/>
        </w:trPr>
        <w:tc>
          <w:tcPr>
            <w:tcW w:w="2223" w:type="dxa"/>
            <w:vMerge/>
          </w:tcPr>
          <w:p w:rsidR="00C43031" w:rsidRPr="0028030C" w:rsidRDefault="00C43031" w:rsidP="001D2E61">
            <w:pPr>
              <w:pStyle w:val="ListParagraph"/>
              <w:numPr>
                <w:ilvl w:val="0"/>
                <w:numId w:val="28"/>
              </w:numPr>
              <w:rPr>
                <w:lang w:val="en-US"/>
              </w:rPr>
            </w:pPr>
          </w:p>
        </w:tc>
        <w:tc>
          <w:tcPr>
            <w:tcW w:w="1843" w:type="dxa"/>
          </w:tcPr>
          <w:p w:rsidR="00C43031" w:rsidRDefault="00BB60A2" w:rsidP="00C43031">
            <w:pPr>
              <w:rPr>
                <w:lang w:val="en-US"/>
              </w:rPr>
            </w:pPr>
            <w:r>
              <w:rPr>
                <w:lang w:val="en-US"/>
              </w:rPr>
              <w:t>p</w:t>
            </w:r>
            <w:r w:rsidR="00C43031">
              <w:rPr>
                <w:lang w:val="en-US"/>
              </w:rPr>
              <w:t>oint2</w:t>
            </w:r>
          </w:p>
        </w:tc>
        <w:tc>
          <w:tcPr>
            <w:tcW w:w="4678" w:type="dxa"/>
          </w:tcPr>
          <w:p w:rsidR="00C43031" w:rsidRDefault="00C43031" w:rsidP="00C43031">
            <w:pPr>
              <w:rPr>
                <w:lang w:val="en-US"/>
              </w:rPr>
            </w:pPr>
            <w:r>
              <w:rPr>
                <w:lang w:val="en-US"/>
              </w:rPr>
              <w:t>Line end</w:t>
            </w:r>
          </w:p>
        </w:tc>
      </w:tr>
      <w:tr w:rsidR="00C43031" w:rsidRPr="0028030C" w:rsidTr="00CB3B36">
        <w:trPr>
          <w:cantSplit/>
        </w:trPr>
        <w:tc>
          <w:tcPr>
            <w:tcW w:w="2223" w:type="dxa"/>
            <w:vMerge/>
          </w:tcPr>
          <w:p w:rsidR="00C43031" w:rsidRPr="0028030C" w:rsidRDefault="00C43031" w:rsidP="001D2E61">
            <w:pPr>
              <w:pStyle w:val="ListParagraph"/>
              <w:numPr>
                <w:ilvl w:val="0"/>
                <w:numId w:val="28"/>
              </w:numPr>
              <w:rPr>
                <w:lang w:val="en-US"/>
              </w:rPr>
            </w:pPr>
          </w:p>
        </w:tc>
        <w:tc>
          <w:tcPr>
            <w:tcW w:w="1843" w:type="dxa"/>
          </w:tcPr>
          <w:p w:rsidR="00C43031" w:rsidRDefault="0091124A" w:rsidP="00C43031">
            <w:pPr>
              <w:rPr>
                <w:lang w:val="en-US"/>
              </w:rPr>
            </w:pPr>
            <w:r>
              <w:rPr>
                <w:lang w:val="en-US"/>
              </w:rPr>
              <w:t>lineWidth</w:t>
            </w:r>
          </w:p>
        </w:tc>
        <w:tc>
          <w:tcPr>
            <w:tcW w:w="4678" w:type="dxa"/>
          </w:tcPr>
          <w:p w:rsidR="00C43031" w:rsidRDefault="0091124A" w:rsidP="00C43031">
            <w:pPr>
              <w:rPr>
                <w:lang w:val="en-US"/>
              </w:rPr>
            </w:pPr>
            <w:r>
              <w:rPr>
                <w:lang w:val="en-US"/>
              </w:rPr>
              <w:t>Thickness of line in pixels</w:t>
            </w:r>
          </w:p>
        </w:tc>
      </w:tr>
      <w:tr w:rsidR="00C43031" w:rsidRPr="0028030C" w:rsidTr="00CB3B36">
        <w:trPr>
          <w:cantSplit/>
        </w:trPr>
        <w:tc>
          <w:tcPr>
            <w:tcW w:w="2223" w:type="dxa"/>
            <w:vMerge/>
            <w:tcBorders>
              <w:bottom w:val="single" w:sz="4" w:space="0" w:color="000000" w:themeColor="text1"/>
            </w:tcBorders>
          </w:tcPr>
          <w:p w:rsidR="00C43031" w:rsidRPr="0028030C" w:rsidRDefault="00C43031" w:rsidP="001D2E61">
            <w:pPr>
              <w:pStyle w:val="ListParagraph"/>
              <w:numPr>
                <w:ilvl w:val="0"/>
                <w:numId w:val="28"/>
              </w:numPr>
              <w:rPr>
                <w:lang w:val="en-US"/>
              </w:rPr>
            </w:pPr>
          </w:p>
        </w:tc>
        <w:tc>
          <w:tcPr>
            <w:tcW w:w="1843" w:type="dxa"/>
            <w:tcBorders>
              <w:bottom w:val="single" w:sz="4" w:space="0" w:color="000000" w:themeColor="text1"/>
            </w:tcBorders>
          </w:tcPr>
          <w:p w:rsidR="00C43031" w:rsidRDefault="007005E5" w:rsidP="0028030C">
            <w:pPr>
              <w:rPr>
                <w:lang w:val="en-US"/>
              </w:rPr>
            </w:pPr>
            <w:r>
              <w:rPr>
                <w:lang w:val="en-US"/>
              </w:rPr>
              <w:t>color1 to color10</w:t>
            </w:r>
          </w:p>
        </w:tc>
        <w:tc>
          <w:tcPr>
            <w:tcW w:w="4678" w:type="dxa"/>
            <w:tcBorders>
              <w:bottom w:val="single" w:sz="4" w:space="0" w:color="000000" w:themeColor="text1"/>
            </w:tcBorders>
          </w:tcPr>
          <w:p w:rsidR="00C43031" w:rsidRDefault="007005E5" w:rsidP="007005E5">
            <w:pPr>
              <w:rPr>
                <w:lang w:val="en-US"/>
              </w:rPr>
            </w:pPr>
            <w:r>
              <w:rPr>
                <w:lang w:val="en-US"/>
              </w:rPr>
              <w:t>Line color selected by value</w:t>
            </w:r>
            <w:r w:rsidR="00CB3B36">
              <w:rPr>
                <w:lang w:val="en-US"/>
              </w:rPr>
              <w:t xml:space="preserve"> after scaling and offset.</w:t>
            </w:r>
          </w:p>
        </w:tc>
      </w:tr>
      <w:tr w:rsidR="00CB3B36" w:rsidRPr="0028030C" w:rsidTr="00CB3B36">
        <w:trPr>
          <w:cantSplit/>
        </w:trPr>
        <w:tc>
          <w:tcPr>
            <w:tcW w:w="2223" w:type="dxa"/>
            <w:vMerge w:val="restart"/>
            <w:tcBorders>
              <w:top w:val="single" w:sz="4" w:space="0" w:color="000000" w:themeColor="text1"/>
            </w:tcBorders>
          </w:tcPr>
          <w:p w:rsidR="00CB3B36" w:rsidRPr="0028030C" w:rsidRDefault="00CB3B36" w:rsidP="001D2E61">
            <w:pPr>
              <w:pStyle w:val="ListParagraph"/>
              <w:numPr>
                <w:ilvl w:val="0"/>
                <w:numId w:val="28"/>
              </w:numPr>
              <w:rPr>
                <w:lang w:val="en-US"/>
              </w:rPr>
            </w:pPr>
            <w:r w:rsidRPr="0028030C">
              <w:rPr>
                <w:lang w:val="en-US"/>
              </w:rPr>
              <w:t>Points</w:t>
            </w:r>
          </w:p>
        </w:tc>
        <w:tc>
          <w:tcPr>
            <w:tcW w:w="1843" w:type="dxa"/>
            <w:tcBorders>
              <w:top w:val="single" w:sz="4" w:space="0" w:color="000000" w:themeColor="text1"/>
            </w:tcBorders>
          </w:tcPr>
          <w:p w:rsidR="00CB3B36" w:rsidRPr="0028030C" w:rsidRDefault="00CB3B36" w:rsidP="0028030C">
            <w:pPr>
              <w:rPr>
                <w:lang w:val="en-US"/>
              </w:rPr>
            </w:pPr>
            <w:r>
              <w:rPr>
                <w:lang w:val="en-US"/>
              </w:rPr>
              <w:t>point1 to point10</w:t>
            </w:r>
          </w:p>
        </w:tc>
        <w:tc>
          <w:tcPr>
            <w:tcW w:w="4678" w:type="dxa"/>
            <w:tcBorders>
              <w:top w:val="single" w:sz="4" w:space="0" w:color="000000" w:themeColor="text1"/>
            </w:tcBorders>
          </w:tcPr>
          <w:p w:rsidR="00CB3B36" w:rsidRPr="0028030C" w:rsidRDefault="00CB3B36" w:rsidP="00CB3B36">
            <w:pPr>
              <w:rPr>
                <w:lang w:val="en-US"/>
              </w:rPr>
            </w:pPr>
            <w:r>
              <w:rPr>
                <w:lang w:val="en-US"/>
              </w:rPr>
              <w:t>Up to 10 points displayed</w:t>
            </w:r>
          </w:p>
        </w:tc>
      </w:tr>
      <w:tr w:rsidR="00CB3B36" w:rsidRPr="0028030C" w:rsidTr="00CB3B36">
        <w:trPr>
          <w:cantSplit/>
        </w:trPr>
        <w:tc>
          <w:tcPr>
            <w:tcW w:w="2223" w:type="dxa"/>
            <w:vMerge/>
          </w:tcPr>
          <w:p w:rsidR="00CB3B36" w:rsidRPr="0028030C" w:rsidRDefault="00CB3B36" w:rsidP="001D2E61">
            <w:pPr>
              <w:pStyle w:val="ListParagraph"/>
              <w:numPr>
                <w:ilvl w:val="0"/>
                <w:numId w:val="28"/>
              </w:numPr>
              <w:rPr>
                <w:lang w:val="en-US"/>
              </w:rPr>
            </w:pPr>
          </w:p>
        </w:tc>
        <w:tc>
          <w:tcPr>
            <w:tcW w:w="1843" w:type="dxa"/>
          </w:tcPr>
          <w:p w:rsidR="00CB3B36" w:rsidRDefault="00CB3B36" w:rsidP="0028030C">
            <w:pPr>
              <w:rPr>
                <w:lang w:val="en-US"/>
              </w:rPr>
            </w:pPr>
            <w:r>
              <w:rPr>
                <w:lang w:val="en-US"/>
              </w:rPr>
              <w:t>numPoints</w:t>
            </w:r>
          </w:p>
        </w:tc>
        <w:tc>
          <w:tcPr>
            <w:tcW w:w="4678" w:type="dxa"/>
          </w:tcPr>
          <w:p w:rsidR="00CB3B36" w:rsidRPr="0028030C" w:rsidRDefault="00CB3B36" w:rsidP="0028030C">
            <w:pPr>
              <w:rPr>
                <w:lang w:val="en-US"/>
              </w:rPr>
            </w:pPr>
            <w:r>
              <w:rPr>
                <w:lang w:val="en-US"/>
              </w:rPr>
              <w:t>Number of points used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lineWidth</w:t>
            </w:r>
          </w:p>
        </w:tc>
        <w:tc>
          <w:tcPr>
            <w:tcW w:w="4678" w:type="dxa"/>
          </w:tcPr>
          <w:p w:rsidR="0058142B" w:rsidRDefault="0058142B" w:rsidP="0058142B">
            <w:pPr>
              <w:rPr>
                <w:lang w:val="en-US"/>
              </w:rPr>
            </w:pPr>
            <w:r>
              <w:rPr>
                <w:lang w:val="en-US"/>
              </w:rPr>
              <w:t>Diameter of points in pixels</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B3B36">
            <w:pPr>
              <w:rPr>
                <w:lang w:val="en-US"/>
              </w:rPr>
            </w:pPr>
            <w:r>
              <w:rPr>
                <w:lang w:val="en-US"/>
              </w:rPr>
              <w:t>color1 to color10</w:t>
            </w:r>
          </w:p>
        </w:tc>
        <w:tc>
          <w:tcPr>
            <w:tcW w:w="4678" w:type="dxa"/>
          </w:tcPr>
          <w:p w:rsidR="0058142B" w:rsidRDefault="0058142B" w:rsidP="00CB3B36">
            <w:pPr>
              <w:rPr>
                <w:lang w:val="en-US"/>
              </w:rPr>
            </w:pPr>
            <w:r>
              <w:rPr>
                <w:lang w:val="en-US"/>
              </w:rPr>
              <w:t>Point color selected by value after scaling and offset.</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p>
        </w:tc>
        <w:tc>
          <w:tcPr>
            <w:tcW w:w="4678" w:type="dxa"/>
            <w:tcBorders>
              <w:bottom w:val="single" w:sz="4" w:space="0" w:color="000000" w:themeColor="text1"/>
            </w:tcBorders>
          </w:tcPr>
          <w:p w:rsidR="0058142B" w:rsidRDefault="0058142B" w:rsidP="00CB3B36">
            <w:pPr>
              <w:rPr>
                <w:lang w:val="en-US"/>
              </w:rPr>
            </w:pP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Polyline</w:t>
            </w:r>
          </w:p>
        </w:tc>
        <w:tc>
          <w:tcPr>
            <w:tcW w:w="1843" w:type="dxa"/>
            <w:tcBorders>
              <w:top w:val="single" w:sz="4" w:space="0" w:color="000000" w:themeColor="text1"/>
            </w:tcBorders>
          </w:tcPr>
          <w:p w:rsidR="0058142B" w:rsidRPr="0028030C" w:rsidRDefault="0058142B" w:rsidP="0028030C">
            <w:pPr>
              <w:rPr>
                <w:lang w:val="en-US"/>
              </w:rPr>
            </w:pPr>
            <w:r>
              <w:rPr>
                <w:lang w:val="en-US"/>
              </w:rPr>
              <w:t>point1 to point10</w:t>
            </w:r>
          </w:p>
        </w:tc>
        <w:tc>
          <w:tcPr>
            <w:tcW w:w="4678" w:type="dxa"/>
            <w:tcBorders>
              <w:top w:val="single" w:sz="4" w:space="0" w:color="000000" w:themeColor="text1"/>
            </w:tcBorders>
          </w:tcPr>
          <w:p w:rsidR="0058142B" w:rsidRPr="0028030C" w:rsidRDefault="0058142B" w:rsidP="0058142B">
            <w:pPr>
              <w:rPr>
                <w:lang w:val="en-US"/>
              </w:rPr>
            </w:pPr>
            <w:r>
              <w:rPr>
                <w:lang w:val="en-US"/>
              </w:rPr>
              <w:t>Up to 10 points defining the line segments</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numPoints</w:t>
            </w:r>
          </w:p>
        </w:tc>
        <w:tc>
          <w:tcPr>
            <w:tcW w:w="4678" w:type="dxa"/>
          </w:tcPr>
          <w:p w:rsidR="0058142B" w:rsidRPr="0028030C" w:rsidRDefault="0058142B" w:rsidP="00C43031">
            <w:pPr>
              <w:rPr>
                <w:lang w:val="en-US"/>
              </w:rPr>
            </w:pPr>
            <w:r>
              <w:rPr>
                <w:lang w:val="en-US"/>
              </w:rPr>
              <w:t>Number of points used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lineWidth</w:t>
            </w:r>
          </w:p>
        </w:tc>
        <w:tc>
          <w:tcPr>
            <w:tcW w:w="4678" w:type="dxa"/>
          </w:tcPr>
          <w:p w:rsidR="0058142B" w:rsidRDefault="0058142B" w:rsidP="0058142B">
            <w:pPr>
              <w:rPr>
                <w:lang w:val="en-US"/>
              </w:rPr>
            </w:pPr>
            <w:r>
              <w:rPr>
                <w:lang w:val="en-US"/>
              </w:rPr>
              <w:t>Diameter of points in pixels</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B3B36">
            <w:pPr>
              <w:rPr>
                <w:lang w:val="en-US"/>
              </w:rPr>
            </w:pPr>
            <w:r>
              <w:rPr>
                <w:lang w:val="en-US"/>
              </w:rPr>
              <w:t>color1 to color10</w:t>
            </w:r>
          </w:p>
        </w:tc>
        <w:tc>
          <w:tcPr>
            <w:tcW w:w="4678" w:type="dxa"/>
          </w:tcPr>
          <w:p w:rsidR="0058142B" w:rsidRDefault="0058142B" w:rsidP="00CB3B36">
            <w:pPr>
              <w:rPr>
                <w:lang w:val="en-US"/>
              </w:rPr>
            </w:pPr>
            <w:r>
              <w:rPr>
                <w:lang w:val="en-US"/>
              </w:rPr>
              <w:t>Line color selected by value after scaling and offset.</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43031">
            <w:pPr>
              <w:rPr>
                <w:lang w:val="en-US"/>
              </w:rPr>
            </w:pPr>
          </w:p>
        </w:tc>
        <w:tc>
          <w:tcPr>
            <w:tcW w:w="4678" w:type="dxa"/>
            <w:tcBorders>
              <w:bottom w:val="single" w:sz="4" w:space="0" w:color="000000" w:themeColor="text1"/>
            </w:tcBorders>
          </w:tcPr>
          <w:p w:rsidR="0058142B" w:rsidRDefault="0058142B" w:rsidP="00C43031">
            <w:pPr>
              <w:rPr>
                <w:lang w:val="en-US"/>
              </w:rPr>
            </w:pP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Polygon</w:t>
            </w:r>
          </w:p>
        </w:tc>
        <w:tc>
          <w:tcPr>
            <w:tcW w:w="1843" w:type="dxa"/>
            <w:tcBorders>
              <w:top w:val="single" w:sz="4" w:space="0" w:color="000000" w:themeColor="text1"/>
            </w:tcBorders>
          </w:tcPr>
          <w:p w:rsidR="0058142B" w:rsidRPr="0028030C" w:rsidRDefault="0058142B" w:rsidP="00BD6459">
            <w:pPr>
              <w:rPr>
                <w:lang w:val="en-US"/>
              </w:rPr>
            </w:pPr>
            <w:r>
              <w:rPr>
                <w:lang w:val="en-US"/>
              </w:rPr>
              <w:t>point1 to point10</w:t>
            </w:r>
          </w:p>
        </w:tc>
        <w:tc>
          <w:tcPr>
            <w:tcW w:w="4678" w:type="dxa"/>
            <w:tcBorders>
              <w:top w:val="single" w:sz="4" w:space="0" w:color="000000" w:themeColor="text1"/>
            </w:tcBorders>
          </w:tcPr>
          <w:p w:rsidR="0058142B" w:rsidRPr="0028030C" w:rsidRDefault="0058142B" w:rsidP="00BD6459">
            <w:pPr>
              <w:rPr>
                <w:lang w:val="en-US"/>
              </w:rPr>
            </w:pPr>
            <w:r>
              <w:rPr>
                <w:lang w:val="en-US"/>
              </w:rPr>
              <w:t>Up to 10 points defining the line segments</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numPoints</w:t>
            </w:r>
          </w:p>
        </w:tc>
        <w:tc>
          <w:tcPr>
            <w:tcW w:w="4678" w:type="dxa"/>
          </w:tcPr>
          <w:p w:rsidR="0058142B" w:rsidRPr="0028030C" w:rsidRDefault="0058142B" w:rsidP="00C43031">
            <w:pPr>
              <w:rPr>
                <w:lang w:val="en-US"/>
              </w:rPr>
            </w:pPr>
            <w:r>
              <w:rPr>
                <w:lang w:val="en-US"/>
              </w:rPr>
              <w:t>Number of points used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drawBorder</w:t>
            </w:r>
          </w:p>
        </w:tc>
        <w:tc>
          <w:tcPr>
            <w:tcW w:w="4678" w:type="dxa"/>
          </w:tcPr>
          <w:p w:rsidR="0058142B" w:rsidRDefault="0058142B" w:rsidP="00C43031">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fill</w:t>
            </w:r>
          </w:p>
        </w:tc>
        <w:tc>
          <w:tcPr>
            <w:tcW w:w="4678" w:type="dxa"/>
          </w:tcPr>
          <w:p w:rsidR="0058142B" w:rsidRDefault="0058142B" w:rsidP="00C43031">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lineWidth</w:t>
            </w:r>
          </w:p>
        </w:tc>
        <w:tc>
          <w:tcPr>
            <w:tcW w:w="4678" w:type="dxa"/>
          </w:tcPr>
          <w:p w:rsidR="0058142B" w:rsidRDefault="0058142B" w:rsidP="00C43031">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Rect</w:t>
            </w:r>
          </w:p>
        </w:tc>
        <w:tc>
          <w:tcPr>
            <w:tcW w:w="1843" w:type="dxa"/>
            <w:tcBorders>
              <w:top w:val="single" w:sz="4" w:space="0" w:color="000000" w:themeColor="text1"/>
            </w:tcBorders>
          </w:tcPr>
          <w:p w:rsidR="0058142B" w:rsidRPr="0028030C" w:rsidRDefault="00BB60A2" w:rsidP="0028030C">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28030C">
            <w:pPr>
              <w:rPr>
                <w:lang w:val="en-US"/>
              </w:rPr>
            </w:pPr>
            <w:r>
              <w:rPr>
                <w:lang w:val="en-US"/>
              </w:rPr>
              <w:t>Top Left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C43031">
            <w:pPr>
              <w:rPr>
                <w:lang w:val="en-US"/>
              </w:rPr>
            </w:pPr>
            <w:r>
              <w:rPr>
                <w:lang w:val="en-US"/>
              </w:rPr>
              <w:t>p</w:t>
            </w:r>
            <w:r w:rsidR="0058142B">
              <w:rPr>
                <w:lang w:val="en-US"/>
              </w:rPr>
              <w:t>oint2</w:t>
            </w:r>
          </w:p>
        </w:tc>
        <w:tc>
          <w:tcPr>
            <w:tcW w:w="4678" w:type="dxa"/>
          </w:tcPr>
          <w:p w:rsidR="0058142B" w:rsidRPr="0028030C" w:rsidRDefault="0058142B" w:rsidP="00C43031">
            <w:pPr>
              <w:rPr>
                <w:lang w:val="en-US"/>
              </w:rPr>
            </w:pPr>
            <w:r>
              <w:rPr>
                <w:lang w:val="en-US"/>
              </w:rPr>
              <w:t>Size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drawBorder</w:t>
            </w:r>
          </w:p>
        </w:tc>
        <w:tc>
          <w:tcPr>
            <w:tcW w:w="4678" w:type="dxa"/>
          </w:tcPr>
          <w:p w:rsidR="0058142B" w:rsidRDefault="0058142B" w:rsidP="00C43031">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fill</w:t>
            </w:r>
          </w:p>
        </w:tc>
        <w:tc>
          <w:tcPr>
            <w:tcW w:w="4678" w:type="dxa"/>
          </w:tcPr>
          <w:p w:rsidR="0058142B" w:rsidRDefault="0058142B" w:rsidP="00C43031">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lineWidth</w:t>
            </w:r>
          </w:p>
        </w:tc>
        <w:tc>
          <w:tcPr>
            <w:tcW w:w="4678" w:type="dxa"/>
          </w:tcPr>
          <w:p w:rsidR="0058142B" w:rsidRDefault="0058142B" w:rsidP="00C43031">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RoundedRect</w:t>
            </w:r>
          </w:p>
        </w:tc>
        <w:tc>
          <w:tcPr>
            <w:tcW w:w="1843" w:type="dxa"/>
            <w:tcBorders>
              <w:top w:val="single" w:sz="4" w:space="0" w:color="000000" w:themeColor="text1"/>
            </w:tcBorders>
          </w:tcPr>
          <w:p w:rsidR="0058142B" w:rsidRPr="0028030C" w:rsidRDefault="00BB60A2" w:rsidP="00BD6459">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BD6459">
            <w:pPr>
              <w:rPr>
                <w:lang w:val="en-US"/>
              </w:rPr>
            </w:pPr>
            <w:r>
              <w:rPr>
                <w:lang w:val="en-US"/>
              </w:rPr>
              <w:t>Top Left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C43031">
            <w:pPr>
              <w:rPr>
                <w:lang w:val="en-US"/>
              </w:rPr>
            </w:pPr>
            <w:r>
              <w:rPr>
                <w:lang w:val="en-US"/>
              </w:rPr>
              <w:t>p</w:t>
            </w:r>
            <w:r w:rsidR="0058142B">
              <w:rPr>
                <w:lang w:val="en-US"/>
              </w:rPr>
              <w:t>oint2</w:t>
            </w:r>
          </w:p>
        </w:tc>
        <w:tc>
          <w:tcPr>
            <w:tcW w:w="4678" w:type="dxa"/>
          </w:tcPr>
          <w:p w:rsidR="0058142B" w:rsidRPr="0028030C" w:rsidRDefault="0058142B" w:rsidP="00C43031">
            <w:pPr>
              <w:rPr>
                <w:lang w:val="en-US"/>
              </w:rPr>
            </w:pPr>
            <w:r>
              <w:rPr>
                <w:lang w:val="en-US"/>
              </w:rPr>
              <w:t>Size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drawBorder</w:t>
            </w:r>
          </w:p>
        </w:tc>
        <w:tc>
          <w:tcPr>
            <w:tcW w:w="4678" w:type="dxa"/>
          </w:tcPr>
          <w:p w:rsidR="0058142B" w:rsidRDefault="0058142B" w:rsidP="00C43031">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fill</w:t>
            </w:r>
          </w:p>
        </w:tc>
        <w:tc>
          <w:tcPr>
            <w:tcW w:w="4678" w:type="dxa"/>
          </w:tcPr>
          <w:p w:rsidR="0058142B" w:rsidRDefault="0058142B" w:rsidP="00C43031">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lineWidth</w:t>
            </w:r>
          </w:p>
        </w:tc>
        <w:tc>
          <w:tcPr>
            <w:tcW w:w="4678" w:type="dxa"/>
          </w:tcPr>
          <w:p w:rsidR="0058142B" w:rsidRDefault="0058142B" w:rsidP="00C43031">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Ellipse</w:t>
            </w:r>
          </w:p>
        </w:tc>
        <w:tc>
          <w:tcPr>
            <w:tcW w:w="1843" w:type="dxa"/>
            <w:tcBorders>
              <w:top w:val="single" w:sz="4" w:space="0" w:color="000000" w:themeColor="text1"/>
            </w:tcBorders>
          </w:tcPr>
          <w:p w:rsidR="0058142B" w:rsidRPr="0028030C" w:rsidRDefault="00BB60A2" w:rsidP="0028030C">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8E58D5">
            <w:pPr>
              <w:rPr>
                <w:lang w:val="en-US"/>
              </w:rPr>
            </w:pPr>
            <w:r>
              <w:rPr>
                <w:lang w:val="en-US"/>
              </w:rPr>
              <w:t>Top left of rectangle enclosing ellipse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C43031">
            <w:pPr>
              <w:rPr>
                <w:lang w:val="en-US"/>
              </w:rPr>
            </w:pPr>
            <w:r>
              <w:rPr>
                <w:lang w:val="en-US"/>
              </w:rPr>
              <w:t>p</w:t>
            </w:r>
            <w:r w:rsidR="0058142B">
              <w:rPr>
                <w:lang w:val="en-US"/>
              </w:rPr>
              <w:t>oint2</w:t>
            </w:r>
          </w:p>
        </w:tc>
        <w:tc>
          <w:tcPr>
            <w:tcW w:w="4678" w:type="dxa"/>
          </w:tcPr>
          <w:p w:rsidR="0058142B" w:rsidRPr="0028030C" w:rsidRDefault="0058142B" w:rsidP="00C43031">
            <w:pPr>
              <w:rPr>
                <w:lang w:val="en-US"/>
              </w:rPr>
            </w:pPr>
            <w:r>
              <w:rPr>
                <w:lang w:val="en-US"/>
              </w:rPr>
              <w:t>Size of rectangle enclosing ellipse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drawBorder</w:t>
            </w:r>
          </w:p>
        </w:tc>
        <w:tc>
          <w:tcPr>
            <w:tcW w:w="4678" w:type="dxa"/>
          </w:tcPr>
          <w:p w:rsidR="0058142B" w:rsidRDefault="0058142B" w:rsidP="00C43031">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fill</w:t>
            </w:r>
          </w:p>
        </w:tc>
        <w:tc>
          <w:tcPr>
            <w:tcW w:w="4678" w:type="dxa"/>
          </w:tcPr>
          <w:p w:rsidR="0058142B" w:rsidRDefault="0058142B" w:rsidP="00C43031">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lineWidth</w:t>
            </w:r>
          </w:p>
        </w:tc>
        <w:tc>
          <w:tcPr>
            <w:tcW w:w="4678" w:type="dxa"/>
          </w:tcPr>
          <w:p w:rsidR="0058142B" w:rsidRDefault="0058142B" w:rsidP="00C43031">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Arc</w:t>
            </w:r>
          </w:p>
        </w:tc>
        <w:tc>
          <w:tcPr>
            <w:tcW w:w="1843" w:type="dxa"/>
            <w:tcBorders>
              <w:top w:val="single" w:sz="4" w:space="0" w:color="000000" w:themeColor="text1"/>
            </w:tcBorders>
          </w:tcPr>
          <w:p w:rsidR="0058142B" w:rsidRPr="0028030C" w:rsidRDefault="00BB60A2" w:rsidP="00BD6459">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BD6459">
            <w:pPr>
              <w:rPr>
                <w:lang w:val="en-US"/>
              </w:rPr>
            </w:pPr>
            <w:r>
              <w:rPr>
                <w:lang w:val="en-US"/>
              </w:rPr>
              <w:t>Top left of rectangle enclosing ellipse of which arc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BD6459">
            <w:pPr>
              <w:rPr>
                <w:lang w:val="en-US"/>
              </w:rPr>
            </w:pPr>
            <w:r>
              <w:rPr>
                <w:lang w:val="en-US"/>
              </w:rPr>
              <w:t>p</w:t>
            </w:r>
            <w:r w:rsidR="0058142B">
              <w:rPr>
                <w:lang w:val="en-US"/>
              </w:rPr>
              <w:t>oint2</w:t>
            </w:r>
          </w:p>
        </w:tc>
        <w:tc>
          <w:tcPr>
            <w:tcW w:w="4678" w:type="dxa"/>
          </w:tcPr>
          <w:p w:rsidR="0058142B" w:rsidRPr="0028030C" w:rsidRDefault="0058142B" w:rsidP="00BD6459">
            <w:pPr>
              <w:rPr>
                <w:lang w:val="en-US"/>
              </w:rPr>
            </w:pPr>
            <w:r>
              <w:rPr>
                <w:lang w:val="en-US"/>
              </w:rPr>
              <w:t>Size of rectangle enclosing ellipse of which arc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BD6459">
            <w:pPr>
              <w:rPr>
                <w:lang w:val="en-US"/>
              </w:rPr>
            </w:pPr>
            <w:r>
              <w:rPr>
                <w:lang w:val="en-US"/>
              </w:rPr>
              <w:t>startAngle</w:t>
            </w:r>
          </w:p>
        </w:tc>
        <w:tc>
          <w:tcPr>
            <w:tcW w:w="4678" w:type="dxa"/>
          </w:tcPr>
          <w:p w:rsidR="0058142B" w:rsidRDefault="0058142B" w:rsidP="00BD6459">
            <w:pPr>
              <w:rPr>
                <w:lang w:val="en-US"/>
              </w:rPr>
            </w:pPr>
            <w:r>
              <w:rPr>
                <w:lang w:val="en-US"/>
              </w:rPr>
              <w:t>Start angle in degrees. Zero is at 3 o’clock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58142B" w:rsidP="0091124A">
            <w:pPr>
              <w:rPr>
                <w:lang w:val="en-US"/>
              </w:rPr>
            </w:pPr>
            <w:r>
              <w:rPr>
                <w:lang w:val="en-US"/>
              </w:rPr>
              <w:t>arcLength</w:t>
            </w:r>
          </w:p>
        </w:tc>
        <w:tc>
          <w:tcPr>
            <w:tcW w:w="4678" w:type="dxa"/>
          </w:tcPr>
          <w:p w:rsidR="0058142B" w:rsidRPr="0028030C" w:rsidRDefault="0058142B" w:rsidP="0091124A">
            <w:pPr>
              <w:rPr>
                <w:lang w:val="en-US"/>
              </w:rPr>
            </w:pPr>
            <w:r>
              <w:rPr>
                <w:lang w:val="en-US"/>
              </w:rPr>
              <w:t>Arc span in degrees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91124A">
            <w:pPr>
              <w:rPr>
                <w:lang w:val="en-US"/>
              </w:rPr>
            </w:pPr>
            <w:r>
              <w:rPr>
                <w:lang w:val="en-US"/>
              </w:rPr>
              <w:t>lineWidth</w:t>
            </w:r>
          </w:p>
        </w:tc>
        <w:tc>
          <w:tcPr>
            <w:tcW w:w="4678" w:type="dxa"/>
          </w:tcPr>
          <w:p w:rsidR="0058142B" w:rsidRDefault="0058142B" w:rsidP="0091124A">
            <w:pPr>
              <w:rPr>
                <w:lang w:val="en-US"/>
              </w:rPr>
            </w:pPr>
            <w:r>
              <w:rPr>
                <w:lang w:val="en-US"/>
              </w:rPr>
              <w:t>Line thickness of arc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Line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Chord</w:t>
            </w:r>
          </w:p>
        </w:tc>
        <w:tc>
          <w:tcPr>
            <w:tcW w:w="1843" w:type="dxa"/>
            <w:tcBorders>
              <w:top w:val="single" w:sz="4" w:space="0" w:color="000000" w:themeColor="text1"/>
            </w:tcBorders>
          </w:tcPr>
          <w:p w:rsidR="0058142B" w:rsidRPr="0028030C" w:rsidRDefault="00BB60A2" w:rsidP="00BD6459">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8E58D5">
            <w:pPr>
              <w:rPr>
                <w:lang w:val="en-US"/>
              </w:rPr>
            </w:pPr>
            <w:r>
              <w:rPr>
                <w:lang w:val="en-US"/>
              </w:rPr>
              <w:t>Top left of rectangle enclosing ellipse of which chord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BD6459">
            <w:pPr>
              <w:rPr>
                <w:lang w:val="en-US"/>
              </w:rPr>
            </w:pPr>
            <w:r>
              <w:rPr>
                <w:lang w:val="en-US"/>
              </w:rPr>
              <w:t>p</w:t>
            </w:r>
            <w:r w:rsidR="0058142B">
              <w:rPr>
                <w:lang w:val="en-US"/>
              </w:rPr>
              <w:t>oint2</w:t>
            </w:r>
          </w:p>
        </w:tc>
        <w:tc>
          <w:tcPr>
            <w:tcW w:w="4678" w:type="dxa"/>
          </w:tcPr>
          <w:p w:rsidR="0058142B" w:rsidRPr="0028030C" w:rsidRDefault="0058142B" w:rsidP="00BD6459">
            <w:pPr>
              <w:rPr>
                <w:lang w:val="en-US"/>
              </w:rPr>
            </w:pPr>
            <w:r>
              <w:rPr>
                <w:lang w:val="en-US"/>
              </w:rPr>
              <w:t>Size of rectangle enclosing ellipse of which chord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startAngle</w:t>
            </w:r>
          </w:p>
        </w:tc>
        <w:tc>
          <w:tcPr>
            <w:tcW w:w="4678" w:type="dxa"/>
          </w:tcPr>
          <w:p w:rsidR="0058142B" w:rsidRDefault="0058142B" w:rsidP="00C43031">
            <w:pPr>
              <w:rPr>
                <w:lang w:val="en-US"/>
              </w:rPr>
            </w:pPr>
            <w:r>
              <w:rPr>
                <w:lang w:val="en-US"/>
              </w:rPr>
              <w:t>Start angle in degrees. Zero is at 3 o’clock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58142B" w:rsidP="00C43031">
            <w:pPr>
              <w:rPr>
                <w:lang w:val="en-US"/>
              </w:rPr>
            </w:pPr>
            <w:r>
              <w:rPr>
                <w:lang w:val="en-US"/>
              </w:rPr>
              <w:t>arcLength</w:t>
            </w:r>
          </w:p>
        </w:tc>
        <w:tc>
          <w:tcPr>
            <w:tcW w:w="4678" w:type="dxa"/>
          </w:tcPr>
          <w:p w:rsidR="0058142B" w:rsidRPr="0028030C" w:rsidRDefault="0058142B" w:rsidP="00C43031">
            <w:pPr>
              <w:rPr>
                <w:lang w:val="en-US"/>
              </w:rPr>
            </w:pPr>
            <w:r>
              <w:rPr>
                <w:lang w:val="en-US"/>
              </w:rPr>
              <w:t>Arc span in degrees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B3B36">
            <w:pPr>
              <w:rPr>
                <w:lang w:val="en-US"/>
              </w:rPr>
            </w:pPr>
            <w:r>
              <w:rPr>
                <w:lang w:val="en-US"/>
              </w:rPr>
              <w:t>drawBorder</w:t>
            </w:r>
          </w:p>
        </w:tc>
        <w:tc>
          <w:tcPr>
            <w:tcW w:w="4678" w:type="dxa"/>
          </w:tcPr>
          <w:p w:rsidR="0058142B" w:rsidRDefault="0058142B" w:rsidP="00CB3B36">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fill</w:t>
            </w:r>
          </w:p>
        </w:tc>
        <w:tc>
          <w:tcPr>
            <w:tcW w:w="4678" w:type="dxa"/>
          </w:tcPr>
          <w:p w:rsidR="0058142B" w:rsidRDefault="0058142B" w:rsidP="0058142B">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lineWidth</w:t>
            </w:r>
          </w:p>
        </w:tc>
        <w:tc>
          <w:tcPr>
            <w:tcW w:w="4678" w:type="dxa"/>
          </w:tcPr>
          <w:p w:rsidR="0058142B" w:rsidRDefault="0058142B" w:rsidP="0058142B">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Pie</w:t>
            </w:r>
          </w:p>
        </w:tc>
        <w:tc>
          <w:tcPr>
            <w:tcW w:w="1843" w:type="dxa"/>
            <w:tcBorders>
              <w:top w:val="single" w:sz="4" w:space="0" w:color="000000" w:themeColor="text1"/>
            </w:tcBorders>
          </w:tcPr>
          <w:p w:rsidR="0058142B" w:rsidRPr="0028030C" w:rsidRDefault="00BB60A2" w:rsidP="00BD6459">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8E58D5">
            <w:pPr>
              <w:rPr>
                <w:lang w:val="en-US"/>
              </w:rPr>
            </w:pPr>
            <w:r>
              <w:rPr>
                <w:lang w:val="en-US"/>
              </w:rPr>
              <w:t>Top left of rectangle enclosing ellipse of which pie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BD6459">
            <w:pPr>
              <w:rPr>
                <w:lang w:val="en-US"/>
              </w:rPr>
            </w:pPr>
            <w:r>
              <w:rPr>
                <w:lang w:val="en-US"/>
              </w:rPr>
              <w:t>p</w:t>
            </w:r>
            <w:r w:rsidR="0058142B">
              <w:rPr>
                <w:lang w:val="en-US"/>
              </w:rPr>
              <w:t>oint2</w:t>
            </w:r>
          </w:p>
        </w:tc>
        <w:tc>
          <w:tcPr>
            <w:tcW w:w="4678" w:type="dxa"/>
          </w:tcPr>
          <w:p w:rsidR="0058142B" w:rsidRPr="0028030C" w:rsidRDefault="0058142B" w:rsidP="00BD6459">
            <w:pPr>
              <w:rPr>
                <w:lang w:val="en-US"/>
              </w:rPr>
            </w:pPr>
            <w:r>
              <w:rPr>
                <w:lang w:val="en-US"/>
              </w:rPr>
              <w:t>Size of rectangle enclosing ellipse of which pie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startAngle</w:t>
            </w:r>
          </w:p>
        </w:tc>
        <w:tc>
          <w:tcPr>
            <w:tcW w:w="4678" w:type="dxa"/>
          </w:tcPr>
          <w:p w:rsidR="0058142B" w:rsidRDefault="0058142B" w:rsidP="00C43031">
            <w:pPr>
              <w:rPr>
                <w:lang w:val="en-US"/>
              </w:rPr>
            </w:pPr>
            <w:r>
              <w:rPr>
                <w:lang w:val="en-US"/>
              </w:rPr>
              <w:t>Start angle in degrees. Zero is at 3 o’clock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58142B" w:rsidP="00C43031">
            <w:pPr>
              <w:rPr>
                <w:lang w:val="en-US"/>
              </w:rPr>
            </w:pPr>
            <w:r>
              <w:rPr>
                <w:lang w:val="en-US"/>
              </w:rPr>
              <w:t>arcLength</w:t>
            </w:r>
          </w:p>
        </w:tc>
        <w:tc>
          <w:tcPr>
            <w:tcW w:w="4678" w:type="dxa"/>
          </w:tcPr>
          <w:p w:rsidR="0058142B" w:rsidRPr="0028030C" w:rsidRDefault="0058142B" w:rsidP="00C43031">
            <w:pPr>
              <w:rPr>
                <w:lang w:val="en-US"/>
              </w:rPr>
            </w:pPr>
            <w:r>
              <w:rPr>
                <w:lang w:val="en-US"/>
              </w:rPr>
              <w:t>Arc span in degrees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B3B36">
            <w:pPr>
              <w:rPr>
                <w:lang w:val="en-US"/>
              </w:rPr>
            </w:pPr>
            <w:r>
              <w:rPr>
                <w:lang w:val="en-US"/>
              </w:rPr>
              <w:t>drawBorder</w:t>
            </w:r>
          </w:p>
        </w:tc>
        <w:tc>
          <w:tcPr>
            <w:tcW w:w="4678" w:type="dxa"/>
          </w:tcPr>
          <w:p w:rsidR="0058142B" w:rsidRDefault="0058142B" w:rsidP="00CB3B36">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fill</w:t>
            </w:r>
          </w:p>
        </w:tc>
        <w:tc>
          <w:tcPr>
            <w:tcW w:w="4678" w:type="dxa"/>
          </w:tcPr>
          <w:p w:rsidR="0058142B" w:rsidRDefault="0058142B" w:rsidP="0058142B">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lineWidth</w:t>
            </w:r>
          </w:p>
        </w:tc>
        <w:tc>
          <w:tcPr>
            <w:tcW w:w="4678" w:type="dxa"/>
          </w:tcPr>
          <w:p w:rsidR="0058142B" w:rsidRDefault="0058142B" w:rsidP="0058142B">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BB60A2" w:rsidRPr="008E58D5" w:rsidTr="00CB3B36">
        <w:trPr>
          <w:cantSplit/>
        </w:trPr>
        <w:tc>
          <w:tcPr>
            <w:tcW w:w="2223" w:type="dxa"/>
            <w:vMerge w:val="restart"/>
            <w:tcBorders>
              <w:top w:val="single" w:sz="4" w:space="0" w:color="000000" w:themeColor="text1"/>
            </w:tcBorders>
          </w:tcPr>
          <w:p w:rsidR="00BB60A2" w:rsidRPr="0028030C" w:rsidRDefault="00BB60A2" w:rsidP="001D2E61">
            <w:pPr>
              <w:pStyle w:val="ListParagraph"/>
              <w:numPr>
                <w:ilvl w:val="0"/>
                <w:numId w:val="28"/>
              </w:numPr>
              <w:rPr>
                <w:lang w:val="en-US"/>
              </w:rPr>
            </w:pPr>
            <w:r w:rsidRPr="0028030C">
              <w:rPr>
                <w:lang w:val="en-US"/>
              </w:rPr>
              <w:t>Path</w:t>
            </w:r>
          </w:p>
        </w:tc>
        <w:tc>
          <w:tcPr>
            <w:tcW w:w="1843" w:type="dxa"/>
            <w:tcBorders>
              <w:top w:val="single" w:sz="4" w:space="0" w:color="000000" w:themeColor="text1"/>
            </w:tcBorders>
          </w:tcPr>
          <w:p w:rsidR="00BB60A2" w:rsidRPr="0028030C" w:rsidRDefault="00BB60A2" w:rsidP="00BB60A2">
            <w:pPr>
              <w:rPr>
                <w:lang w:val="en-US"/>
              </w:rPr>
            </w:pPr>
            <w:r>
              <w:rPr>
                <w:lang w:val="en-US"/>
              </w:rPr>
              <w:t>point1</w:t>
            </w:r>
          </w:p>
        </w:tc>
        <w:tc>
          <w:tcPr>
            <w:tcW w:w="4678" w:type="dxa"/>
            <w:tcBorders>
              <w:top w:val="single" w:sz="4" w:space="0" w:color="000000" w:themeColor="text1"/>
            </w:tcBorders>
          </w:tcPr>
          <w:p w:rsidR="00BB60A2" w:rsidRPr="0028030C" w:rsidRDefault="00BB60A2" w:rsidP="00BB60A2">
            <w:pPr>
              <w:rPr>
                <w:lang w:val="en-US"/>
              </w:rPr>
            </w:pPr>
            <w:r>
              <w:rPr>
                <w:lang w:val="en-US"/>
              </w:rPr>
              <w:t>Start point</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C43031">
            <w:pPr>
              <w:rPr>
                <w:lang w:val="en-US"/>
              </w:rPr>
            </w:pPr>
            <w:r>
              <w:rPr>
                <w:lang w:val="en-US"/>
              </w:rPr>
              <w:t>point2</w:t>
            </w:r>
          </w:p>
        </w:tc>
        <w:tc>
          <w:tcPr>
            <w:tcW w:w="4678" w:type="dxa"/>
          </w:tcPr>
          <w:p w:rsidR="00BB60A2" w:rsidRPr="0028030C" w:rsidRDefault="00BB60A2" w:rsidP="00BB60A2">
            <w:pPr>
              <w:rPr>
                <w:lang w:val="en-US"/>
              </w:rPr>
            </w:pPr>
            <w:r>
              <w:rPr>
                <w:lang w:val="en-US"/>
              </w:rPr>
              <w:t>First control point</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937F6B">
            <w:pPr>
              <w:rPr>
                <w:lang w:val="en-US"/>
              </w:rPr>
            </w:pPr>
            <w:r>
              <w:rPr>
                <w:lang w:val="en-US"/>
              </w:rPr>
              <w:t>point3</w:t>
            </w:r>
          </w:p>
        </w:tc>
        <w:tc>
          <w:tcPr>
            <w:tcW w:w="4678" w:type="dxa"/>
          </w:tcPr>
          <w:p w:rsidR="00BB60A2" w:rsidRPr="0028030C" w:rsidRDefault="00BB60A2" w:rsidP="00937F6B">
            <w:pPr>
              <w:rPr>
                <w:lang w:val="en-US"/>
              </w:rPr>
            </w:pPr>
            <w:r>
              <w:rPr>
                <w:lang w:val="en-US"/>
              </w:rPr>
              <w:t>Second control point</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937F6B">
            <w:pPr>
              <w:rPr>
                <w:lang w:val="en-US"/>
              </w:rPr>
            </w:pPr>
            <w:r>
              <w:rPr>
                <w:lang w:val="en-US"/>
              </w:rPr>
              <w:t>point4</w:t>
            </w:r>
          </w:p>
        </w:tc>
        <w:tc>
          <w:tcPr>
            <w:tcW w:w="4678" w:type="dxa"/>
          </w:tcPr>
          <w:p w:rsidR="00BB60A2" w:rsidRDefault="00BB60A2" w:rsidP="00937F6B">
            <w:pPr>
              <w:rPr>
                <w:lang w:val="en-US"/>
              </w:rPr>
            </w:pPr>
            <w:r>
              <w:rPr>
                <w:lang w:val="en-US"/>
              </w:rPr>
              <w:t>End point</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937F6B">
            <w:pPr>
              <w:rPr>
                <w:lang w:val="en-US"/>
              </w:rPr>
            </w:pPr>
            <w:r>
              <w:rPr>
                <w:lang w:val="en-US"/>
              </w:rPr>
              <w:t>drawBorder</w:t>
            </w:r>
          </w:p>
        </w:tc>
        <w:tc>
          <w:tcPr>
            <w:tcW w:w="4678" w:type="dxa"/>
          </w:tcPr>
          <w:p w:rsidR="00BB60A2" w:rsidRDefault="00BB60A2" w:rsidP="00937F6B">
            <w:pPr>
              <w:rPr>
                <w:lang w:val="en-US"/>
              </w:rPr>
            </w:pPr>
            <w:r>
              <w:rPr>
                <w:lang w:val="en-US"/>
              </w:rPr>
              <w:t>Set if border is required</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937F6B">
            <w:pPr>
              <w:rPr>
                <w:lang w:val="en-US"/>
              </w:rPr>
            </w:pPr>
            <w:r>
              <w:rPr>
                <w:lang w:val="en-US"/>
              </w:rPr>
              <w:t>fill</w:t>
            </w:r>
          </w:p>
        </w:tc>
        <w:tc>
          <w:tcPr>
            <w:tcW w:w="4678" w:type="dxa"/>
          </w:tcPr>
          <w:p w:rsidR="00BB60A2" w:rsidRDefault="00BB60A2" w:rsidP="00937F6B">
            <w:pPr>
              <w:rPr>
                <w:lang w:val="en-US"/>
              </w:rPr>
            </w:pPr>
            <w:r>
              <w:rPr>
                <w:lang w:val="en-US"/>
              </w:rPr>
              <w:t>Set if fill is required</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58142B">
            <w:pPr>
              <w:rPr>
                <w:lang w:val="en-US"/>
              </w:rPr>
            </w:pPr>
            <w:r>
              <w:rPr>
                <w:lang w:val="en-US"/>
              </w:rPr>
              <w:t>lineWidth</w:t>
            </w:r>
          </w:p>
        </w:tc>
        <w:tc>
          <w:tcPr>
            <w:tcW w:w="4678" w:type="dxa"/>
          </w:tcPr>
          <w:p w:rsidR="00BB60A2" w:rsidRDefault="00BB60A2" w:rsidP="0058142B">
            <w:pPr>
              <w:rPr>
                <w:lang w:val="en-US"/>
              </w:rPr>
            </w:pPr>
            <w:r>
              <w:rPr>
                <w:lang w:val="en-US"/>
              </w:rPr>
              <w:t>Thickness of line in pixels</w:t>
            </w:r>
          </w:p>
        </w:tc>
      </w:tr>
      <w:tr w:rsidR="00BB60A2" w:rsidRPr="008E58D5" w:rsidTr="00CB3B36">
        <w:trPr>
          <w:cantSplit/>
        </w:trPr>
        <w:tc>
          <w:tcPr>
            <w:tcW w:w="2223" w:type="dxa"/>
            <w:vMerge/>
            <w:tcBorders>
              <w:bottom w:val="single" w:sz="4" w:space="0" w:color="000000" w:themeColor="text1"/>
            </w:tcBorders>
          </w:tcPr>
          <w:p w:rsidR="00BB60A2" w:rsidRPr="0028030C" w:rsidRDefault="00BB60A2" w:rsidP="001D2E61">
            <w:pPr>
              <w:pStyle w:val="ListParagraph"/>
              <w:numPr>
                <w:ilvl w:val="0"/>
                <w:numId w:val="28"/>
              </w:numPr>
              <w:rPr>
                <w:lang w:val="en-US"/>
              </w:rPr>
            </w:pPr>
          </w:p>
        </w:tc>
        <w:tc>
          <w:tcPr>
            <w:tcW w:w="1843" w:type="dxa"/>
            <w:tcBorders>
              <w:bottom w:val="single" w:sz="4" w:space="0" w:color="000000" w:themeColor="text1"/>
            </w:tcBorders>
          </w:tcPr>
          <w:p w:rsidR="00BB60A2" w:rsidRDefault="00BB60A2" w:rsidP="0058142B">
            <w:pPr>
              <w:rPr>
                <w:lang w:val="en-US"/>
              </w:rPr>
            </w:pPr>
            <w:r>
              <w:rPr>
                <w:lang w:val="en-US"/>
              </w:rPr>
              <w:t>color1 to color10</w:t>
            </w:r>
          </w:p>
        </w:tc>
        <w:tc>
          <w:tcPr>
            <w:tcW w:w="4678" w:type="dxa"/>
            <w:tcBorders>
              <w:bottom w:val="single" w:sz="4" w:space="0" w:color="000000" w:themeColor="text1"/>
            </w:tcBorders>
          </w:tcPr>
          <w:p w:rsidR="00BB60A2" w:rsidRDefault="00BB60A2" w:rsidP="0058142B">
            <w:pPr>
              <w:rPr>
                <w:lang w:val="en-US"/>
              </w:rPr>
            </w:pPr>
            <w:r>
              <w:rPr>
                <w:lang w:val="en-US"/>
              </w:rPr>
              <w:t>Fill color selected by value after scaling and offset.</w:t>
            </w:r>
          </w:p>
        </w:tc>
      </w:tr>
    </w:tbl>
    <w:p w:rsidR="00937F6B" w:rsidRDefault="00937F6B" w:rsidP="00937F6B">
      <w:pPr>
        <w:rPr>
          <w:b/>
          <w:u w:val="single"/>
          <w:lang w:val="en-US"/>
        </w:rPr>
      </w:pPr>
    </w:p>
    <w:p w:rsidR="00937F6B" w:rsidRDefault="00937F6B" w:rsidP="00C80ADC">
      <w:pPr>
        <w:keepNext/>
        <w:rPr>
          <w:b/>
          <w:u w:val="single"/>
          <w:lang w:val="en-US"/>
        </w:rPr>
      </w:pPr>
      <w:r>
        <w:rPr>
          <w:b/>
          <w:u w:val="single"/>
          <w:lang w:val="en-US"/>
        </w:rPr>
        <w:t>Properties defining object views</w:t>
      </w:r>
    </w:p>
    <w:p w:rsidR="0028030C" w:rsidRDefault="00937F6B" w:rsidP="00FE0C3A">
      <w:r>
        <w:t>The ‘rotation’ and ‘originTranslation’ properties apply to all objects as they affect how the widget is viewed</w:t>
      </w:r>
      <w:r w:rsidR="008758ED">
        <w:t>, not how it is drawn</w:t>
      </w:r>
      <w:r>
        <w:t>.</w:t>
      </w:r>
    </w:p>
    <w:p w:rsidR="00A442A9" w:rsidRDefault="00937F6B" w:rsidP="00FE0C3A">
      <w:r>
        <w:t xml:space="preserve">By default the origin (position 0,0) of the object drawing area is located at the top left of the QEShape widget. This origin can be moved </w:t>
      </w:r>
      <w:r w:rsidR="008758ED">
        <w:t xml:space="preserve">within the QEShape widget </w:t>
      </w:r>
      <w:r>
        <w:t xml:space="preserve">using the ‘originTranslation’ property. </w:t>
      </w:r>
      <w:r w:rsidR="009941D3">
        <w:t>Since variable data is often used to scale the objects geometry, it is often useful to have the origin somewhere other than top left</w:t>
      </w:r>
      <w:r w:rsidR="008758ED">
        <w:t xml:space="preserve"> as geometry is scaled around the drawing area origin</w:t>
      </w:r>
      <w:r w:rsidR="009941D3">
        <w:t>.</w:t>
      </w:r>
    </w:p>
    <w:p w:rsidR="008758ED" w:rsidRDefault="001C0336" w:rsidP="00FE0C3A">
      <w:r>
        <w:t>I</w:t>
      </w:r>
      <w:r w:rsidR="00A442A9">
        <w:t xml:space="preserve">n </w:t>
      </w:r>
      <w:r w:rsidR="003718BD">
        <w:fldChar w:fldCharType="begin"/>
      </w:r>
      <w:r w:rsidR="00A442A9">
        <w:instrText xml:space="preserve"> REF _Ref355015835 \h </w:instrText>
      </w:r>
      <w:r w:rsidR="003718BD">
        <w:fldChar w:fldCharType="separate"/>
      </w:r>
      <w:r w:rsidR="0039146F">
        <w:t xml:space="preserve">Figure </w:t>
      </w:r>
      <w:r w:rsidR="0039146F">
        <w:rPr>
          <w:noProof/>
        </w:rPr>
        <w:t>77</w:t>
      </w:r>
      <w:r w:rsidR="003718BD">
        <w:fldChar w:fldCharType="end"/>
      </w:r>
      <w:r w:rsidR="00A442A9">
        <w:t xml:space="preserve">, four QEShape widgets are shown. Each draws a 40x40 pixel ellipse object and has a variable animating </w:t>
      </w:r>
      <w:r w:rsidR="008758ED">
        <w:t xml:space="preserve">both </w:t>
      </w:r>
      <w:r w:rsidR="00A442A9">
        <w:t xml:space="preserve">the </w:t>
      </w:r>
      <w:r w:rsidR="00425524">
        <w:t>ellipse</w:t>
      </w:r>
      <w:r w:rsidR="00A442A9">
        <w:t xml:space="preserve"> width and height. The left hand pair have an ellipse starting at </w:t>
      </w:r>
      <w:r>
        <w:t>(</w:t>
      </w:r>
      <w:r w:rsidR="00A442A9">
        <w:t>0,0</w:t>
      </w:r>
      <w:r>
        <w:t xml:space="preserve">)and no offsetTranslation. </w:t>
      </w:r>
      <w:r w:rsidR="008758ED">
        <w:t xml:space="preserve">This means the top left of the QEShape widget is at the origin of the object drawing area and and scaling will be towards or away from the top left corner of the widget. </w:t>
      </w:r>
      <w:r w:rsidR="00A442A9">
        <w:t xml:space="preserve">The right hand pair </w:t>
      </w:r>
      <w:r>
        <w:t xml:space="preserve">have an ellipse starting at </w:t>
      </w:r>
      <w:r w:rsidR="00481BDA">
        <w:t>(</w:t>
      </w:r>
      <w:r>
        <w:t>-20,-20</w:t>
      </w:r>
      <w:r w:rsidR="00481BDA">
        <w:t>)</w:t>
      </w:r>
      <w:r>
        <w:t xml:space="preserve"> and an offsetTranslation of </w:t>
      </w:r>
      <w:r w:rsidR="00481BDA">
        <w:t>(</w:t>
      </w:r>
      <w:r>
        <w:t>-40,-40</w:t>
      </w:r>
      <w:r w:rsidR="00481BDA">
        <w:t>)</w:t>
      </w:r>
      <w:r>
        <w:t xml:space="preserve">. </w:t>
      </w:r>
      <w:r w:rsidR="008758ED">
        <w:t>An offsetTranslation of (-40,-40) means the top left of the QEShape widget is located at position (-40,-40) of the object drawing area. This places the origin of the drawing area at the centre of the QEShape widget. As the ellipse is being drawn around the origin of the drawing area and which is now in the centre of the widget, the ellipse appears in the centre of the QEShape widget and is scaled around the centre.</w:t>
      </w:r>
    </w:p>
    <w:p w:rsidR="00937F6B" w:rsidRDefault="00481BDA" w:rsidP="00FE0C3A">
      <w:r>
        <w:t xml:space="preserve">The difference is in </w:t>
      </w:r>
      <w:r w:rsidR="008758ED">
        <w:t>how the object expands as the width and height are scaled by the data value changing</w:t>
      </w:r>
      <w:r>
        <w:t xml:space="preserve"> from 1 to 2 is shown in the top and bottom widgets respectively. The left hand QEShape widgets show the ellipse growing out from the top left hand corner, the right hand QEShape widgets show the ellipse growing around the centre of the widget.</w:t>
      </w:r>
    </w:p>
    <w:p w:rsidR="00A442A9" w:rsidRDefault="00E83AC9" w:rsidP="00EB77CF">
      <w:pPr>
        <w:jc w:val="center"/>
      </w:pPr>
      <w:r>
        <w:rPr>
          <w:noProof/>
        </w:rPr>
        <w:lastRenderedPageBreak/>
        <w:drawing>
          <wp:inline distT="0" distB="0" distL="0" distR="0">
            <wp:extent cx="3919086" cy="2552700"/>
            <wp:effectExtent l="19050" t="0" r="5214" b="0"/>
            <wp:docPr id="42" name="Picture 41" descr="QEShapeOriginTranslation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hapeOriginTranslationExample.png"/>
                    <pic:cNvPicPr/>
                  </pic:nvPicPr>
                  <pic:blipFill>
                    <a:blip r:embed="rId104" cstate="print"/>
                    <a:stretch>
                      <a:fillRect/>
                    </a:stretch>
                  </pic:blipFill>
                  <pic:spPr>
                    <a:xfrm>
                      <a:off x="0" y="0"/>
                      <a:ext cx="3919996" cy="2553293"/>
                    </a:xfrm>
                    <a:prstGeom prst="rect">
                      <a:avLst/>
                    </a:prstGeom>
                  </pic:spPr>
                </pic:pic>
              </a:graphicData>
            </a:graphic>
          </wp:inline>
        </w:drawing>
      </w:r>
    </w:p>
    <w:p w:rsidR="00A442A9" w:rsidRDefault="00A442A9" w:rsidP="00EB77CF">
      <w:pPr>
        <w:pStyle w:val="Caption"/>
        <w:jc w:val="center"/>
      </w:pPr>
      <w:bookmarkStart w:id="267" w:name="_Ref355015835"/>
      <w:r>
        <w:t xml:space="preserve">Figure </w:t>
      </w:r>
      <w:r w:rsidR="003718BD">
        <w:fldChar w:fldCharType="begin"/>
      </w:r>
      <w:r w:rsidR="002D1E1A">
        <w:instrText xml:space="preserve"> SEQ Figure \* ARABIC </w:instrText>
      </w:r>
      <w:r w:rsidR="003718BD">
        <w:fldChar w:fldCharType="separate"/>
      </w:r>
      <w:r w:rsidR="0039146F">
        <w:rPr>
          <w:noProof/>
        </w:rPr>
        <w:t>77</w:t>
      </w:r>
      <w:r w:rsidR="003718BD">
        <w:fldChar w:fldCharType="end"/>
      </w:r>
      <w:bookmarkEnd w:id="267"/>
      <w:r>
        <w:t xml:space="preserve"> QEShape originTranslation example</w:t>
      </w:r>
    </w:p>
    <w:p w:rsidR="00481BDA" w:rsidRDefault="00936BE0" w:rsidP="00481BDA">
      <w:r>
        <w:t xml:space="preserve">In </w:t>
      </w:r>
      <w:r w:rsidR="003718BD">
        <w:fldChar w:fldCharType="begin"/>
      </w:r>
      <w:r w:rsidR="00505FD6">
        <w:instrText xml:space="preserve"> REF _Ref355041792 \h </w:instrText>
      </w:r>
      <w:r w:rsidR="003718BD">
        <w:fldChar w:fldCharType="separate"/>
      </w:r>
      <w:r w:rsidR="0039146F">
        <w:t xml:space="preserve">Figure </w:t>
      </w:r>
      <w:r w:rsidR="0039146F">
        <w:rPr>
          <w:noProof/>
        </w:rPr>
        <w:t>78</w:t>
      </w:r>
      <w:r w:rsidR="003718BD">
        <w:fldChar w:fldCharType="end"/>
      </w:r>
      <w:r>
        <w:t xml:space="preserve"> a single QEShape widget is shown implementing a meter needle on a background of a meter scale. The QEShape widget draws a line object and has a variable animating the line rotation. The ‘originTranslation’ property has been set to (</w:t>
      </w:r>
      <w:r w:rsidR="00505FD6">
        <w:t>-118,-124</w:t>
      </w:r>
      <w:r>
        <w:t>) to place the origin of the drawing area in the centre of the meter, and the line coordinates have been set to (</w:t>
      </w:r>
      <w:r w:rsidR="00505FD6">
        <w:t>0,20</w:t>
      </w:r>
      <w:r>
        <w:t>) (</w:t>
      </w:r>
      <w:r w:rsidR="00505FD6">
        <w:t>0,-100</w:t>
      </w:r>
      <w:r>
        <w:t xml:space="preserve">) to draw the line through the origin. ‘scale1’ has been set to </w:t>
      </w:r>
      <w:r w:rsidR="00505FD6">
        <w:t>2.63</w:t>
      </w:r>
      <w:r>
        <w:t xml:space="preserve"> to convert a variable value range of 0-100 to a rotation of 0 to 270 degrees. ‘offset1’ has been set to -130 degrees so the line starts at the zero point on the scale for a variable value of zero.</w:t>
      </w:r>
    </w:p>
    <w:p w:rsidR="003339C4" w:rsidRDefault="003339C4" w:rsidP="00EB77CF">
      <w:pPr>
        <w:jc w:val="center"/>
      </w:pPr>
      <w:r>
        <w:rPr>
          <w:noProof/>
        </w:rPr>
        <w:drawing>
          <wp:inline distT="0" distB="0" distL="0" distR="0">
            <wp:extent cx="2886075" cy="2933700"/>
            <wp:effectExtent l="19050" t="0" r="9525" b="0"/>
            <wp:docPr id="40" name="Picture 39" descr="QEShapeRotation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hapeRotationExample.png"/>
                    <pic:cNvPicPr/>
                  </pic:nvPicPr>
                  <pic:blipFill>
                    <a:blip r:embed="rId105" cstate="print"/>
                    <a:stretch>
                      <a:fillRect/>
                    </a:stretch>
                  </pic:blipFill>
                  <pic:spPr>
                    <a:xfrm>
                      <a:off x="0" y="0"/>
                      <a:ext cx="2886075" cy="2933700"/>
                    </a:xfrm>
                    <a:prstGeom prst="rect">
                      <a:avLst/>
                    </a:prstGeom>
                  </pic:spPr>
                </pic:pic>
              </a:graphicData>
            </a:graphic>
          </wp:inline>
        </w:drawing>
      </w:r>
    </w:p>
    <w:p w:rsidR="00505FD6" w:rsidRDefault="00505FD6" w:rsidP="00EB77CF">
      <w:pPr>
        <w:pStyle w:val="Caption"/>
        <w:jc w:val="center"/>
      </w:pPr>
      <w:bookmarkStart w:id="268" w:name="_Ref355041792"/>
      <w:r>
        <w:t xml:space="preserve">Figure </w:t>
      </w:r>
      <w:r w:rsidR="003718BD">
        <w:fldChar w:fldCharType="begin"/>
      </w:r>
      <w:r w:rsidR="002D1E1A">
        <w:instrText xml:space="preserve"> SEQ Figure \* ARABIC </w:instrText>
      </w:r>
      <w:r w:rsidR="003718BD">
        <w:fldChar w:fldCharType="separate"/>
      </w:r>
      <w:r w:rsidR="0039146F">
        <w:rPr>
          <w:noProof/>
        </w:rPr>
        <w:t>78</w:t>
      </w:r>
      <w:r w:rsidR="003718BD">
        <w:fldChar w:fldCharType="end"/>
      </w:r>
      <w:bookmarkEnd w:id="268"/>
      <w:r>
        <w:t xml:space="preserve"> QEShape rotation example</w:t>
      </w:r>
    </w:p>
    <w:p w:rsidR="00505FD6" w:rsidRPr="003339C4" w:rsidRDefault="00505FD6" w:rsidP="00505FD6">
      <w:pPr>
        <w:rPr>
          <w:b/>
          <w:u w:val="single"/>
        </w:rPr>
      </w:pPr>
      <w:r w:rsidRPr="003339C4">
        <w:rPr>
          <w:b/>
          <w:u w:val="single"/>
        </w:rPr>
        <w:t>Traps</w:t>
      </w:r>
    </w:p>
    <w:p w:rsidR="00505FD6" w:rsidRDefault="00505FD6" w:rsidP="00505FD6">
      <w:r>
        <w:lastRenderedPageBreak/>
        <w:t>The QEShape widget provides a view onto the drawing area where the shape is created. The shape may seem to disappear if the properties defining the geometry of the shape places it outside the area that can be seen by the QEShape widget, or variable values have modified the shape’s position so it is no longer viewable within the QEShape widget.</w:t>
      </w:r>
    </w:p>
    <w:p w:rsidR="0058246A" w:rsidRPr="00505FD6" w:rsidRDefault="0058246A" w:rsidP="00505FD6"/>
    <w:p w:rsidR="006A1B3E" w:rsidRDefault="006A1B3E" w:rsidP="006A1B3E">
      <w:pPr>
        <w:pStyle w:val="Heading2"/>
      </w:pPr>
      <w:bookmarkStart w:id="269" w:name="_Toc436310993"/>
      <w:r>
        <w:t>QESimpleShape</w:t>
      </w:r>
      <w:bookmarkEnd w:id="269"/>
    </w:p>
    <w:p w:rsidR="00B8211D" w:rsidRDefault="00AB72ED" w:rsidP="004876A7">
      <w:r>
        <w:t xml:space="preserve">The </w:t>
      </w:r>
      <w:r w:rsidR="00B3134B">
        <w:t>QESimpleShape widget</w:t>
      </w:r>
      <w:r w:rsidR="001B52F7">
        <w:t xml:space="preserve"> is </w:t>
      </w:r>
      <w:r w:rsidR="004876A7">
        <w:t xml:space="preserve">an </w:t>
      </w:r>
      <w:r w:rsidR="001B52F7">
        <w:t xml:space="preserve">EPICS aware </w:t>
      </w:r>
      <w:r w:rsidR="007E508F">
        <w:t xml:space="preserve">widget </w:t>
      </w:r>
      <w:r w:rsidR="001B52F7">
        <w:t>which uses either the</w:t>
      </w:r>
      <w:r w:rsidR="004876A7">
        <w:t xml:space="preserve"> alarm state or the value of a single </w:t>
      </w:r>
      <w:r w:rsidR="001B52F7">
        <w:t>PV to det</w:t>
      </w:r>
      <w:r w:rsidR="00DF2015">
        <w:t>ermine the colour of the shape.</w:t>
      </w:r>
      <w:r w:rsidR="00E934E8">
        <w:t xml:space="preserve"> </w:t>
      </w:r>
      <w:r w:rsidR="001A160D">
        <w:t>It displays alarm state by default.</w:t>
      </w:r>
      <w:r w:rsidR="00131020">
        <w:t xml:space="preserve"> </w:t>
      </w:r>
      <w:r w:rsidR="00DF2015">
        <w:t>The shape itself is d</w:t>
      </w:r>
      <w:r w:rsidR="004876A7">
        <w:t>etermined by the widget’s shape property, and may be one of:  circle, ellipse, rectangle, roundRectangle, roundSquare, square,</w:t>
      </w:r>
      <w:r w:rsidR="00E934E8">
        <w:t xml:space="preserve"> </w:t>
      </w:r>
      <w:r w:rsidR="004876A7">
        <w:t>triangleUp, triangleDown, triangleLeft, triangleRight, diamond, or equalDiamond. The size of the shape is maximised to just fit within the geometry of the widget. For circle, square, roundSquare and equalDiamond the size is determined by the lesser of the widget’s width and height.</w:t>
      </w:r>
    </w:p>
    <w:p w:rsidR="004F4078" w:rsidRDefault="007E508F" w:rsidP="00B3134B">
      <w:r>
        <w:t>When the</w:t>
      </w:r>
      <w:r w:rsidR="00E934E8">
        <w:t xml:space="preserve"> </w:t>
      </w:r>
      <w:r w:rsidR="003718BD">
        <w:fldChar w:fldCharType="begin"/>
      </w:r>
      <w:r>
        <w:instrText xml:space="preserve"> REF _Ref350245166 \h </w:instrText>
      </w:r>
      <w:r w:rsidR="003718BD">
        <w:fldChar w:fldCharType="separate"/>
      </w:r>
      <w:r w:rsidR="0039146F">
        <w:t>displayAlarmState</w:t>
      </w:r>
      <w:r w:rsidR="003718BD">
        <w:fldChar w:fldCharType="end"/>
      </w:r>
      <w:r w:rsidR="00E934E8">
        <w:t xml:space="preserve"> </w:t>
      </w:r>
      <w:r w:rsidR="00DF2015">
        <w:t xml:space="preserve">property is set </w:t>
      </w:r>
      <w:r w:rsidR="006535A3">
        <w:t>to ‘Always’ (the default) or is set to ‘WhenInAlarm’ and the PV is in an alarm state</w:t>
      </w:r>
      <w:r w:rsidR="00DF2015">
        <w:t xml:space="preserve">, the colour of the widget is determined by the alarm state of the PV. </w:t>
      </w:r>
      <w:r w:rsidR="004876A7">
        <w:t>Standard framework alarm colours are used, i.e. green for no alarm, yellow for minor alarm, red for major ala</w:t>
      </w:r>
      <w:r w:rsidR="004F4078">
        <w:t>rm and white for invalid alarm.</w:t>
      </w:r>
    </w:p>
    <w:p w:rsidR="004608C8" w:rsidRDefault="008D75A3" w:rsidP="008D75A3">
      <w:r>
        <w:t xml:space="preserve">When the </w:t>
      </w:r>
      <w:r w:rsidR="003718BD">
        <w:fldChar w:fldCharType="begin"/>
      </w:r>
      <w:r>
        <w:instrText xml:space="preserve"> REF _Ref350245314 \h </w:instrText>
      </w:r>
      <w:r w:rsidR="003718BD">
        <w:fldChar w:fldCharType="separate"/>
      </w:r>
      <w:r w:rsidR="0039146F">
        <w:t>displayAlarmState</w:t>
      </w:r>
      <w:r w:rsidR="003718BD">
        <w:fldChar w:fldCharType="end"/>
      </w:r>
      <w:r>
        <w:t xml:space="preserve"> property is set </w:t>
      </w:r>
      <w:r w:rsidR="006535A3">
        <w:t>‘Never’</w:t>
      </w:r>
      <w:r w:rsidR="00AB3004">
        <w:t>,</w:t>
      </w:r>
      <w:r w:rsidR="006535A3">
        <w:t xml:space="preserve"> </w:t>
      </w:r>
      <w:r>
        <w:t>the value of the PV is used to select a colour from a set of 16 colour properties, i.e. color0, colour1, and so on to colour15. The value of the PV must be capable of being inte</w:t>
      </w:r>
      <w:r w:rsidR="00AB3004">
        <w:t>rpreted as an integer. Modulo</w:t>
      </w:r>
      <w:r>
        <w:t xml:space="preserve"> arithmetic is used to ensure the PV value yields a number in the range</w:t>
      </w:r>
      <w:r w:rsidR="00AB3004">
        <w:t>. The modulus prope</w:t>
      </w:r>
      <w:r w:rsidR="004608C8">
        <w:t>rty (range 2 to 16, default 16) defines the modulo arithmetic behaviour. The widget has an arrayIndex property that can be used to select a single element from an array of data to provide the state value. The default array index value is 0.</w:t>
      </w:r>
    </w:p>
    <w:p w:rsidR="004608C8" w:rsidRDefault="008D75A3" w:rsidP="008D75A3">
      <w:r>
        <w:t xml:space="preserve">The </w:t>
      </w:r>
      <w:r w:rsidR="004608C8">
        <w:t>decision to provide up to 16</w:t>
      </w:r>
      <w:r>
        <w:t xml:space="preserve"> colours properties was some-what arbitrary; and while a user can only readily identify a limited number of colours (as opposed to distinguishing between subtle shade differences presented side by side) 16 was chosen so that a colour could be associated with each value of an mbbi/mbbo record.</w:t>
      </w:r>
      <w:r w:rsidR="00AB3004">
        <w:t xml:space="preserve"> </w:t>
      </w:r>
    </w:p>
    <w:p w:rsidR="008D75A3" w:rsidRDefault="008D75A3" w:rsidP="008D75A3">
      <w:r>
        <w:t xml:space="preserve">Associated with each of the possible </w:t>
      </w:r>
      <w:r w:rsidR="004608C8">
        <w:t>16 values (again using modulo</w:t>
      </w:r>
      <w:r>
        <w:t xml:space="preserve"> interpolation of the PV value) are a set of 16 flash pro</w:t>
      </w:r>
      <w:r w:rsidR="004608C8">
        <w:t>perties (flash0, flash1, and so</w:t>
      </w:r>
      <w:r>
        <w:t xml:space="preserve"> on to flash15, all default to false) that determine whether the widget should flash in that state. To support flashing, there are two additional properties. These are:</w:t>
      </w:r>
    </w:p>
    <w:p w:rsidR="008D75A3" w:rsidRDefault="008D75A3" w:rsidP="008D75A3">
      <w:pPr>
        <w:pStyle w:val="ListParagraph"/>
        <w:numPr>
          <w:ilvl w:val="0"/>
          <w:numId w:val="69"/>
        </w:numPr>
      </w:pPr>
      <w:r>
        <w:t>flashRate: One of  VerySlow, Slow, Medium (the default), Fast and VeryFast. These currently correspond to flashing rates of 0.25Hz, 0.5Hz, 1Hz, 2Hz and 4Hz respectively; and</w:t>
      </w:r>
    </w:p>
    <w:p w:rsidR="008D75A3" w:rsidRDefault="008D75A3" w:rsidP="008D75A3">
      <w:pPr>
        <w:pStyle w:val="ListParagraph"/>
        <w:numPr>
          <w:ilvl w:val="0"/>
          <w:numId w:val="69"/>
        </w:numPr>
      </w:pPr>
      <w:r>
        <w:t xml:space="preserve">flashOffColour: This specified the colour used as the alternative to the regular </w:t>
      </w:r>
      <w:r w:rsidR="007D468F">
        <w:t>"</w:t>
      </w:r>
      <w:r>
        <w:t>on</w:t>
      </w:r>
      <w:r w:rsidR="007D468F">
        <w:t>"</w:t>
      </w:r>
      <w:r>
        <w:t xml:space="preserve"> colour. The default off colour has an alpha value of 0, hence is clear. </w:t>
      </w:r>
    </w:p>
    <w:p w:rsidR="008D75A3" w:rsidRDefault="008D75A3" w:rsidP="008D75A3">
      <w:r>
        <w:t xml:space="preserve">All states that are flashing use the same flash rate and the same flash off colour. Even when the </w:t>
      </w:r>
      <w:r w:rsidR="003718BD">
        <w:fldChar w:fldCharType="begin"/>
      </w:r>
      <w:r>
        <w:instrText xml:space="preserve"> REF _Ref350245166 \h </w:instrText>
      </w:r>
      <w:r w:rsidR="003718BD">
        <w:fldChar w:fldCharType="separate"/>
      </w:r>
      <w:r w:rsidR="0039146F">
        <w:t>displayAlarmState</w:t>
      </w:r>
      <w:r w:rsidR="003718BD">
        <w:fldChar w:fldCharType="end"/>
      </w:r>
      <w:r>
        <w:t xml:space="preserve"> is </w:t>
      </w:r>
      <w:r w:rsidR="000A4AFE">
        <w:t>‘Always’ or is ‘WhenInAlarm’ and the variable is in an alarm state</w:t>
      </w:r>
      <w:r>
        <w:t xml:space="preserve">, i.e. the colour </w:t>
      </w:r>
      <w:r>
        <w:lastRenderedPageBreak/>
        <w:t xml:space="preserve">being derived from the PV alarm state, the is-flashing state is determined from the PV value. If flashing or not flashing by alarm state is required, one option would be to monitor a record’s SEVR field.  </w:t>
      </w:r>
    </w:p>
    <w:p w:rsidR="007E508F" w:rsidRDefault="003718BD" w:rsidP="00B3134B">
      <w:r>
        <w:fldChar w:fldCharType="begin"/>
      </w:r>
      <w:r w:rsidR="0073084F">
        <w:instrText xml:space="preserve"> REF _Ref350245543 \h </w:instrText>
      </w:r>
      <w:r>
        <w:fldChar w:fldCharType="separate"/>
      </w:r>
      <w:r w:rsidR="0039146F">
        <w:t xml:space="preserve">Figure </w:t>
      </w:r>
      <w:r w:rsidR="0039146F">
        <w:rPr>
          <w:noProof/>
        </w:rPr>
        <w:t>79</w:t>
      </w:r>
      <w:r>
        <w:fldChar w:fldCharType="end"/>
      </w:r>
      <w:r>
        <w:fldChar w:fldCharType="begin"/>
      </w:r>
      <w:r w:rsidR="0073084F">
        <w:instrText xml:space="preserve"> REF _Ref350245547 \p \h </w:instrText>
      </w:r>
      <w:r>
        <w:fldChar w:fldCharType="separate"/>
      </w:r>
      <w:r w:rsidR="0039146F">
        <w:t>below</w:t>
      </w:r>
      <w:r>
        <w:fldChar w:fldCharType="end"/>
      </w:r>
      <w:r w:rsidR="0073084F">
        <w:t xml:space="preserve"> shows examples of this widget. All the QESimpleShape widgets are monitoring the same PV and have geometries which all have a width of 40 and a height of 20.  The first row </w:t>
      </w:r>
      <w:r w:rsidR="00207DFF">
        <w:t xml:space="preserve">of widgets </w:t>
      </w:r>
      <w:r w:rsidR="00893F61">
        <w:t>all have</w:t>
      </w:r>
      <w:r w:rsidR="0073084F">
        <w:t xml:space="preserve"> displayAlarmState</w:t>
      </w:r>
      <w:r w:rsidR="000A4AFE">
        <w:t>Option</w:t>
      </w:r>
      <w:r w:rsidR="0073084F">
        <w:t xml:space="preserve"> set </w:t>
      </w:r>
      <w:r w:rsidR="00207DFF">
        <w:t xml:space="preserve">to </w:t>
      </w:r>
      <w:r w:rsidR="00E158CD">
        <w:t>‘Never’</w:t>
      </w:r>
      <w:r w:rsidR="0073084F">
        <w:t xml:space="preserve">, and are blue because the value of the PV is 2 and color2 property has been set to blue. The second row </w:t>
      </w:r>
      <w:r w:rsidR="00893F61">
        <w:t>of widgets all have</w:t>
      </w:r>
      <w:r w:rsidR="0073084F">
        <w:t xml:space="preserve"> displayAlarmState</w:t>
      </w:r>
      <w:r w:rsidR="00E158CD">
        <w:t>Option</w:t>
      </w:r>
      <w:r w:rsidR="0073084F">
        <w:t xml:space="preserve"> set </w:t>
      </w:r>
      <w:r w:rsidR="00893F61">
        <w:t xml:space="preserve">to </w:t>
      </w:r>
      <w:r w:rsidR="00E158CD">
        <w:t>‘Always’</w:t>
      </w:r>
      <w:r w:rsidR="0073084F">
        <w:t>, and are green becaus</w:t>
      </w:r>
      <w:r w:rsidR="00893F61">
        <w:t>e the PV’s severity is no alarm (the third row contains a QELabel which shows the actual value of the PV).</w:t>
      </w:r>
    </w:p>
    <w:p w:rsidR="004F4078" w:rsidRDefault="00727E7F" w:rsidP="00EB77CF">
      <w:pPr>
        <w:jc w:val="center"/>
      </w:pPr>
      <w:r>
        <w:rPr>
          <w:noProof/>
        </w:rPr>
        <w:drawing>
          <wp:inline distT="0" distB="0" distL="0" distR="0">
            <wp:extent cx="5151941" cy="1505170"/>
            <wp:effectExtent l="19050" t="0" r="0" b="0"/>
            <wp:docPr id="24" name="Picture 23" descr="simpleshap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pleshape2.png"/>
                    <pic:cNvPicPr/>
                  </pic:nvPicPr>
                  <pic:blipFill>
                    <a:blip r:embed="rId106" cstate="print"/>
                    <a:stretch>
                      <a:fillRect/>
                    </a:stretch>
                  </pic:blipFill>
                  <pic:spPr>
                    <a:xfrm>
                      <a:off x="0" y="0"/>
                      <a:ext cx="5157522" cy="1506801"/>
                    </a:xfrm>
                    <a:prstGeom prst="rect">
                      <a:avLst/>
                    </a:prstGeom>
                  </pic:spPr>
                </pic:pic>
              </a:graphicData>
            </a:graphic>
          </wp:inline>
        </w:drawing>
      </w:r>
    </w:p>
    <w:p w:rsidR="00B8211D" w:rsidRDefault="00727E7F" w:rsidP="00EB77CF">
      <w:pPr>
        <w:pStyle w:val="Caption"/>
        <w:jc w:val="center"/>
      </w:pPr>
      <w:bookmarkStart w:id="270" w:name="_Ref350245543"/>
      <w:bookmarkStart w:id="271" w:name="_Ref350245547"/>
      <w:r>
        <w:t xml:space="preserve">Figure </w:t>
      </w:r>
      <w:r w:rsidR="003718BD">
        <w:fldChar w:fldCharType="begin"/>
      </w:r>
      <w:r w:rsidR="00D5120B">
        <w:instrText xml:space="preserve"> SEQ Figure \* ARABIC </w:instrText>
      </w:r>
      <w:r w:rsidR="003718BD">
        <w:fldChar w:fldCharType="separate"/>
      </w:r>
      <w:r w:rsidR="0039146F">
        <w:rPr>
          <w:noProof/>
        </w:rPr>
        <w:t>79</w:t>
      </w:r>
      <w:r w:rsidR="003718BD">
        <w:rPr>
          <w:noProof/>
        </w:rPr>
        <w:fldChar w:fldCharType="end"/>
      </w:r>
      <w:bookmarkEnd w:id="270"/>
      <w:r>
        <w:t xml:space="preserve"> QESimpleShape examples</w:t>
      </w:r>
      <w:bookmarkEnd w:id="271"/>
    </w:p>
    <w:p w:rsidR="001A162B" w:rsidRPr="00B8211D" w:rsidRDefault="001A162B" w:rsidP="00B8211D">
      <w:r>
        <w:t>When disconnected the QESimpleShape is displayed as washed-out gray with a light gray boarder.</w:t>
      </w:r>
    </w:p>
    <w:p w:rsidR="00727E7F" w:rsidRDefault="003718BD" w:rsidP="00B3134B">
      <w:r>
        <w:fldChar w:fldCharType="begin"/>
      </w:r>
      <w:r w:rsidR="00B8211D">
        <w:instrText xml:space="preserve"> REF _Ref350246518 \h </w:instrText>
      </w:r>
      <w:r>
        <w:fldChar w:fldCharType="separate"/>
      </w:r>
      <w:r w:rsidR="0039146F">
        <w:t xml:space="preserve">Figure </w:t>
      </w:r>
      <w:r w:rsidR="0039146F">
        <w:rPr>
          <w:noProof/>
        </w:rPr>
        <w:t>80</w:t>
      </w:r>
      <w:r>
        <w:fldChar w:fldCharType="end"/>
      </w:r>
      <w:r>
        <w:fldChar w:fldCharType="begin"/>
      </w:r>
      <w:r w:rsidR="00B8211D">
        <w:instrText xml:space="preserve"> REF _Ref350246496 \p \h </w:instrText>
      </w:r>
      <w:r>
        <w:fldChar w:fldCharType="separate"/>
      </w:r>
      <w:r w:rsidR="0039146F">
        <w:t>below</w:t>
      </w:r>
      <w:r>
        <w:fldChar w:fldCharType="end"/>
      </w:r>
      <w:r w:rsidR="00B8211D">
        <w:t xml:space="preserve"> shows the properties values selected for the second row of widgets.</w:t>
      </w:r>
    </w:p>
    <w:p w:rsidR="00893F61" w:rsidRDefault="004B32B3" w:rsidP="00EB77CF">
      <w:pPr>
        <w:jc w:val="center"/>
      </w:pPr>
      <w:r w:rsidRPr="004B32B3">
        <w:rPr>
          <w:noProof/>
        </w:rPr>
        <w:lastRenderedPageBreak/>
        <w:drawing>
          <wp:inline distT="0" distB="0" distL="0" distR="0">
            <wp:extent cx="4321928" cy="5970494"/>
            <wp:effectExtent l="19050" t="0" r="2422" b="0"/>
            <wp:docPr id="39" name="Picture 38" descr="simpleshape_propert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pleshape_properties.png"/>
                    <pic:cNvPicPr/>
                  </pic:nvPicPr>
                  <pic:blipFill>
                    <a:blip r:embed="rId107" cstate="print"/>
                    <a:stretch>
                      <a:fillRect/>
                    </a:stretch>
                  </pic:blipFill>
                  <pic:spPr>
                    <a:xfrm>
                      <a:off x="0" y="0"/>
                      <a:ext cx="4326219" cy="5976421"/>
                    </a:xfrm>
                    <a:prstGeom prst="rect">
                      <a:avLst/>
                    </a:prstGeom>
                  </pic:spPr>
                </pic:pic>
              </a:graphicData>
            </a:graphic>
          </wp:inline>
        </w:drawing>
      </w:r>
    </w:p>
    <w:p w:rsidR="00C56C05" w:rsidRDefault="00C56C05" w:rsidP="00EB77CF">
      <w:pPr>
        <w:pStyle w:val="Caption"/>
        <w:jc w:val="center"/>
      </w:pPr>
      <w:bookmarkStart w:id="272" w:name="_Ref350246518"/>
      <w:bookmarkStart w:id="273" w:name="_Ref350246496"/>
      <w:r>
        <w:t xml:space="preserve">Figure </w:t>
      </w:r>
      <w:r w:rsidR="003718BD">
        <w:fldChar w:fldCharType="begin"/>
      </w:r>
      <w:r w:rsidR="00D5120B">
        <w:instrText xml:space="preserve"> SEQ Figure \* ARABIC </w:instrText>
      </w:r>
      <w:r w:rsidR="003718BD">
        <w:fldChar w:fldCharType="separate"/>
      </w:r>
      <w:r w:rsidR="0039146F">
        <w:rPr>
          <w:noProof/>
        </w:rPr>
        <w:t>80</w:t>
      </w:r>
      <w:r w:rsidR="003718BD">
        <w:rPr>
          <w:noProof/>
        </w:rPr>
        <w:fldChar w:fldCharType="end"/>
      </w:r>
      <w:bookmarkEnd w:id="272"/>
      <w:r>
        <w:t xml:space="preserve"> QESimpleShape properties</w:t>
      </w:r>
      <w:bookmarkEnd w:id="273"/>
    </w:p>
    <w:p w:rsidR="0058246A" w:rsidRPr="0058246A" w:rsidRDefault="0058246A" w:rsidP="0058246A"/>
    <w:p w:rsidR="00634B86" w:rsidRDefault="00634B86" w:rsidP="00634B86">
      <w:pPr>
        <w:pStyle w:val="Heading2"/>
      </w:pPr>
      <w:bookmarkStart w:id="274" w:name="_Toc436310994"/>
      <w:r>
        <w:t>QESlider</w:t>
      </w:r>
      <w:bookmarkEnd w:id="274"/>
    </w:p>
    <w:p w:rsidR="00545832" w:rsidRDefault="00545832" w:rsidP="00545832">
      <w:r>
        <w:t>The QESlider widget provides the ability to display and modify the value of a single PV using a slider. This widget is derived from QSlider. The example in</w:t>
      </w:r>
      <w:r w:rsidR="003718BD">
        <w:fldChar w:fldCharType="begin"/>
      </w:r>
      <w:r w:rsidR="00424478">
        <w:instrText xml:space="preserve"> REF _Ref354092791 \h </w:instrText>
      </w:r>
      <w:r w:rsidR="003718BD">
        <w:fldChar w:fldCharType="separate"/>
      </w:r>
      <w:r w:rsidR="0039146F">
        <w:t xml:space="preserve">Figure </w:t>
      </w:r>
      <w:r w:rsidR="0039146F">
        <w:rPr>
          <w:noProof/>
        </w:rPr>
        <w:t>81</w:t>
      </w:r>
      <w:r w:rsidR="003718BD">
        <w:fldChar w:fldCharType="end"/>
      </w:r>
      <w:r>
        <w:t>shows sever</w:t>
      </w:r>
      <w:r w:rsidR="00424478">
        <w:t>a</w:t>
      </w:r>
      <w:r>
        <w:t xml:space="preserve">l QESlider widgets connected </w:t>
      </w:r>
      <w:r w:rsidR="00424478">
        <w:t>a variable. The QESlider subscribes to the variable by default (subscribe property set by default).</w:t>
      </w:r>
    </w:p>
    <w:p w:rsidR="00371059" w:rsidRDefault="00371059" w:rsidP="00545832">
      <w:r>
        <w:t xml:space="preserve">For many variables, the standard QSlider ‘minimum’ and ‘maximum’ properties can be used to set the range of the slider to match the variable data. This is not adequate for some variables. For example an appropriate integer maximum and minimum cannot be set if the variable is a floating point type with a </w:t>
      </w:r>
      <w:r>
        <w:lastRenderedPageBreak/>
        <w:t>range of 0.0 to 1.0. In cases like this the QESlider ‘scale’ and ‘offset’ properties can be used to prescale the variable to allow sensible QSlider ‘maximum’ and ‘minimum’ values. For example a scale of 1000 and a maximum of 1000 would allow a floating point value of 0.0 to 1.0 to be set with a precision of 0.1 (as long as the slider had a range of at least 1000 pixels).</w:t>
      </w:r>
    </w:p>
    <w:p w:rsidR="00371059" w:rsidRDefault="00371059" w:rsidP="00545832">
      <w:r>
        <w:t xml:space="preserve">Scale and offset properties </w:t>
      </w:r>
    </w:p>
    <w:p w:rsidR="00424478" w:rsidRDefault="00424478" w:rsidP="00EB77CF">
      <w:pPr>
        <w:jc w:val="center"/>
      </w:pPr>
      <w:r>
        <w:rPr>
          <w:noProof/>
        </w:rPr>
        <w:drawing>
          <wp:inline distT="0" distB="0" distL="0" distR="0">
            <wp:extent cx="4953000" cy="2771775"/>
            <wp:effectExtent l="19050" t="0" r="0" b="0"/>
            <wp:docPr id="43" name="Picture 42" descr="QESlider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liderExamples.png"/>
                    <pic:cNvPicPr/>
                  </pic:nvPicPr>
                  <pic:blipFill>
                    <a:blip r:embed="rId108" cstate="print"/>
                    <a:stretch>
                      <a:fillRect/>
                    </a:stretch>
                  </pic:blipFill>
                  <pic:spPr>
                    <a:xfrm>
                      <a:off x="0" y="0"/>
                      <a:ext cx="4953000" cy="2771775"/>
                    </a:xfrm>
                    <a:prstGeom prst="rect">
                      <a:avLst/>
                    </a:prstGeom>
                  </pic:spPr>
                </pic:pic>
              </a:graphicData>
            </a:graphic>
          </wp:inline>
        </w:drawing>
      </w:r>
    </w:p>
    <w:p w:rsidR="00424478" w:rsidRDefault="00424478" w:rsidP="00EB77CF">
      <w:pPr>
        <w:pStyle w:val="Caption"/>
        <w:jc w:val="center"/>
      </w:pPr>
      <w:bookmarkStart w:id="275" w:name="_Ref354092791"/>
      <w:r>
        <w:t xml:space="preserve">Figure </w:t>
      </w:r>
      <w:r w:rsidR="003718BD">
        <w:fldChar w:fldCharType="begin"/>
      </w:r>
      <w:r w:rsidR="00D5120B">
        <w:instrText xml:space="preserve"> SEQ Figure \* ARABIC </w:instrText>
      </w:r>
      <w:r w:rsidR="003718BD">
        <w:fldChar w:fldCharType="separate"/>
      </w:r>
      <w:r w:rsidR="0039146F">
        <w:rPr>
          <w:noProof/>
        </w:rPr>
        <w:t>81</w:t>
      </w:r>
      <w:r w:rsidR="003718BD">
        <w:rPr>
          <w:noProof/>
        </w:rPr>
        <w:fldChar w:fldCharType="end"/>
      </w:r>
      <w:bookmarkEnd w:id="275"/>
      <w:r>
        <w:t xml:space="preserve"> QESlider examples</w:t>
      </w:r>
    </w:p>
    <w:p w:rsidR="0058246A" w:rsidRPr="0058246A" w:rsidRDefault="0058246A" w:rsidP="0058246A"/>
    <w:p w:rsidR="00634B86" w:rsidRDefault="00634B86" w:rsidP="00634B86">
      <w:pPr>
        <w:pStyle w:val="Heading2"/>
      </w:pPr>
      <w:bookmarkStart w:id="276" w:name="_Ref353462459"/>
      <w:bookmarkStart w:id="277" w:name="_Toc436310995"/>
      <w:r>
        <w:t>QESpinBox</w:t>
      </w:r>
      <w:bookmarkEnd w:id="276"/>
      <w:bookmarkEnd w:id="277"/>
    </w:p>
    <w:p w:rsidR="00545832" w:rsidRDefault="00545832" w:rsidP="00545832">
      <w:r>
        <w:t>The QESpinBox widget provides the ability to display and modify the value of a single PV using a spin box. This widget is derived from Q</w:t>
      </w:r>
      <w:r w:rsidR="009D1EFE">
        <w:t>Double</w:t>
      </w:r>
      <w:r>
        <w:t xml:space="preserve">SpinBox. </w:t>
      </w:r>
      <w:r w:rsidR="00C9284B">
        <w:t xml:space="preserve">For variables with a large range, QESpinBox may not be the best choice as the step size is set at design time. In these instances, a </w:t>
      </w:r>
      <w:r w:rsidR="003718BD">
        <w:fldChar w:fldCharType="begin"/>
      </w:r>
      <w:r w:rsidR="00C9284B">
        <w:instrText xml:space="preserve"> REF _Ref353525609 \h </w:instrText>
      </w:r>
      <w:r w:rsidR="003718BD">
        <w:fldChar w:fldCharType="separate"/>
      </w:r>
      <w:r w:rsidR="0039146F">
        <w:t>QENumericEdit</w:t>
      </w:r>
      <w:r w:rsidR="003718BD">
        <w:fldChar w:fldCharType="end"/>
      </w:r>
      <w:r w:rsidR="00C9284B">
        <w:t xml:space="preserve"> widget may be may be more appropriate. </w:t>
      </w:r>
      <w:r>
        <w:t xml:space="preserve">The example in </w:t>
      </w:r>
      <w:r w:rsidR="003718BD">
        <w:fldChar w:fldCharType="begin"/>
      </w:r>
      <w:r w:rsidR="00A95DF2">
        <w:instrText xml:space="preserve"> REF _Ref354095469 \h </w:instrText>
      </w:r>
      <w:r w:rsidR="003718BD">
        <w:fldChar w:fldCharType="separate"/>
      </w:r>
      <w:r w:rsidR="0039146F">
        <w:t xml:space="preserve">Figure </w:t>
      </w:r>
      <w:r w:rsidR="0039146F">
        <w:rPr>
          <w:noProof/>
        </w:rPr>
        <w:t>82</w:t>
      </w:r>
      <w:r w:rsidR="003718BD">
        <w:fldChar w:fldCharType="end"/>
      </w:r>
      <w:r>
        <w:t xml:space="preserve"> shows </w:t>
      </w:r>
      <w:r w:rsidR="00C9284B">
        <w:t xml:space="preserve">several </w:t>
      </w:r>
      <w:r>
        <w:t>QESpinBox widget</w:t>
      </w:r>
      <w:r w:rsidR="00C9284B">
        <w:t>s, some appropriate for the variable range and some not so appropriate</w:t>
      </w:r>
    </w:p>
    <w:p w:rsidR="009D1EFE" w:rsidRDefault="009D1EFE" w:rsidP="00545832">
      <w:r>
        <w:t>The ‘addUnits’ property will set the ‘suffix’ property to the engineering units read for the variable from the database. Alternately the ‘suffix’ property can be set directly. When set directly ‘addUnits’ must be cleared or ‘suffix’ will be overwritten with the database value.</w:t>
      </w:r>
    </w:p>
    <w:p w:rsidR="00A95DF2" w:rsidRDefault="00A95DF2" w:rsidP="00EB77CF">
      <w:pPr>
        <w:jc w:val="center"/>
      </w:pPr>
      <w:r>
        <w:rPr>
          <w:noProof/>
        </w:rPr>
        <w:lastRenderedPageBreak/>
        <w:drawing>
          <wp:inline distT="0" distB="0" distL="0" distR="0">
            <wp:extent cx="3829050" cy="2828925"/>
            <wp:effectExtent l="19050" t="0" r="0" b="0"/>
            <wp:docPr id="44" name="Picture 43" descr="QESpinBox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pinBoxExamples.png"/>
                    <pic:cNvPicPr/>
                  </pic:nvPicPr>
                  <pic:blipFill>
                    <a:blip r:embed="rId109" cstate="print"/>
                    <a:stretch>
                      <a:fillRect/>
                    </a:stretch>
                  </pic:blipFill>
                  <pic:spPr>
                    <a:xfrm>
                      <a:off x="0" y="0"/>
                      <a:ext cx="3829050" cy="2828925"/>
                    </a:xfrm>
                    <a:prstGeom prst="rect">
                      <a:avLst/>
                    </a:prstGeom>
                  </pic:spPr>
                </pic:pic>
              </a:graphicData>
            </a:graphic>
          </wp:inline>
        </w:drawing>
      </w:r>
    </w:p>
    <w:p w:rsidR="00A95DF2" w:rsidRDefault="00A95DF2" w:rsidP="00EB77CF">
      <w:pPr>
        <w:pStyle w:val="Caption"/>
        <w:jc w:val="center"/>
        <w:rPr>
          <w:noProof/>
        </w:rPr>
      </w:pPr>
      <w:bookmarkStart w:id="278" w:name="_Ref354095469"/>
      <w:r>
        <w:t xml:space="preserve">Figure </w:t>
      </w:r>
      <w:r w:rsidR="003718BD">
        <w:fldChar w:fldCharType="begin"/>
      </w:r>
      <w:r w:rsidR="00D5120B">
        <w:instrText xml:space="preserve"> SEQ Figure \* ARABIC </w:instrText>
      </w:r>
      <w:r w:rsidR="003718BD">
        <w:fldChar w:fldCharType="separate"/>
      </w:r>
      <w:r w:rsidR="0039146F">
        <w:rPr>
          <w:noProof/>
        </w:rPr>
        <w:t>82</w:t>
      </w:r>
      <w:r w:rsidR="003718BD">
        <w:rPr>
          <w:noProof/>
        </w:rPr>
        <w:fldChar w:fldCharType="end"/>
      </w:r>
      <w:bookmarkEnd w:id="278"/>
      <w:r>
        <w:t xml:space="preserve"> QESpinBox examples</w:t>
      </w:r>
      <w:r>
        <w:rPr>
          <w:noProof/>
        </w:rPr>
        <w:t xml:space="preserve"> with a QENumericEdit where more appropriate</w:t>
      </w:r>
    </w:p>
    <w:p w:rsidR="001A4757" w:rsidRPr="001A4757" w:rsidRDefault="001A4757" w:rsidP="001A4757"/>
    <w:p w:rsidR="0058246A" w:rsidRDefault="0058246A" w:rsidP="0058246A">
      <w:pPr>
        <w:pStyle w:val="Heading2"/>
      </w:pPr>
      <w:bookmarkStart w:id="279" w:name="_Ref346717578"/>
      <w:bookmarkStart w:id="280" w:name="_Ref346717591"/>
      <w:bookmarkStart w:id="281" w:name="_Toc436310996"/>
      <w:r>
        <w:t>QEStripChart</w:t>
      </w:r>
      <w:bookmarkEnd w:id="281"/>
    </w:p>
    <w:p w:rsidR="0058246A" w:rsidRPr="002943AE" w:rsidRDefault="0058246A" w:rsidP="0058246A">
      <w:r>
        <w:t>&lt;to document&gt;</w:t>
      </w:r>
    </w:p>
    <w:p w:rsidR="0058246A" w:rsidRPr="002943AE" w:rsidRDefault="0058246A" w:rsidP="0058246A"/>
    <w:p w:rsidR="0058246A" w:rsidRDefault="0058246A" w:rsidP="0058246A">
      <w:pPr>
        <w:pStyle w:val="Heading2"/>
      </w:pPr>
      <w:bookmarkStart w:id="282" w:name="_Toc436310997"/>
      <w:r>
        <w:t>QESubstitutedLabel</w:t>
      </w:r>
      <w:bookmarkEnd w:id="282"/>
    </w:p>
    <w:p w:rsidR="0058246A" w:rsidRDefault="0058246A" w:rsidP="0058246A">
      <w:r>
        <w:t xml:space="preserve">A QESubstitutedLabel adds macro substitution capability to a standard QLabel widget. A QESubstitutedLabel widget with macros in the text is typically used in a form to produce varying text depending on the macro substitutions used on the form. For example, a form may include a QESubstitutedLabel with the text ‘Pump $(NUM)’ as a title. If the macro substitutions applied to one instance of the form include ‘NUM=1’ and ‘NUM=2’ for another, the form title labels will be ‘Pump 1’ and ‘Pump 2’ respectively. Another example of using a QESubstitutedLabel to vary a title in multiple instances of a sub form is shown in </w:t>
      </w:r>
      <w:r w:rsidR="003718BD">
        <w:fldChar w:fldCharType="begin"/>
      </w:r>
      <w:r>
        <w:instrText xml:space="preserve"> REF _Ref354089037 \h </w:instrText>
      </w:r>
      <w:r w:rsidR="003718BD">
        <w:fldChar w:fldCharType="separate"/>
      </w:r>
      <w:r w:rsidR="0039146F">
        <w:t xml:space="preserve">Figure </w:t>
      </w:r>
      <w:r w:rsidR="0039146F">
        <w:rPr>
          <w:noProof/>
        </w:rPr>
        <w:t>83</w:t>
      </w:r>
      <w:r w:rsidR="003718BD">
        <w:fldChar w:fldCharType="end"/>
      </w:r>
    </w:p>
    <w:p w:rsidR="0058246A" w:rsidRDefault="0058246A" w:rsidP="00EB77CF">
      <w:pPr>
        <w:jc w:val="center"/>
      </w:pPr>
      <w:r>
        <w:rPr>
          <w:noProof/>
        </w:rPr>
        <w:lastRenderedPageBreak/>
        <w:drawing>
          <wp:inline distT="0" distB="0" distL="0" distR="0">
            <wp:extent cx="5731510" cy="3931285"/>
            <wp:effectExtent l="19050" t="0" r="2540" b="0"/>
            <wp:docPr id="92" name="Picture 38" descr="QESubstitutedLabel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ubstitutedLabelExample.png"/>
                    <pic:cNvPicPr/>
                  </pic:nvPicPr>
                  <pic:blipFill>
                    <a:blip r:embed="rId110" cstate="print"/>
                    <a:stretch>
                      <a:fillRect/>
                    </a:stretch>
                  </pic:blipFill>
                  <pic:spPr>
                    <a:xfrm>
                      <a:off x="0" y="0"/>
                      <a:ext cx="5731510" cy="3931285"/>
                    </a:xfrm>
                    <a:prstGeom prst="rect">
                      <a:avLst/>
                    </a:prstGeom>
                  </pic:spPr>
                </pic:pic>
              </a:graphicData>
            </a:graphic>
          </wp:inline>
        </w:drawing>
      </w:r>
    </w:p>
    <w:p w:rsidR="0058246A" w:rsidRDefault="0058246A" w:rsidP="00EB77CF">
      <w:pPr>
        <w:pStyle w:val="Caption"/>
        <w:jc w:val="center"/>
      </w:pPr>
      <w:bookmarkStart w:id="283" w:name="_Ref354089037"/>
      <w:r>
        <w:t xml:space="preserve">Figure </w:t>
      </w:r>
      <w:r w:rsidR="003718BD">
        <w:fldChar w:fldCharType="begin"/>
      </w:r>
      <w:r w:rsidR="00D5120B">
        <w:instrText xml:space="preserve"> SEQ Figure \* ARABIC </w:instrText>
      </w:r>
      <w:r w:rsidR="003718BD">
        <w:fldChar w:fldCharType="separate"/>
      </w:r>
      <w:r w:rsidR="0039146F">
        <w:rPr>
          <w:noProof/>
        </w:rPr>
        <w:t>83</w:t>
      </w:r>
      <w:r w:rsidR="003718BD">
        <w:rPr>
          <w:noProof/>
        </w:rPr>
        <w:fldChar w:fldCharType="end"/>
      </w:r>
      <w:bookmarkEnd w:id="283"/>
      <w:r>
        <w:t xml:space="preserve"> QESubstitutedLabel used to vary title in sub forms</w:t>
      </w:r>
    </w:p>
    <w:p w:rsidR="001A4757" w:rsidRPr="001A4757" w:rsidRDefault="001A4757" w:rsidP="001A4757"/>
    <w:p w:rsidR="00B10588" w:rsidRDefault="00B10588" w:rsidP="00634B86">
      <w:pPr>
        <w:pStyle w:val="Heading2"/>
      </w:pPr>
      <w:bookmarkStart w:id="284" w:name="_Ref379280873"/>
      <w:bookmarkStart w:id="285" w:name="_Toc436310998"/>
      <w:r>
        <w:t>QETable</w:t>
      </w:r>
      <w:bookmarkEnd w:id="285"/>
    </w:p>
    <w:p w:rsidR="00B10588" w:rsidRDefault="00B10588" w:rsidP="00B10588">
      <w:r>
        <w:t>The QETable widget provides an EPICS aware table widget which is capable of displaying up to 20 array PVs in tabular form.</w:t>
      </w:r>
    </w:p>
    <w:p w:rsidR="00B10588" w:rsidRDefault="009F0540" w:rsidP="00B10588">
      <w:r>
        <w:t xml:space="preserve">While independent of the QEPlotter widget it is particularly effective when connected to QEPlotter signals. Specificly, the QEPlotter ‘crosshairIndexChanged’ signal can be connected to the QETable ‘setSelection’ slot. When the same variables are being viewed by both widgets the cursor can be used in the </w:t>
      </w:r>
      <w:r w:rsidR="006D384D">
        <w:t xml:space="preserve">plotter </w:t>
      </w:r>
      <w:r>
        <w:t>to simultaneously mark a point in the plot and select the equivalent data row in the table.</w:t>
      </w:r>
    </w:p>
    <w:p w:rsidR="009F0540" w:rsidRDefault="009F0540" w:rsidP="00B10588">
      <w:r>
        <w:t>&lt;Include figure of QEPlotter linked with QETable&gt;</w:t>
      </w:r>
    </w:p>
    <w:p w:rsidR="00B10588" w:rsidRDefault="00B10588" w:rsidP="00B10588">
      <w:r>
        <w:t>When in the default vertical orientation each column displays a consecutive element from an array EPICS variable. When in horizonal mode, the table and functionality is transposed.</w:t>
      </w:r>
    </w:p>
    <w:p w:rsidR="00B10588" w:rsidRPr="00B10588" w:rsidRDefault="00B10588" w:rsidP="00B10588"/>
    <w:bookmarkEnd w:id="279"/>
    <w:bookmarkEnd w:id="280"/>
    <w:bookmarkEnd w:id="284"/>
    <w:p w:rsidR="00293971" w:rsidRDefault="00293971" w:rsidP="00916341"/>
    <w:p w:rsidR="00916341" w:rsidRDefault="00916341" w:rsidP="00916341">
      <w:r>
        <w:br w:type="page"/>
      </w:r>
    </w:p>
    <w:p w:rsidR="001B46EB" w:rsidRDefault="001B46EB" w:rsidP="001B46EB">
      <w:pPr>
        <w:pStyle w:val="Heading1"/>
      </w:pPr>
      <w:bookmarkStart w:id="286" w:name="_Toc436310999"/>
      <w:r>
        <w:lastRenderedPageBreak/>
        <w:t>Appendix A</w:t>
      </w:r>
      <w:bookmarkEnd w:id="286"/>
    </w:p>
    <w:p w:rsidR="00916341" w:rsidRDefault="00916341" w:rsidP="00916341">
      <w:pPr>
        <w:pStyle w:val="Heading2"/>
      </w:pPr>
      <w:bookmarkStart w:id="287" w:name="_Toc436311000"/>
      <w:r>
        <w:t>GNU Free Documentation Licence</w:t>
      </w:r>
      <w:bookmarkEnd w:id="287"/>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GNU Free Documentation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Version 1.3, 3 November 2008</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Copyright (C) 2000, 2001, 2002, 2007, 2008 Free Software Foundation, Inc.</w:t>
      </w:r>
    </w:p>
    <w:p w:rsidR="00DD3927" w:rsidRPr="008320CE" w:rsidRDefault="00DD3927" w:rsidP="00880E41">
      <w:pPr>
        <w:pStyle w:val="PlainText"/>
        <w:rPr>
          <w:rFonts w:ascii="Courier New" w:hAnsi="Courier New" w:cs="Courier New"/>
        </w:rPr>
      </w:pPr>
      <w:r w:rsidRPr="008320CE">
        <w:rPr>
          <w:rFonts w:ascii="Courier New" w:hAnsi="Courier New" w:cs="Courier New"/>
        </w:rPr>
        <w:t>&lt;http://fsf.org/&gt;</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Everyone is permitted to copy and distribute verbatim copies</w:t>
      </w:r>
    </w:p>
    <w:p w:rsidR="00DD3927" w:rsidRPr="008320CE" w:rsidRDefault="00DD3927" w:rsidP="00880E41">
      <w:pPr>
        <w:pStyle w:val="PlainText"/>
        <w:rPr>
          <w:rFonts w:ascii="Courier New" w:hAnsi="Courier New" w:cs="Courier New"/>
        </w:rPr>
      </w:pPr>
      <w:r w:rsidRPr="008320CE">
        <w:rPr>
          <w:rFonts w:ascii="Courier New" w:hAnsi="Courier New" w:cs="Courier New"/>
        </w:rPr>
        <w:t>of this license document, but changing it is not allowed.</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0. PREAMBLE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The purpose of this License is to make a manual, textbook, or otherfunctional and useful document </w:t>
      </w:r>
      <w:r w:rsidR="007D468F">
        <w:rPr>
          <w:rFonts w:ascii="Courier New" w:hAnsi="Courier New" w:cs="Courier New"/>
        </w:rPr>
        <w:t>"</w:t>
      </w:r>
      <w:r w:rsidRPr="008320CE">
        <w:rPr>
          <w:rFonts w:ascii="Courier New" w:hAnsi="Courier New" w:cs="Courier New"/>
        </w:rPr>
        <w:t>free</w:t>
      </w:r>
      <w:r w:rsidR="007D468F">
        <w:rPr>
          <w:rFonts w:ascii="Courier New" w:hAnsi="Courier New" w:cs="Courier New"/>
        </w:rPr>
        <w:t>"</w:t>
      </w:r>
      <w:r w:rsidRPr="008320CE">
        <w:rPr>
          <w:rFonts w:ascii="Courier New" w:hAnsi="Courier New" w:cs="Courier New"/>
        </w:rPr>
        <w:t xml:space="preserve"> in the sense of freedom: toassure everyone the effective freedom to copy and redistribute it,with or without modifying it, either commercially or noncommercially.</w:t>
      </w:r>
    </w:p>
    <w:p w:rsidR="00DD3927" w:rsidRPr="008320CE" w:rsidRDefault="00DD3927" w:rsidP="00880E41">
      <w:pPr>
        <w:pStyle w:val="PlainText"/>
        <w:rPr>
          <w:rFonts w:ascii="Courier New" w:hAnsi="Courier New" w:cs="Courier New"/>
        </w:rPr>
      </w:pPr>
      <w:r w:rsidRPr="008320CE">
        <w:rPr>
          <w:rFonts w:ascii="Courier New" w:hAnsi="Courier New" w:cs="Courier New"/>
        </w:rPr>
        <w:t>Secondarily, this License preserves for the author and publisher a wayto get credit for their work, while not being considered responsiblefor modifications made by others.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This License is a kind of </w:t>
      </w:r>
      <w:r w:rsidR="007D468F">
        <w:rPr>
          <w:rFonts w:ascii="Courier New" w:hAnsi="Courier New" w:cs="Courier New"/>
        </w:rPr>
        <w:t>"</w:t>
      </w:r>
      <w:r w:rsidRPr="008320CE">
        <w:rPr>
          <w:rFonts w:ascii="Courier New" w:hAnsi="Courier New" w:cs="Courier New"/>
        </w:rPr>
        <w:t>copyleft</w:t>
      </w:r>
      <w:r w:rsidR="007D468F">
        <w:rPr>
          <w:rFonts w:ascii="Courier New" w:hAnsi="Courier New" w:cs="Courier New"/>
        </w:rPr>
        <w:t>"</w:t>
      </w:r>
      <w:r w:rsidRPr="008320CE">
        <w:rPr>
          <w:rFonts w:ascii="Courier New" w:hAnsi="Courier New" w:cs="Courier New"/>
        </w:rPr>
        <w:t>, which means that derivativeworks of the document must themselves be free in the same sense.  Itcomplements the GNU General Public License, which is a copyleftlicense designed for free software.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We have designed this License in order to use it for manuals for free</w:t>
      </w:r>
    </w:p>
    <w:p w:rsidR="00DD3927" w:rsidRPr="008320CE" w:rsidRDefault="00DD3927" w:rsidP="00880E41">
      <w:pPr>
        <w:pStyle w:val="PlainText"/>
        <w:rPr>
          <w:rFonts w:ascii="Courier New" w:hAnsi="Courier New" w:cs="Courier New"/>
        </w:rPr>
      </w:pPr>
      <w:r w:rsidRPr="008320CE">
        <w:rPr>
          <w:rFonts w:ascii="Courier New" w:hAnsi="Courier New" w:cs="Courier New"/>
        </w:rPr>
        <w:t>software, because free software needs free documentation: a free</w:t>
      </w:r>
    </w:p>
    <w:p w:rsidR="00DD3927" w:rsidRPr="008320CE" w:rsidRDefault="00DD3927" w:rsidP="00880E41">
      <w:pPr>
        <w:pStyle w:val="PlainText"/>
        <w:rPr>
          <w:rFonts w:ascii="Courier New" w:hAnsi="Courier New" w:cs="Courier New"/>
        </w:rPr>
      </w:pPr>
      <w:r w:rsidRPr="008320CE">
        <w:rPr>
          <w:rFonts w:ascii="Courier New" w:hAnsi="Courier New" w:cs="Courier New"/>
        </w:rPr>
        <w:t>program should come with manuals providing the same freedoms that the</w:t>
      </w:r>
    </w:p>
    <w:p w:rsidR="00DD3927" w:rsidRPr="008320CE" w:rsidRDefault="00DD3927" w:rsidP="00880E41">
      <w:pPr>
        <w:pStyle w:val="PlainText"/>
        <w:rPr>
          <w:rFonts w:ascii="Courier New" w:hAnsi="Courier New" w:cs="Courier New"/>
        </w:rPr>
      </w:pPr>
      <w:r w:rsidRPr="008320CE">
        <w:rPr>
          <w:rFonts w:ascii="Courier New" w:hAnsi="Courier New" w:cs="Courier New"/>
        </w:rPr>
        <w:t>software does.  But this License is not limited to software manuals;</w:t>
      </w:r>
    </w:p>
    <w:p w:rsidR="00DD3927" w:rsidRPr="008320CE" w:rsidRDefault="00DD3927" w:rsidP="00880E41">
      <w:pPr>
        <w:pStyle w:val="PlainText"/>
        <w:rPr>
          <w:rFonts w:ascii="Courier New" w:hAnsi="Courier New" w:cs="Courier New"/>
        </w:rPr>
      </w:pPr>
      <w:r w:rsidRPr="008320CE">
        <w:rPr>
          <w:rFonts w:ascii="Courier New" w:hAnsi="Courier New" w:cs="Courier New"/>
        </w:rPr>
        <w:t>it can be used for any textual work, regardless of subject matter or</w:t>
      </w:r>
    </w:p>
    <w:p w:rsidR="00DD3927" w:rsidRPr="008320CE" w:rsidRDefault="00DD3927" w:rsidP="00880E41">
      <w:pPr>
        <w:pStyle w:val="PlainText"/>
        <w:rPr>
          <w:rFonts w:ascii="Courier New" w:hAnsi="Courier New" w:cs="Courier New"/>
        </w:rPr>
      </w:pPr>
      <w:r w:rsidRPr="008320CE">
        <w:rPr>
          <w:rFonts w:ascii="Courier New" w:hAnsi="Courier New" w:cs="Courier New"/>
        </w:rPr>
        <w:t>whether it is published as a printed book.  We recommend this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principally for works whose purpose is instruction or reference.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1. APPLICABILITY AND DEFINITIONS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This License applies to any manual or other work, in any medium, that</w:t>
      </w:r>
    </w:p>
    <w:p w:rsidR="00DD3927" w:rsidRPr="008320CE" w:rsidRDefault="00DD3927" w:rsidP="00880E41">
      <w:pPr>
        <w:pStyle w:val="PlainText"/>
        <w:rPr>
          <w:rFonts w:ascii="Courier New" w:hAnsi="Courier New" w:cs="Courier New"/>
        </w:rPr>
      </w:pPr>
      <w:r w:rsidRPr="008320CE">
        <w:rPr>
          <w:rFonts w:ascii="Courier New" w:hAnsi="Courier New" w:cs="Courier New"/>
        </w:rPr>
        <w:t>contains a notice placed by the copyright holder saying it can be</w:t>
      </w:r>
    </w:p>
    <w:p w:rsidR="00DD3927" w:rsidRPr="008320CE" w:rsidRDefault="00DD3927" w:rsidP="00880E41">
      <w:pPr>
        <w:pStyle w:val="PlainText"/>
        <w:rPr>
          <w:rFonts w:ascii="Courier New" w:hAnsi="Courier New" w:cs="Courier New"/>
        </w:rPr>
      </w:pPr>
      <w:r w:rsidRPr="008320CE">
        <w:rPr>
          <w:rFonts w:ascii="Courier New" w:hAnsi="Courier New" w:cs="Courier New"/>
        </w:rPr>
        <w:t>distributed under the terms of this License.  Such a notice grants a</w:t>
      </w:r>
    </w:p>
    <w:p w:rsidR="00DD3927" w:rsidRPr="008320CE" w:rsidRDefault="00DD3927" w:rsidP="00880E41">
      <w:pPr>
        <w:pStyle w:val="PlainText"/>
        <w:rPr>
          <w:rFonts w:ascii="Courier New" w:hAnsi="Courier New" w:cs="Courier New"/>
        </w:rPr>
      </w:pPr>
      <w:r w:rsidRPr="008320CE">
        <w:rPr>
          <w:rFonts w:ascii="Courier New" w:hAnsi="Courier New" w:cs="Courier New"/>
        </w:rPr>
        <w:t>world-wide, royalty-free license, unlimited in duration, to use that</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work under the conditions stated herein.  The </w:t>
      </w:r>
      <w:r w:rsidR="007D468F">
        <w:rPr>
          <w:rFonts w:ascii="Courier New" w:hAnsi="Courier New" w:cs="Courier New"/>
        </w:rPr>
        <w:t>"</w:t>
      </w:r>
      <w:r w:rsidRPr="008320CE">
        <w:rPr>
          <w:rFonts w:ascii="Courier New" w:hAnsi="Courier New" w:cs="Courier New"/>
        </w:rPr>
        <w:t>Document</w:t>
      </w:r>
      <w:r w:rsidR="007D468F">
        <w:rPr>
          <w:rFonts w:ascii="Courier New" w:hAnsi="Courier New" w:cs="Courier New"/>
        </w:rPr>
        <w:t>"</w:t>
      </w:r>
      <w:r w:rsidRPr="008320CE">
        <w:rPr>
          <w:rFonts w:ascii="Courier New" w:hAnsi="Courier New" w:cs="Courier New"/>
        </w:rPr>
        <w:t>, below,</w:t>
      </w:r>
    </w:p>
    <w:p w:rsidR="00DD3927" w:rsidRPr="008320CE" w:rsidRDefault="00DD3927" w:rsidP="00880E41">
      <w:pPr>
        <w:pStyle w:val="PlainText"/>
        <w:rPr>
          <w:rFonts w:ascii="Courier New" w:hAnsi="Courier New" w:cs="Courier New"/>
        </w:rPr>
      </w:pPr>
      <w:r w:rsidRPr="008320CE">
        <w:rPr>
          <w:rFonts w:ascii="Courier New" w:hAnsi="Courier New" w:cs="Courier New"/>
        </w:rPr>
        <w:t>refers to any such manual or work.  Any member of the public is a</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licensee, and is addressed as </w:t>
      </w:r>
      <w:r w:rsidR="007D468F">
        <w:rPr>
          <w:rFonts w:ascii="Courier New" w:hAnsi="Courier New" w:cs="Courier New"/>
        </w:rPr>
        <w:t>"</w:t>
      </w:r>
      <w:r w:rsidRPr="008320CE">
        <w:rPr>
          <w:rFonts w:ascii="Courier New" w:hAnsi="Courier New" w:cs="Courier New"/>
        </w:rPr>
        <w:t>you</w:t>
      </w:r>
      <w:r w:rsidR="007D468F">
        <w:rPr>
          <w:rFonts w:ascii="Courier New" w:hAnsi="Courier New" w:cs="Courier New"/>
        </w:rPr>
        <w:t>"</w:t>
      </w:r>
      <w:r w:rsidRPr="008320CE">
        <w:rPr>
          <w:rFonts w:ascii="Courier New" w:hAnsi="Courier New" w:cs="Courier New"/>
        </w:rPr>
        <w:t>.  You accept the license if you</w:t>
      </w:r>
    </w:p>
    <w:p w:rsidR="00DD3927" w:rsidRPr="008320CE" w:rsidRDefault="00DD3927" w:rsidP="00880E41">
      <w:pPr>
        <w:pStyle w:val="PlainText"/>
        <w:rPr>
          <w:rFonts w:ascii="Courier New" w:hAnsi="Courier New" w:cs="Courier New"/>
        </w:rPr>
      </w:pPr>
      <w:r w:rsidRPr="008320CE">
        <w:rPr>
          <w:rFonts w:ascii="Courier New" w:hAnsi="Courier New" w:cs="Courier New"/>
        </w:rPr>
        <w:t>copy, modify or distribute the work in a way requiring permission</w:t>
      </w:r>
    </w:p>
    <w:p w:rsidR="00DD3927" w:rsidRPr="008320CE" w:rsidRDefault="00DD3927" w:rsidP="00880E41">
      <w:pPr>
        <w:pStyle w:val="PlainText"/>
        <w:rPr>
          <w:rFonts w:ascii="Courier New" w:hAnsi="Courier New" w:cs="Courier New"/>
        </w:rPr>
      </w:pPr>
      <w:r w:rsidRPr="008320CE">
        <w:rPr>
          <w:rFonts w:ascii="Courier New" w:hAnsi="Courier New" w:cs="Courier New"/>
        </w:rPr>
        <w:t>under copyright law.</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A </w:t>
      </w:r>
      <w:r w:rsidR="007D468F">
        <w:rPr>
          <w:rFonts w:ascii="Courier New" w:hAnsi="Courier New" w:cs="Courier New"/>
        </w:rPr>
        <w:t>"</w:t>
      </w:r>
      <w:r w:rsidRPr="008320CE">
        <w:rPr>
          <w:rFonts w:ascii="Courier New" w:hAnsi="Courier New" w:cs="Courier New"/>
        </w:rPr>
        <w:t>Modified Version</w:t>
      </w:r>
      <w:r w:rsidR="007D468F">
        <w:rPr>
          <w:rFonts w:ascii="Courier New" w:hAnsi="Courier New" w:cs="Courier New"/>
        </w:rPr>
        <w:t>"</w:t>
      </w:r>
      <w:r w:rsidRPr="008320CE">
        <w:rPr>
          <w:rFonts w:ascii="Courier New" w:hAnsi="Courier New" w:cs="Courier New"/>
        </w:rPr>
        <w:t xml:space="preserve"> of the Document means any work containing the</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 or a portion of it, either copied verbatim, or with</w:t>
      </w:r>
    </w:p>
    <w:p w:rsidR="00DD3927" w:rsidRPr="008320CE" w:rsidRDefault="00DD3927" w:rsidP="00880E41">
      <w:pPr>
        <w:pStyle w:val="PlainText"/>
        <w:rPr>
          <w:rFonts w:ascii="Courier New" w:hAnsi="Courier New" w:cs="Courier New"/>
        </w:rPr>
      </w:pPr>
      <w:r w:rsidRPr="008320CE">
        <w:rPr>
          <w:rFonts w:ascii="Courier New" w:hAnsi="Courier New" w:cs="Courier New"/>
        </w:rPr>
        <w:t>modifications and/or translated into another language.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A </w:t>
      </w:r>
      <w:r w:rsidR="007D468F">
        <w:rPr>
          <w:rFonts w:ascii="Courier New" w:hAnsi="Courier New" w:cs="Courier New"/>
        </w:rPr>
        <w:t>"</w:t>
      </w:r>
      <w:r w:rsidRPr="008320CE">
        <w:rPr>
          <w:rFonts w:ascii="Courier New" w:hAnsi="Courier New" w:cs="Courier New"/>
        </w:rPr>
        <w:t>Secondary Section</w:t>
      </w:r>
      <w:r w:rsidR="007D468F">
        <w:rPr>
          <w:rFonts w:ascii="Courier New" w:hAnsi="Courier New" w:cs="Courier New"/>
        </w:rPr>
        <w:t>"</w:t>
      </w:r>
      <w:r w:rsidRPr="008320CE">
        <w:rPr>
          <w:rFonts w:ascii="Courier New" w:hAnsi="Courier New" w:cs="Courier New"/>
        </w:rPr>
        <w:t xml:space="preserve"> is a named appendix or a front-matter section of</w:t>
      </w: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the Document that deals exclusively with the relationship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publishers or authors of the Document to the Document's overall</w:t>
      </w:r>
    </w:p>
    <w:p w:rsidR="00DD3927" w:rsidRPr="008320CE" w:rsidRDefault="00DD3927" w:rsidP="00880E41">
      <w:pPr>
        <w:pStyle w:val="PlainText"/>
        <w:rPr>
          <w:rFonts w:ascii="Courier New" w:hAnsi="Courier New" w:cs="Courier New"/>
        </w:rPr>
      </w:pPr>
      <w:r w:rsidRPr="008320CE">
        <w:rPr>
          <w:rFonts w:ascii="Courier New" w:hAnsi="Courier New" w:cs="Courier New"/>
        </w:rPr>
        <w:t>subject (or to related matters) and contains nothing that could fall</w:t>
      </w:r>
    </w:p>
    <w:p w:rsidR="00DD3927" w:rsidRPr="008320CE" w:rsidRDefault="00DD3927" w:rsidP="00880E41">
      <w:pPr>
        <w:pStyle w:val="PlainText"/>
        <w:rPr>
          <w:rFonts w:ascii="Courier New" w:hAnsi="Courier New" w:cs="Courier New"/>
        </w:rPr>
      </w:pPr>
      <w:r w:rsidRPr="008320CE">
        <w:rPr>
          <w:rFonts w:ascii="Courier New" w:hAnsi="Courier New" w:cs="Courier New"/>
        </w:rPr>
        <w:t>directly within that overall subject.  (Thus, if the Document is in</w:t>
      </w:r>
    </w:p>
    <w:p w:rsidR="00DD3927" w:rsidRPr="008320CE" w:rsidRDefault="00DD3927" w:rsidP="00880E41">
      <w:pPr>
        <w:pStyle w:val="PlainText"/>
        <w:rPr>
          <w:rFonts w:ascii="Courier New" w:hAnsi="Courier New" w:cs="Courier New"/>
        </w:rPr>
      </w:pPr>
      <w:r w:rsidRPr="008320CE">
        <w:rPr>
          <w:rFonts w:ascii="Courier New" w:hAnsi="Courier New" w:cs="Courier New"/>
        </w:rPr>
        <w:t>part a textbook of mathematics, a Secondary Section may not explain</w:t>
      </w:r>
    </w:p>
    <w:p w:rsidR="00DD3927" w:rsidRPr="008320CE" w:rsidRDefault="00DD3927" w:rsidP="00880E41">
      <w:pPr>
        <w:pStyle w:val="PlainText"/>
        <w:rPr>
          <w:rFonts w:ascii="Courier New" w:hAnsi="Courier New" w:cs="Courier New"/>
        </w:rPr>
      </w:pPr>
      <w:r w:rsidRPr="008320CE">
        <w:rPr>
          <w:rFonts w:ascii="Courier New" w:hAnsi="Courier New" w:cs="Courier New"/>
        </w:rPr>
        <w:t>any mathematics.)  The relationship could be a matter of historical</w:t>
      </w:r>
    </w:p>
    <w:p w:rsidR="00DD3927" w:rsidRPr="008320CE" w:rsidRDefault="00DD3927" w:rsidP="00880E41">
      <w:pPr>
        <w:pStyle w:val="PlainText"/>
        <w:rPr>
          <w:rFonts w:ascii="Courier New" w:hAnsi="Courier New" w:cs="Courier New"/>
        </w:rPr>
      </w:pPr>
      <w:r w:rsidRPr="008320CE">
        <w:rPr>
          <w:rFonts w:ascii="Courier New" w:hAnsi="Courier New" w:cs="Courier New"/>
        </w:rPr>
        <w:t>connection with the subject or with related matters, or of legal,</w:t>
      </w:r>
    </w:p>
    <w:p w:rsidR="00DD3927" w:rsidRPr="008320CE" w:rsidRDefault="00DD3927" w:rsidP="00880E41">
      <w:pPr>
        <w:pStyle w:val="PlainText"/>
        <w:rPr>
          <w:rFonts w:ascii="Courier New" w:hAnsi="Courier New" w:cs="Courier New"/>
        </w:rPr>
      </w:pPr>
      <w:r w:rsidRPr="008320CE">
        <w:rPr>
          <w:rFonts w:ascii="Courier New" w:hAnsi="Courier New" w:cs="Courier New"/>
        </w:rPr>
        <w:t>commercial, philosophical, ethical or political position regarding</w:t>
      </w:r>
    </w:p>
    <w:p w:rsidR="00DD3927" w:rsidRPr="008320CE" w:rsidRDefault="00DD3927" w:rsidP="00880E41">
      <w:pPr>
        <w:pStyle w:val="PlainText"/>
        <w:rPr>
          <w:rFonts w:ascii="Courier New" w:hAnsi="Courier New" w:cs="Courier New"/>
        </w:rPr>
      </w:pPr>
      <w:r w:rsidRPr="008320CE">
        <w:rPr>
          <w:rFonts w:ascii="Courier New" w:hAnsi="Courier New" w:cs="Courier New"/>
        </w:rPr>
        <w:t>them.</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The </w:t>
      </w:r>
      <w:r w:rsidR="007D468F">
        <w:rPr>
          <w:rFonts w:ascii="Courier New" w:hAnsi="Courier New" w:cs="Courier New"/>
        </w:rPr>
        <w:t>"</w:t>
      </w:r>
      <w:r w:rsidRPr="008320CE">
        <w:rPr>
          <w:rFonts w:ascii="Courier New" w:hAnsi="Courier New" w:cs="Courier New"/>
        </w:rPr>
        <w:t>Invariant Sections</w:t>
      </w:r>
      <w:r w:rsidR="007D468F">
        <w:rPr>
          <w:rFonts w:ascii="Courier New" w:hAnsi="Courier New" w:cs="Courier New"/>
        </w:rPr>
        <w:t>"</w:t>
      </w:r>
      <w:r w:rsidRPr="008320CE">
        <w:rPr>
          <w:rFonts w:ascii="Courier New" w:hAnsi="Courier New" w:cs="Courier New"/>
        </w:rPr>
        <w:t xml:space="preserve"> are certain Secondary Sections whose titles</w:t>
      </w:r>
    </w:p>
    <w:p w:rsidR="00DD3927" w:rsidRPr="008320CE" w:rsidRDefault="00DD3927" w:rsidP="00880E41">
      <w:pPr>
        <w:pStyle w:val="PlainText"/>
        <w:rPr>
          <w:rFonts w:ascii="Courier New" w:hAnsi="Courier New" w:cs="Courier New"/>
        </w:rPr>
      </w:pPr>
      <w:r w:rsidRPr="008320CE">
        <w:rPr>
          <w:rFonts w:ascii="Courier New" w:hAnsi="Courier New" w:cs="Courier New"/>
        </w:rPr>
        <w:t>are designated, as being those of Invariant Sections, in the notice</w:t>
      </w:r>
    </w:p>
    <w:p w:rsidR="00DD3927" w:rsidRPr="008320CE" w:rsidRDefault="00DD3927" w:rsidP="00880E41">
      <w:pPr>
        <w:pStyle w:val="PlainText"/>
        <w:rPr>
          <w:rFonts w:ascii="Courier New" w:hAnsi="Courier New" w:cs="Courier New"/>
        </w:rPr>
      </w:pPr>
      <w:r w:rsidRPr="008320CE">
        <w:rPr>
          <w:rFonts w:ascii="Courier New" w:hAnsi="Courier New" w:cs="Courier New"/>
        </w:rPr>
        <w:t>that says that the Document is released under this License.  If a</w:t>
      </w:r>
    </w:p>
    <w:p w:rsidR="00DD3927" w:rsidRPr="008320CE" w:rsidRDefault="00DD3927" w:rsidP="00880E41">
      <w:pPr>
        <w:pStyle w:val="PlainText"/>
        <w:rPr>
          <w:rFonts w:ascii="Courier New" w:hAnsi="Courier New" w:cs="Courier New"/>
        </w:rPr>
      </w:pPr>
      <w:r w:rsidRPr="008320CE">
        <w:rPr>
          <w:rFonts w:ascii="Courier New" w:hAnsi="Courier New" w:cs="Courier New"/>
        </w:rPr>
        <w:t>section does not fit the above definition of Secondary then it is not</w:t>
      </w:r>
    </w:p>
    <w:p w:rsidR="00DD3927" w:rsidRPr="008320CE" w:rsidRDefault="00DD3927" w:rsidP="00880E41">
      <w:pPr>
        <w:pStyle w:val="PlainText"/>
        <w:rPr>
          <w:rFonts w:ascii="Courier New" w:hAnsi="Courier New" w:cs="Courier New"/>
        </w:rPr>
      </w:pPr>
      <w:r w:rsidRPr="008320CE">
        <w:rPr>
          <w:rFonts w:ascii="Courier New" w:hAnsi="Courier New" w:cs="Courier New"/>
        </w:rPr>
        <w:t>allowed to be designated as Invariant.  The Document may contain zero</w:t>
      </w:r>
    </w:p>
    <w:p w:rsidR="00DD3927" w:rsidRPr="008320CE" w:rsidRDefault="00DD3927" w:rsidP="00880E41">
      <w:pPr>
        <w:pStyle w:val="PlainText"/>
        <w:rPr>
          <w:rFonts w:ascii="Courier New" w:hAnsi="Courier New" w:cs="Courier New"/>
        </w:rPr>
      </w:pPr>
      <w:r w:rsidRPr="008320CE">
        <w:rPr>
          <w:rFonts w:ascii="Courier New" w:hAnsi="Courier New" w:cs="Courier New"/>
        </w:rPr>
        <w:t>Invariant Sections.  If the Document does not identify any Invariant</w:t>
      </w:r>
    </w:p>
    <w:p w:rsidR="00DD3927" w:rsidRPr="008320CE" w:rsidRDefault="00DD3927" w:rsidP="00880E41">
      <w:pPr>
        <w:pStyle w:val="PlainText"/>
        <w:rPr>
          <w:rFonts w:ascii="Courier New" w:hAnsi="Courier New" w:cs="Courier New"/>
        </w:rPr>
      </w:pPr>
      <w:r w:rsidRPr="008320CE">
        <w:rPr>
          <w:rFonts w:ascii="Courier New" w:hAnsi="Courier New" w:cs="Courier New"/>
        </w:rPr>
        <w:t>Sections then there are none.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The </w:t>
      </w:r>
      <w:r w:rsidR="007D468F">
        <w:rPr>
          <w:rFonts w:ascii="Courier New" w:hAnsi="Courier New" w:cs="Courier New"/>
        </w:rPr>
        <w:t>"</w:t>
      </w:r>
      <w:r w:rsidRPr="008320CE">
        <w:rPr>
          <w:rFonts w:ascii="Courier New" w:hAnsi="Courier New" w:cs="Courier New"/>
        </w:rPr>
        <w:t>Cover Texts</w:t>
      </w:r>
      <w:r w:rsidR="007D468F">
        <w:rPr>
          <w:rFonts w:ascii="Courier New" w:hAnsi="Courier New" w:cs="Courier New"/>
        </w:rPr>
        <w:t>"</w:t>
      </w:r>
      <w:r w:rsidRPr="008320CE">
        <w:rPr>
          <w:rFonts w:ascii="Courier New" w:hAnsi="Courier New" w:cs="Courier New"/>
        </w:rPr>
        <w:t xml:space="preserve"> are certain short passages of text that are listed,</w:t>
      </w:r>
    </w:p>
    <w:p w:rsidR="00DD3927" w:rsidRPr="008320CE" w:rsidRDefault="00DD3927" w:rsidP="00880E41">
      <w:pPr>
        <w:pStyle w:val="PlainText"/>
        <w:rPr>
          <w:rFonts w:ascii="Courier New" w:hAnsi="Courier New" w:cs="Courier New"/>
        </w:rPr>
      </w:pPr>
      <w:r w:rsidRPr="008320CE">
        <w:rPr>
          <w:rFonts w:ascii="Courier New" w:hAnsi="Courier New" w:cs="Courier New"/>
        </w:rPr>
        <w:t>as Front-Cover Texts or Back-Cover Texts, in the notice that says that</w:t>
      </w:r>
    </w:p>
    <w:p w:rsidR="00DD3927" w:rsidRPr="008320CE" w:rsidRDefault="00DD3927" w:rsidP="00880E41">
      <w:pPr>
        <w:pStyle w:val="PlainText"/>
        <w:rPr>
          <w:rFonts w:ascii="Courier New" w:hAnsi="Courier New" w:cs="Courier New"/>
        </w:rPr>
      </w:pPr>
      <w:r w:rsidRPr="008320CE">
        <w:rPr>
          <w:rFonts w:ascii="Courier New" w:hAnsi="Courier New" w:cs="Courier New"/>
        </w:rPr>
        <w:t>the Document is released under this License.  A Front-Cover Text may</w:t>
      </w:r>
    </w:p>
    <w:p w:rsidR="00DD3927" w:rsidRPr="008320CE" w:rsidRDefault="00DD3927" w:rsidP="00880E41">
      <w:pPr>
        <w:pStyle w:val="PlainText"/>
        <w:rPr>
          <w:rFonts w:ascii="Courier New" w:hAnsi="Courier New" w:cs="Courier New"/>
        </w:rPr>
      </w:pPr>
      <w:r w:rsidRPr="008320CE">
        <w:rPr>
          <w:rFonts w:ascii="Courier New" w:hAnsi="Courier New" w:cs="Courier New"/>
        </w:rPr>
        <w:t>be at most 5 words, and a Back-Cover Text may be at most 25 words.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A </w:t>
      </w:r>
      <w:r w:rsidR="007D468F">
        <w:rPr>
          <w:rFonts w:ascii="Courier New" w:hAnsi="Courier New" w:cs="Courier New"/>
        </w:rPr>
        <w:t>"</w:t>
      </w:r>
      <w:r w:rsidRPr="008320CE">
        <w:rPr>
          <w:rFonts w:ascii="Courier New" w:hAnsi="Courier New" w:cs="Courier New"/>
        </w:rPr>
        <w:t>Transparent</w:t>
      </w:r>
      <w:r w:rsidR="007D468F">
        <w:rPr>
          <w:rFonts w:ascii="Courier New" w:hAnsi="Courier New" w:cs="Courier New"/>
        </w:rPr>
        <w:t>"</w:t>
      </w:r>
      <w:r w:rsidRPr="008320CE">
        <w:rPr>
          <w:rFonts w:ascii="Courier New" w:hAnsi="Courier New" w:cs="Courier New"/>
        </w:rPr>
        <w:t xml:space="preserve"> copy of the Document means a machine-readable copy,</w:t>
      </w:r>
    </w:p>
    <w:p w:rsidR="00DD3927" w:rsidRPr="008320CE" w:rsidRDefault="00DD3927" w:rsidP="00880E41">
      <w:pPr>
        <w:pStyle w:val="PlainText"/>
        <w:rPr>
          <w:rFonts w:ascii="Courier New" w:hAnsi="Courier New" w:cs="Courier New"/>
        </w:rPr>
      </w:pPr>
      <w:r w:rsidRPr="008320CE">
        <w:rPr>
          <w:rFonts w:ascii="Courier New" w:hAnsi="Courier New" w:cs="Courier New"/>
        </w:rPr>
        <w:t>represented in a format whose specification is available to the</w:t>
      </w:r>
    </w:p>
    <w:p w:rsidR="00DD3927" w:rsidRPr="008320CE" w:rsidRDefault="00DD3927" w:rsidP="00880E41">
      <w:pPr>
        <w:pStyle w:val="PlainText"/>
        <w:rPr>
          <w:rFonts w:ascii="Courier New" w:hAnsi="Courier New" w:cs="Courier New"/>
        </w:rPr>
      </w:pPr>
      <w:r w:rsidRPr="008320CE">
        <w:rPr>
          <w:rFonts w:ascii="Courier New" w:hAnsi="Courier New" w:cs="Courier New"/>
        </w:rPr>
        <w:t>general public, that is suitable for revising the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straightforwardly with generic text editors or (for images composed of</w:t>
      </w:r>
    </w:p>
    <w:p w:rsidR="00DD3927" w:rsidRPr="008320CE" w:rsidRDefault="00DD3927" w:rsidP="00880E41">
      <w:pPr>
        <w:pStyle w:val="PlainText"/>
        <w:rPr>
          <w:rFonts w:ascii="Courier New" w:hAnsi="Courier New" w:cs="Courier New"/>
        </w:rPr>
      </w:pPr>
      <w:r w:rsidRPr="008320CE">
        <w:rPr>
          <w:rFonts w:ascii="Courier New" w:hAnsi="Courier New" w:cs="Courier New"/>
        </w:rPr>
        <w:t>pixels) generic paint programs or (for drawings) some widely available</w:t>
      </w:r>
    </w:p>
    <w:p w:rsidR="00DD3927" w:rsidRPr="008320CE" w:rsidRDefault="00DD3927" w:rsidP="00880E41">
      <w:pPr>
        <w:pStyle w:val="PlainText"/>
        <w:rPr>
          <w:rFonts w:ascii="Courier New" w:hAnsi="Courier New" w:cs="Courier New"/>
        </w:rPr>
      </w:pPr>
      <w:r w:rsidRPr="008320CE">
        <w:rPr>
          <w:rFonts w:ascii="Courier New" w:hAnsi="Courier New" w:cs="Courier New"/>
        </w:rPr>
        <w:t>drawing editor, and that is suitable for input to text formatters or</w:t>
      </w:r>
    </w:p>
    <w:p w:rsidR="00DD3927" w:rsidRPr="008320CE" w:rsidRDefault="00DD3927" w:rsidP="00880E41">
      <w:pPr>
        <w:pStyle w:val="PlainText"/>
        <w:rPr>
          <w:rFonts w:ascii="Courier New" w:hAnsi="Courier New" w:cs="Courier New"/>
        </w:rPr>
      </w:pPr>
      <w:r w:rsidRPr="008320CE">
        <w:rPr>
          <w:rFonts w:ascii="Courier New" w:hAnsi="Courier New" w:cs="Courier New"/>
        </w:rPr>
        <w:t>for automatic translation to a variety of formats suitable for input</w:t>
      </w:r>
    </w:p>
    <w:p w:rsidR="00DD3927" w:rsidRPr="008320CE" w:rsidRDefault="00DD3927" w:rsidP="00880E41">
      <w:pPr>
        <w:pStyle w:val="PlainText"/>
        <w:rPr>
          <w:rFonts w:ascii="Courier New" w:hAnsi="Courier New" w:cs="Courier New"/>
        </w:rPr>
      </w:pPr>
      <w:r w:rsidRPr="008320CE">
        <w:rPr>
          <w:rFonts w:ascii="Courier New" w:hAnsi="Courier New" w:cs="Courier New"/>
        </w:rPr>
        <w:t>to text formatters.  A copy made in an otherwise Transparent file</w:t>
      </w:r>
    </w:p>
    <w:p w:rsidR="00DD3927" w:rsidRPr="008320CE" w:rsidRDefault="00DD3927" w:rsidP="00880E41">
      <w:pPr>
        <w:pStyle w:val="PlainText"/>
        <w:rPr>
          <w:rFonts w:ascii="Courier New" w:hAnsi="Courier New" w:cs="Courier New"/>
        </w:rPr>
      </w:pPr>
      <w:r w:rsidRPr="008320CE">
        <w:rPr>
          <w:rFonts w:ascii="Courier New" w:hAnsi="Courier New" w:cs="Courier New"/>
        </w:rPr>
        <w:t>format whose markup, or absence of markup, has been arranged to thwart</w:t>
      </w:r>
    </w:p>
    <w:p w:rsidR="00DD3927" w:rsidRPr="008320CE" w:rsidRDefault="00DD3927" w:rsidP="00880E41">
      <w:pPr>
        <w:pStyle w:val="PlainText"/>
        <w:rPr>
          <w:rFonts w:ascii="Courier New" w:hAnsi="Courier New" w:cs="Courier New"/>
        </w:rPr>
      </w:pPr>
      <w:r w:rsidRPr="008320CE">
        <w:rPr>
          <w:rFonts w:ascii="Courier New" w:hAnsi="Courier New" w:cs="Courier New"/>
        </w:rPr>
        <w:t>or discourage subsequent modification by readers is not Transparent.</w:t>
      </w:r>
    </w:p>
    <w:p w:rsidR="00DD3927" w:rsidRPr="008320CE" w:rsidRDefault="00DD3927" w:rsidP="00880E41">
      <w:pPr>
        <w:pStyle w:val="PlainText"/>
        <w:rPr>
          <w:rFonts w:ascii="Courier New" w:hAnsi="Courier New" w:cs="Courier New"/>
        </w:rPr>
      </w:pPr>
      <w:r w:rsidRPr="008320CE">
        <w:rPr>
          <w:rFonts w:ascii="Courier New" w:hAnsi="Courier New" w:cs="Courier New"/>
        </w:rPr>
        <w:t>An image format is not Transparent if used for any substantial amount</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of text.  A copy that is not </w:t>
      </w:r>
      <w:r w:rsidR="007D468F">
        <w:rPr>
          <w:rFonts w:ascii="Courier New" w:hAnsi="Courier New" w:cs="Courier New"/>
        </w:rPr>
        <w:t>"</w:t>
      </w:r>
      <w:r w:rsidRPr="008320CE">
        <w:rPr>
          <w:rFonts w:ascii="Courier New" w:hAnsi="Courier New" w:cs="Courier New"/>
        </w:rPr>
        <w:t>Transparent</w:t>
      </w:r>
      <w:r w:rsidR="007D468F">
        <w:rPr>
          <w:rFonts w:ascii="Courier New" w:hAnsi="Courier New" w:cs="Courier New"/>
        </w:rPr>
        <w:t>"</w:t>
      </w:r>
      <w:r w:rsidRPr="008320CE">
        <w:rPr>
          <w:rFonts w:ascii="Courier New" w:hAnsi="Courier New" w:cs="Courier New"/>
        </w:rPr>
        <w:t xml:space="preserve"> is called </w:t>
      </w:r>
      <w:r w:rsidR="007D468F">
        <w:rPr>
          <w:rFonts w:ascii="Courier New" w:hAnsi="Courier New" w:cs="Courier New"/>
        </w:rPr>
        <w:t>"</w:t>
      </w:r>
      <w:r w:rsidRPr="008320CE">
        <w:rPr>
          <w:rFonts w:ascii="Courier New" w:hAnsi="Courier New" w:cs="Courier New"/>
        </w:rPr>
        <w:t>Opaque</w:t>
      </w:r>
      <w:r w:rsidR="007D468F">
        <w:rPr>
          <w:rFonts w:ascii="Courier New" w:hAnsi="Courier New" w:cs="Courier New"/>
        </w:rPr>
        <w:t>"</w:t>
      </w:r>
      <w:r w:rsidRPr="008320CE">
        <w:rPr>
          <w:rFonts w:ascii="Courier New" w:hAnsi="Courier New" w:cs="Courier New"/>
        </w:rPr>
        <w: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Examples of suitable formats for Transparent copies include plain</w:t>
      </w:r>
    </w:p>
    <w:p w:rsidR="00DD3927" w:rsidRPr="008320CE" w:rsidRDefault="00DD3927" w:rsidP="00880E41">
      <w:pPr>
        <w:pStyle w:val="PlainText"/>
        <w:rPr>
          <w:rFonts w:ascii="Courier New" w:hAnsi="Courier New" w:cs="Courier New"/>
        </w:rPr>
      </w:pPr>
      <w:r w:rsidRPr="008320CE">
        <w:rPr>
          <w:rFonts w:ascii="Courier New" w:hAnsi="Courier New" w:cs="Courier New"/>
        </w:rPr>
        <w:t>ASCII without markup, Texinfo input format, LaTeX input format, SGML</w:t>
      </w:r>
    </w:p>
    <w:p w:rsidR="00DD3927" w:rsidRPr="008320CE" w:rsidRDefault="00DD3927" w:rsidP="00880E41">
      <w:pPr>
        <w:pStyle w:val="PlainText"/>
        <w:rPr>
          <w:rFonts w:ascii="Courier New" w:hAnsi="Courier New" w:cs="Courier New"/>
        </w:rPr>
      </w:pPr>
      <w:r w:rsidRPr="008320CE">
        <w:rPr>
          <w:rFonts w:ascii="Courier New" w:hAnsi="Courier New" w:cs="Courier New"/>
        </w:rPr>
        <w:t>or XML using a publicly available DTD, and standard-conforming simple</w:t>
      </w:r>
    </w:p>
    <w:p w:rsidR="00DD3927" w:rsidRPr="008320CE" w:rsidRDefault="00DD3927" w:rsidP="00880E41">
      <w:pPr>
        <w:pStyle w:val="PlainText"/>
        <w:rPr>
          <w:rFonts w:ascii="Courier New" w:hAnsi="Courier New" w:cs="Courier New"/>
        </w:rPr>
      </w:pPr>
      <w:r w:rsidRPr="008320CE">
        <w:rPr>
          <w:rFonts w:ascii="Courier New" w:hAnsi="Courier New" w:cs="Courier New"/>
        </w:rPr>
        <w:t>HTML, PostScript or PDF designed for human modification.  Examples of</w:t>
      </w:r>
    </w:p>
    <w:p w:rsidR="00DD3927" w:rsidRPr="008320CE" w:rsidRDefault="00DD3927" w:rsidP="00880E41">
      <w:pPr>
        <w:pStyle w:val="PlainText"/>
        <w:rPr>
          <w:rFonts w:ascii="Courier New" w:hAnsi="Courier New" w:cs="Courier New"/>
        </w:rPr>
      </w:pPr>
      <w:r w:rsidRPr="008320CE">
        <w:rPr>
          <w:rFonts w:ascii="Courier New" w:hAnsi="Courier New" w:cs="Courier New"/>
        </w:rPr>
        <w:t>transparent image formats include PNG, XCF and JPG.  Opaque formats</w:t>
      </w:r>
    </w:p>
    <w:p w:rsidR="00DD3927" w:rsidRPr="008320CE" w:rsidRDefault="00DD3927" w:rsidP="00880E41">
      <w:pPr>
        <w:pStyle w:val="PlainText"/>
        <w:rPr>
          <w:rFonts w:ascii="Courier New" w:hAnsi="Courier New" w:cs="Courier New"/>
        </w:rPr>
      </w:pPr>
      <w:r w:rsidRPr="008320CE">
        <w:rPr>
          <w:rFonts w:ascii="Courier New" w:hAnsi="Courier New" w:cs="Courier New"/>
        </w:rPr>
        <w:t>include proprietary formats that can be read and edited only by</w:t>
      </w:r>
    </w:p>
    <w:p w:rsidR="00DD3927" w:rsidRPr="008320CE" w:rsidRDefault="00DD3927" w:rsidP="00880E41">
      <w:pPr>
        <w:pStyle w:val="PlainText"/>
        <w:rPr>
          <w:rFonts w:ascii="Courier New" w:hAnsi="Courier New" w:cs="Courier New"/>
        </w:rPr>
      </w:pPr>
      <w:r w:rsidRPr="008320CE">
        <w:rPr>
          <w:rFonts w:ascii="Courier New" w:hAnsi="Courier New" w:cs="Courier New"/>
        </w:rPr>
        <w:t>proprietary word processors, SGML or XML for which the DTD and/or</w:t>
      </w:r>
    </w:p>
    <w:p w:rsidR="00DD3927" w:rsidRPr="008320CE" w:rsidRDefault="00DD3927" w:rsidP="00880E41">
      <w:pPr>
        <w:pStyle w:val="PlainText"/>
        <w:rPr>
          <w:rFonts w:ascii="Courier New" w:hAnsi="Courier New" w:cs="Courier New"/>
        </w:rPr>
      </w:pPr>
      <w:r w:rsidRPr="008320CE">
        <w:rPr>
          <w:rFonts w:ascii="Courier New" w:hAnsi="Courier New" w:cs="Courier New"/>
        </w:rPr>
        <w:t>processing tools are not generally available, and the</w:t>
      </w:r>
    </w:p>
    <w:p w:rsidR="00DD3927" w:rsidRPr="008320CE" w:rsidRDefault="00DD3927" w:rsidP="00880E41">
      <w:pPr>
        <w:pStyle w:val="PlainText"/>
        <w:rPr>
          <w:rFonts w:ascii="Courier New" w:hAnsi="Courier New" w:cs="Courier New"/>
        </w:rPr>
      </w:pPr>
      <w:r w:rsidRPr="008320CE">
        <w:rPr>
          <w:rFonts w:ascii="Courier New" w:hAnsi="Courier New" w:cs="Courier New"/>
        </w:rPr>
        <w:t>machine-generated HTML, PostScript or PDF produced by some word</w:t>
      </w:r>
    </w:p>
    <w:p w:rsidR="00DD3927" w:rsidRPr="008320CE" w:rsidRDefault="00DD3927" w:rsidP="00880E41">
      <w:pPr>
        <w:pStyle w:val="PlainText"/>
        <w:rPr>
          <w:rFonts w:ascii="Courier New" w:hAnsi="Courier New" w:cs="Courier New"/>
        </w:rPr>
      </w:pPr>
      <w:r w:rsidRPr="008320CE">
        <w:rPr>
          <w:rFonts w:ascii="Courier New" w:hAnsi="Courier New" w:cs="Courier New"/>
        </w:rPr>
        <w:t>processors for output purposes only.</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The </w:t>
      </w:r>
      <w:r w:rsidR="007D468F">
        <w:rPr>
          <w:rFonts w:ascii="Courier New" w:hAnsi="Courier New" w:cs="Courier New"/>
        </w:rPr>
        <w:t>"</w:t>
      </w:r>
      <w:r w:rsidRPr="008320CE">
        <w:rPr>
          <w:rFonts w:ascii="Courier New" w:hAnsi="Courier New" w:cs="Courier New"/>
        </w:rPr>
        <w:t>Title Page</w:t>
      </w:r>
      <w:r w:rsidR="007D468F">
        <w:rPr>
          <w:rFonts w:ascii="Courier New" w:hAnsi="Courier New" w:cs="Courier New"/>
        </w:rPr>
        <w:t>"</w:t>
      </w:r>
      <w:r w:rsidRPr="008320CE">
        <w:rPr>
          <w:rFonts w:ascii="Courier New" w:hAnsi="Courier New" w:cs="Courier New"/>
        </w:rPr>
        <w:t xml:space="preserve"> means, for a printed book, the title page itself,</w:t>
      </w:r>
    </w:p>
    <w:p w:rsidR="00DD3927" w:rsidRPr="008320CE" w:rsidRDefault="00DD3927" w:rsidP="00880E41">
      <w:pPr>
        <w:pStyle w:val="PlainText"/>
        <w:rPr>
          <w:rFonts w:ascii="Courier New" w:hAnsi="Courier New" w:cs="Courier New"/>
        </w:rPr>
      </w:pPr>
      <w:r w:rsidRPr="008320CE">
        <w:rPr>
          <w:rFonts w:ascii="Courier New" w:hAnsi="Courier New" w:cs="Courier New"/>
        </w:rPr>
        <w:t>plus such following pages as are needed to hold, legibly, the material</w:t>
      </w:r>
    </w:p>
    <w:p w:rsidR="00DD3927" w:rsidRPr="008320CE" w:rsidRDefault="00DD3927" w:rsidP="00880E41">
      <w:pPr>
        <w:pStyle w:val="PlainText"/>
        <w:rPr>
          <w:rFonts w:ascii="Courier New" w:hAnsi="Courier New" w:cs="Courier New"/>
        </w:rPr>
      </w:pPr>
      <w:r w:rsidRPr="008320CE">
        <w:rPr>
          <w:rFonts w:ascii="Courier New" w:hAnsi="Courier New" w:cs="Courier New"/>
        </w:rPr>
        <w:t>this License requires to appear in the title page.  For works in</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formats which do not have any title page as such, </w:t>
      </w:r>
      <w:r w:rsidR="007D468F">
        <w:rPr>
          <w:rFonts w:ascii="Courier New" w:hAnsi="Courier New" w:cs="Courier New"/>
        </w:rPr>
        <w:t>"</w:t>
      </w:r>
      <w:r w:rsidRPr="008320CE">
        <w:rPr>
          <w:rFonts w:ascii="Courier New" w:hAnsi="Courier New" w:cs="Courier New"/>
        </w:rPr>
        <w:t>Title Page</w:t>
      </w:r>
      <w:r w:rsidR="007D468F">
        <w:rPr>
          <w:rFonts w:ascii="Courier New" w:hAnsi="Courier New" w:cs="Courier New"/>
        </w:rPr>
        <w:t>"</w:t>
      </w:r>
      <w:r w:rsidRPr="008320CE">
        <w:rPr>
          <w:rFonts w:ascii="Courier New" w:hAnsi="Courier New" w:cs="Courier New"/>
        </w:rPr>
        <w:t xml:space="preserve"> means</w:t>
      </w:r>
    </w:p>
    <w:p w:rsidR="00DD3927" w:rsidRPr="008320CE" w:rsidRDefault="00DD3927" w:rsidP="00880E41">
      <w:pPr>
        <w:pStyle w:val="PlainText"/>
        <w:rPr>
          <w:rFonts w:ascii="Courier New" w:hAnsi="Courier New" w:cs="Courier New"/>
        </w:rPr>
      </w:pPr>
      <w:r w:rsidRPr="008320CE">
        <w:rPr>
          <w:rFonts w:ascii="Courier New" w:hAnsi="Courier New" w:cs="Courier New"/>
        </w:rPr>
        <w:t>the text near the most prominent appearance of the work's title,</w:t>
      </w:r>
    </w:p>
    <w:p w:rsidR="00DD3927" w:rsidRPr="008320CE" w:rsidRDefault="00DD3927" w:rsidP="00880E41">
      <w:pPr>
        <w:pStyle w:val="PlainText"/>
        <w:rPr>
          <w:rFonts w:ascii="Courier New" w:hAnsi="Courier New" w:cs="Courier New"/>
        </w:rPr>
      </w:pPr>
      <w:r w:rsidRPr="008320CE">
        <w:rPr>
          <w:rFonts w:ascii="Courier New" w:hAnsi="Courier New" w:cs="Courier New"/>
        </w:rPr>
        <w:t>preceding the beginning of the body of the text.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The </w:t>
      </w:r>
      <w:r w:rsidR="007D468F">
        <w:rPr>
          <w:rFonts w:ascii="Courier New" w:hAnsi="Courier New" w:cs="Courier New"/>
        </w:rPr>
        <w:t>"</w:t>
      </w:r>
      <w:r w:rsidRPr="008320CE">
        <w:rPr>
          <w:rFonts w:ascii="Courier New" w:hAnsi="Courier New" w:cs="Courier New"/>
        </w:rPr>
        <w:t>publisher</w:t>
      </w:r>
      <w:r w:rsidR="007D468F">
        <w:rPr>
          <w:rFonts w:ascii="Courier New" w:hAnsi="Courier New" w:cs="Courier New"/>
        </w:rPr>
        <w:t>"</w:t>
      </w:r>
      <w:r w:rsidRPr="008320CE">
        <w:rPr>
          <w:rFonts w:ascii="Courier New" w:hAnsi="Courier New" w:cs="Courier New"/>
        </w:rPr>
        <w:t xml:space="preserve"> means any person or entity that distributes copies of</w:t>
      </w: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the Document to the public.</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A section </w:t>
      </w:r>
      <w:r w:rsidR="007D468F">
        <w:rPr>
          <w:rFonts w:ascii="Courier New" w:hAnsi="Courier New" w:cs="Courier New"/>
        </w:rPr>
        <w:t>"</w:t>
      </w:r>
      <w:r w:rsidRPr="008320CE">
        <w:rPr>
          <w:rFonts w:ascii="Courier New" w:hAnsi="Courier New" w:cs="Courier New"/>
        </w:rPr>
        <w:t>Entitled XYZ</w:t>
      </w:r>
      <w:r w:rsidR="007D468F">
        <w:rPr>
          <w:rFonts w:ascii="Courier New" w:hAnsi="Courier New" w:cs="Courier New"/>
        </w:rPr>
        <w:t>"</w:t>
      </w:r>
      <w:r w:rsidRPr="008320CE">
        <w:rPr>
          <w:rFonts w:ascii="Courier New" w:hAnsi="Courier New" w:cs="Courier New"/>
        </w:rPr>
        <w:t xml:space="preserve"> means a named subunit of the Document whose</w:t>
      </w:r>
    </w:p>
    <w:p w:rsidR="00DD3927" w:rsidRPr="008320CE" w:rsidRDefault="00DD3927" w:rsidP="00880E41">
      <w:pPr>
        <w:pStyle w:val="PlainText"/>
        <w:rPr>
          <w:rFonts w:ascii="Courier New" w:hAnsi="Courier New" w:cs="Courier New"/>
        </w:rPr>
      </w:pPr>
      <w:r w:rsidRPr="008320CE">
        <w:rPr>
          <w:rFonts w:ascii="Courier New" w:hAnsi="Courier New" w:cs="Courier New"/>
        </w:rPr>
        <w:t>title either is precisely XYZ or contains XYZ in parentheses following</w:t>
      </w:r>
    </w:p>
    <w:p w:rsidR="00DD3927" w:rsidRPr="008320CE" w:rsidRDefault="00DD3927" w:rsidP="00880E41">
      <w:pPr>
        <w:pStyle w:val="PlainText"/>
        <w:rPr>
          <w:rFonts w:ascii="Courier New" w:hAnsi="Courier New" w:cs="Courier New"/>
        </w:rPr>
      </w:pPr>
      <w:r w:rsidRPr="008320CE">
        <w:rPr>
          <w:rFonts w:ascii="Courier New" w:hAnsi="Courier New" w:cs="Courier New"/>
        </w:rPr>
        <w:t>text that translates XYZ in another language.  (Here XYZ stands for a</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specific section name mentioned below, such as </w:t>
      </w:r>
      <w:r w:rsidR="007D468F">
        <w:rPr>
          <w:rFonts w:ascii="Courier New" w:hAnsi="Courier New" w:cs="Courier New"/>
        </w:rPr>
        <w:t>"</w:t>
      </w:r>
      <w:r w:rsidRPr="008320CE">
        <w:rPr>
          <w:rFonts w:ascii="Courier New" w:hAnsi="Courier New" w:cs="Courier New"/>
        </w:rPr>
        <w:t>Acknowledgements</w:t>
      </w:r>
      <w:r w:rsidR="007D468F">
        <w:rPr>
          <w:rFonts w:ascii="Courier New" w:hAnsi="Courier New" w:cs="Courier New"/>
        </w:rPr>
        <w:t>"</w:t>
      </w:r>
      <w:r w:rsidRPr="008320CE">
        <w:rPr>
          <w:rFonts w:ascii="Courier New" w:hAnsi="Courier New" w:cs="Courier New"/>
        </w:rPr>
        <w:t>,</w:t>
      </w:r>
    </w:p>
    <w:p w:rsidR="00DD3927" w:rsidRPr="008320CE" w:rsidRDefault="007D468F" w:rsidP="00880E41">
      <w:pPr>
        <w:pStyle w:val="PlainText"/>
        <w:rPr>
          <w:rFonts w:ascii="Courier New" w:hAnsi="Courier New" w:cs="Courier New"/>
        </w:rPr>
      </w:pPr>
      <w:r>
        <w:rPr>
          <w:rFonts w:ascii="Courier New" w:hAnsi="Courier New" w:cs="Courier New"/>
        </w:rPr>
        <w:t>"</w:t>
      </w:r>
      <w:r w:rsidR="00DD3927" w:rsidRPr="008320CE">
        <w:rPr>
          <w:rFonts w:ascii="Courier New" w:hAnsi="Courier New" w:cs="Courier New"/>
        </w:rPr>
        <w:t>Dedications</w:t>
      </w:r>
      <w:r>
        <w:rPr>
          <w:rFonts w:ascii="Courier New" w:hAnsi="Courier New" w:cs="Courier New"/>
        </w:rPr>
        <w:t>"</w:t>
      </w:r>
      <w:r w:rsidR="00DD3927" w:rsidRPr="008320CE">
        <w:rPr>
          <w:rFonts w:ascii="Courier New" w:hAnsi="Courier New" w:cs="Courier New"/>
        </w:rPr>
        <w:t xml:space="preserve">, </w:t>
      </w:r>
      <w:r>
        <w:rPr>
          <w:rFonts w:ascii="Courier New" w:hAnsi="Courier New" w:cs="Courier New"/>
        </w:rPr>
        <w:t>"</w:t>
      </w:r>
      <w:r w:rsidR="00DD3927" w:rsidRPr="008320CE">
        <w:rPr>
          <w:rFonts w:ascii="Courier New" w:hAnsi="Courier New" w:cs="Courier New"/>
        </w:rPr>
        <w:t>Endorsements</w:t>
      </w:r>
      <w:r>
        <w:rPr>
          <w:rFonts w:ascii="Courier New" w:hAnsi="Courier New" w:cs="Courier New"/>
        </w:rPr>
        <w:t>"</w:t>
      </w:r>
      <w:r w:rsidR="00DD3927" w:rsidRPr="008320CE">
        <w:rPr>
          <w:rFonts w:ascii="Courier New" w:hAnsi="Courier New" w:cs="Courier New"/>
        </w:rPr>
        <w:t xml:space="preserve">, or </w:t>
      </w:r>
      <w:r>
        <w:rPr>
          <w:rFonts w:ascii="Courier New" w:hAnsi="Courier New" w:cs="Courier New"/>
        </w:rPr>
        <w:t>"</w:t>
      </w:r>
      <w:r w:rsidR="00DD3927" w:rsidRPr="008320CE">
        <w:rPr>
          <w:rFonts w:ascii="Courier New" w:hAnsi="Courier New" w:cs="Courier New"/>
        </w:rPr>
        <w:t>History</w:t>
      </w:r>
      <w:r>
        <w:rPr>
          <w:rFonts w:ascii="Courier New" w:hAnsi="Courier New" w:cs="Courier New"/>
        </w:rPr>
        <w:t>"</w:t>
      </w:r>
      <w:r w:rsidR="00DD3927" w:rsidRPr="008320CE">
        <w:rPr>
          <w:rFonts w:ascii="Courier New" w:hAnsi="Courier New" w:cs="Courier New"/>
        </w:rPr>
        <w:t xml:space="preserve">.)  To </w:t>
      </w:r>
      <w:r>
        <w:rPr>
          <w:rFonts w:ascii="Courier New" w:hAnsi="Courier New" w:cs="Courier New"/>
        </w:rPr>
        <w:t>"</w:t>
      </w:r>
      <w:r w:rsidR="00DD3927" w:rsidRPr="008320CE">
        <w:rPr>
          <w:rFonts w:ascii="Courier New" w:hAnsi="Courier New" w:cs="Courier New"/>
        </w:rPr>
        <w:t>Preserve the Title</w:t>
      </w:r>
      <w:r>
        <w:rPr>
          <w:rFonts w:ascii="Courier New" w:hAnsi="Courier New" w:cs="Courier New"/>
        </w:rPr>
        <w:t>"</w:t>
      </w:r>
    </w:p>
    <w:p w:rsidR="00DD3927" w:rsidRPr="008320CE" w:rsidRDefault="00DD3927" w:rsidP="00880E41">
      <w:pPr>
        <w:pStyle w:val="PlainText"/>
        <w:rPr>
          <w:rFonts w:ascii="Courier New" w:hAnsi="Courier New" w:cs="Courier New"/>
        </w:rPr>
      </w:pPr>
      <w:r w:rsidRPr="008320CE">
        <w:rPr>
          <w:rFonts w:ascii="Courier New" w:hAnsi="Courier New" w:cs="Courier New"/>
        </w:rPr>
        <w:t>of such a section when you modify the Document means that it remains a</w:t>
      </w:r>
    </w:p>
    <w:p w:rsidR="00DD3927" w:rsidRPr="008320CE" w:rsidRDefault="00DD3927" w:rsidP="00880E41">
      <w:pPr>
        <w:pStyle w:val="PlainText"/>
        <w:rPr>
          <w:rFonts w:ascii="Courier New" w:hAnsi="Courier New" w:cs="Courier New"/>
        </w:rPr>
      </w:pPr>
      <w:r w:rsidRPr="008320CE">
        <w:rPr>
          <w:rFonts w:ascii="Courier New" w:hAnsi="Courier New" w:cs="Courier New"/>
        </w:rPr>
        <w:t>section</w:t>
      </w:r>
      <w:r w:rsidR="007D468F">
        <w:rPr>
          <w:rFonts w:ascii="Courier New" w:hAnsi="Courier New" w:cs="Courier New"/>
        </w:rPr>
        <w:t>"</w:t>
      </w:r>
      <w:r w:rsidRPr="008320CE">
        <w:rPr>
          <w:rFonts w:ascii="Courier New" w:hAnsi="Courier New" w:cs="Courier New"/>
        </w:rPr>
        <w:t>Entitled XYZ</w:t>
      </w:r>
      <w:r w:rsidR="007D468F">
        <w:rPr>
          <w:rFonts w:ascii="Courier New" w:hAnsi="Courier New" w:cs="Courier New"/>
        </w:rPr>
        <w:t>"</w:t>
      </w:r>
      <w:r w:rsidRPr="008320CE">
        <w:rPr>
          <w:rFonts w:ascii="Courier New" w:hAnsi="Courier New" w:cs="Courier New"/>
        </w:rPr>
        <w:t xml:space="preserve"> according to this definition.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Document may include Warranty Disclaimers next to the notice which</w:t>
      </w:r>
    </w:p>
    <w:p w:rsidR="00DD3927" w:rsidRPr="008320CE" w:rsidRDefault="00DD3927" w:rsidP="00880E41">
      <w:pPr>
        <w:pStyle w:val="PlainText"/>
        <w:rPr>
          <w:rFonts w:ascii="Courier New" w:hAnsi="Courier New" w:cs="Courier New"/>
        </w:rPr>
      </w:pPr>
      <w:r w:rsidRPr="008320CE">
        <w:rPr>
          <w:rFonts w:ascii="Courier New" w:hAnsi="Courier New" w:cs="Courier New"/>
        </w:rPr>
        <w:t>states that this License applies to the Document.  These Warranty</w:t>
      </w:r>
    </w:p>
    <w:p w:rsidR="00DD3927" w:rsidRPr="008320CE" w:rsidRDefault="00DD3927" w:rsidP="00880E41">
      <w:pPr>
        <w:pStyle w:val="PlainText"/>
        <w:rPr>
          <w:rFonts w:ascii="Courier New" w:hAnsi="Courier New" w:cs="Courier New"/>
        </w:rPr>
      </w:pPr>
      <w:r w:rsidRPr="008320CE">
        <w:rPr>
          <w:rFonts w:ascii="Courier New" w:hAnsi="Courier New" w:cs="Courier New"/>
        </w:rPr>
        <w:t>Disclaimers are considered to be included by reference in this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but only as regards disclaiming warranties: any other</w:t>
      </w:r>
    </w:p>
    <w:p w:rsidR="00DD3927" w:rsidRPr="008320CE" w:rsidRDefault="00DD3927" w:rsidP="00880E41">
      <w:pPr>
        <w:pStyle w:val="PlainText"/>
        <w:rPr>
          <w:rFonts w:ascii="Courier New" w:hAnsi="Courier New" w:cs="Courier New"/>
        </w:rPr>
      </w:pPr>
      <w:r w:rsidRPr="008320CE">
        <w:rPr>
          <w:rFonts w:ascii="Courier New" w:hAnsi="Courier New" w:cs="Courier New"/>
        </w:rPr>
        <w:t>implication that these Warranty Disclaimers may have is void and has</w:t>
      </w:r>
    </w:p>
    <w:p w:rsidR="00DD3927" w:rsidRPr="008320CE" w:rsidRDefault="00DD3927" w:rsidP="00880E41">
      <w:pPr>
        <w:pStyle w:val="PlainText"/>
        <w:rPr>
          <w:rFonts w:ascii="Courier New" w:hAnsi="Courier New" w:cs="Courier New"/>
        </w:rPr>
      </w:pPr>
      <w:r w:rsidRPr="008320CE">
        <w:rPr>
          <w:rFonts w:ascii="Courier New" w:hAnsi="Courier New" w:cs="Courier New"/>
        </w:rPr>
        <w:t>no effect on the meaning of this License.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2. VERBATIM COPYING</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copy and distribute the Document in any medium, either</w:t>
      </w:r>
    </w:p>
    <w:p w:rsidR="00DD3927" w:rsidRPr="008320CE" w:rsidRDefault="00DD3927" w:rsidP="00880E41">
      <w:pPr>
        <w:pStyle w:val="PlainText"/>
        <w:rPr>
          <w:rFonts w:ascii="Courier New" w:hAnsi="Courier New" w:cs="Courier New"/>
        </w:rPr>
      </w:pPr>
      <w:r w:rsidRPr="008320CE">
        <w:rPr>
          <w:rFonts w:ascii="Courier New" w:hAnsi="Courier New" w:cs="Courier New"/>
        </w:rPr>
        <w:t>commercially or noncommercially, provided that this License, the</w:t>
      </w:r>
    </w:p>
    <w:p w:rsidR="00DD3927" w:rsidRPr="008320CE" w:rsidRDefault="00DD3927" w:rsidP="00880E41">
      <w:pPr>
        <w:pStyle w:val="PlainText"/>
        <w:rPr>
          <w:rFonts w:ascii="Courier New" w:hAnsi="Courier New" w:cs="Courier New"/>
        </w:rPr>
      </w:pPr>
      <w:r w:rsidRPr="008320CE">
        <w:rPr>
          <w:rFonts w:ascii="Courier New" w:hAnsi="Courier New" w:cs="Courier New"/>
        </w:rPr>
        <w:t>copyright notices, and the license notice saying this License applies</w:t>
      </w:r>
    </w:p>
    <w:p w:rsidR="00DD3927" w:rsidRPr="008320CE" w:rsidRDefault="00DD3927" w:rsidP="00880E41">
      <w:pPr>
        <w:pStyle w:val="PlainText"/>
        <w:rPr>
          <w:rFonts w:ascii="Courier New" w:hAnsi="Courier New" w:cs="Courier New"/>
        </w:rPr>
      </w:pPr>
      <w:r w:rsidRPr="008320CE">
        <w:rPr>
          <w:rFonts w:ascii="Courier New" w:hAnsi="Courier New" w:cs="Courier New"/>
        </w:rPr>
        <w:t>to the Document are reproduced in all copies, and that you add no</w:t>
      </w:r>
    </w:p>
    <w:p w:rsidR="00DD3927" w:rsidRPr="008320CE" w:rsidRDefault="00DD3927" w:rsidP="00880E41">
      <w:pPr>
        <w:pStyle w:val="PlainText"/>
        <w:rPr>
          <w:rFonts w:ascii="Courier New" w:hAnsi="Courier New" w:cs="Courier New"/>
        </w:rPr>
      </w:pPr>
      <w:r w:rsidRPr="008320CE">
        <w:rPr>
          <w:rFonts w:ascii="Courier New" w:hAnsi="Courier New" w:cs="Courier New"/>
        </w:rPr>
        <w:t>other conditions whatsoever to those of this License.  You may not use</w:t>
      </w:r>
    </w:p>
    <w:p w:rsidR="00DD3927" w:rsidRPr="008320CE" w:rsidRDefault="00DD3927" w:rsidP="00880E41">
      <w:pPr>
        <w:pStyle w:val="PlainText"/>
        <w:rPr>
          <w:rFonts w:ascii="Courier New" w:hAnsi="Courier New" w:cs="Courier New"/>
        </w:rPr>
      </w:pPr>
      <w:r w:rsidRPr="008320CE">
        <w:rPr>
          <w:rFonts w:ascii="Courier New" w:hAnsi="Courier New" w:cs="Courier New"/>
        </w:rPr>
        <w:t>technical measures to obstruct or control the reading or further</w:t>
      </w:r>
    </w:p>
    <w:p w:rsidR="00DD3927" w:rsidRPr="008320CE" w:rsidRDefault="00DD3927" w:rsidP="00880E41">
      <w:pPr>
        <w:pStyle w:val="PlainText"/>
        <w:rPr>
          <w:rFonts w:ascii="Courier New" w:hAnsi="Courier New" w:cs="Courier New"/>
        </w:rPr>
      </w:pPr>
      <w:r w:rsidRPr="008320CE">
        <w:rPr>
          <w:rFonts w:ascii="Courier New" w:hAnsi="Courier New" w:cs="Courier New"/>
        </w:rPr>
        <w:t>copying of the copies you make or distribute.  However, you may accept</w:t>
      </w:r>
    </w:p>
    <w:p w:rsidR="00DD3927" w:rsidRPr="008320CE" w:rsidRDefault="00DD3927" w:rsidP="00880E41">
      <w:pPr>
        <w:pStyle w:val="PlainText"/>
        <w:rPr>
          <w:rFonts w:ascii="Courier New" w:hAnsi="Courier New" w:cs="Courier New"/>
        </w:rPr>
      </w:pPr>
      <w:r w:rsidRPr="008320CE">
        <w:rPr>
          <w:rFonts w:ascii="Courier New" w:hAnsi="Courier New" w:cs="Courier New"/>
        </w:rPr>
        <w:t>compensation in exchange for copies.  If you distribute a large enough</w:t>
      </w:r>
    </w:p>
    <w:p w:rsidR="00DD3927" w:rsidRPr="008320CE" w:rsidRDefault="00DD3927" w:rsidP="00880E41">
      <w:pPr>
        <w:pStyle w:val="PlainText"/>
        <w:rPr>
          <w:rFonts w:ascii="Courier New" w:hAnsi="Courier New" w:cs="Courier New"/>
        </w:rPr>
      </w:pPr>
      <w:r w:rsidRPr="008320CE">
        <w:rPr>
          <w:rFonts w:ascii="Courier New" w:hAnsi="Courier New" w:cs="Courier New"/>
        </w:rPr>
        <w:t>number of copies you must also follow the conditions in section 3.</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also lend copies, under the same conditions stated above, and</w:t>
      </w:r>
    </w:p>
    <w:p w:rsidR="00DD3927" w:rsidRPr="008320CE" w:rsidRDefault="00DD3927" w:rsidP="00880E41">
      <w:pPr>
        <w:pStyle w:val="PlainText"/>
        <w:rPr>
          <w:rFonts w:ascii="Courier New" w:hAnsi="Courier New" w:cs="Courier New"/>
        </w:rPr>
      </w:pPr>
      <w:r w:rsidRPr="008320CE">
        <w:rPr>
          <w:rFonts w:ascii="Courier New" w:hAnsi="Courier New" w:cs="Courier New"/>
        </w:rPr>
        <w:t>you may publicly display copies.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3. COPYING IN QUANTITY</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 publish printed copies (or copies in media that commonly have</w:t>
      </w:r>
    </w:p>
    <w:p w:rsidR="00DD3927" w:rsidRPr="008320CE" w:rsidRDefault="00DD3927" w:rsidP="00880E41">
      <w:pPr>
        <w:pStyle w:val="PlainText"/>
        <w:rPr>
          <w:rFonts w:ascii="Courier New" w:hAnsi="Courier New" w:cs="Courier New"/>
        </w:rPr>
      </w:pPr>
      <w:r w:rsidRPr="008320CE">
        <w:rPr>
          <w:rFonts w:ascii="Courier New" w:hAnsi="Courier New" w:cs="Courier New"/>
        </w:rPr>
        <w:t>printed covers) of the Document, numbering more than 100, and the</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Document's license notice requires Cover Texts, you must enclose the</w:t>
      </w:r>
    </w:p>
    <w:p w:rsidR="00DD3927" w:rsidRPr="008320CE" w:rsidRDefault="00DD3927" w:rsidP="00880E41">
      <w:pPr>
        <w:pStyle w:val="PlainText"/>
        <w:rPr>
          <w:rFonts w:ascii="Courier New" w:hAnsi="Courier New" w:cs="Courier New"/>
        </w:rPr>
      </w:pPr>
      <w:r w:rsidRPr="008320CE">
        <w:rPr>
          <w:rFonts w:ascii="Courier New" w:hAnsi="Courier New" w:cs="Courier New"/>
        </w:rPr>
        <w:t>copies in covers that carry, clearly and legibly, all these Cover</w:t>
      </w:r>
    </w:p>
    <w:p w:rsidR="00DD3927" w:rsidRPr="008320CE" w:rsidRDefault="00DD3927" w:rsidP="00880E41">
      <w:pPr>
        <w:pStyle w:val="PlainText"/>
        <w:rPr>
          <w:rFonts w:ascii="Courier New" w:hAnsi="Courier New" w:cs="Courier New"/>
        </w:rPr>
      </w:pPr>
      <w:r w:rsidRPr="008320CE">
        <w:rPr>
          <w:rFonts w:ascii="Courier New" w:hAnsi="Courier New" w:cs="Courier New"/>
        </w:rPr>
        <w:t>Texts: Front-Cover Texts on the front cover, and Back-Cover Texts on</w:t>
      </w:r>
    </w:p>
    <w:p w:rsidR="00DD3927" w:rsidRPr="008320CE" w:rsidRDefault="00DD3927" w:rsidP="00880E41">
      <w:pPr>
        <w:pStyle w:val="PlainText"/>
        <w:rPr>
          <w:rFonts w:ascii="Courier New" w:hAnsi="Courier New" w:cs="Courier New"/>
        </w:rPr>
      </w:pPr>
      <w:r w:rsidRPr="008320CE">
        <w:rPr>
          <w:rFonts w:ascii="Courier New" w:hAnsi="Courier New" w:cs="Courier New"/>
        </w:rPr>
        <w:t>the back cover.  Both covers must also clearly and legibly identify</w:t>
      </w:r>
    </w:p>
    <w:p w:rsidR="00DD3927" w:rsidRPr="008320CE" w:rsidRDefault="00DD3927" w:rsidP="00880E41">
      <w:pPr>
        <w:pStyle w:val="PlainText"/>
        <w:rPr>
          <w:rFonts w:ascii="Courier New" w:hAnsi="Courier New" w:cs="Courier New"/>
        </w:rPr>
      </w:pPr>
      <w:r w:rsidRPr="008320CE">
        <w:rPr>
          <w:rFonts w:ascii="Courier New" w:hAnsi="Courier New" w:cs="Courier New"/>
        </w:rPr>
        <w:t>you as the publisher of these copies.  The front cover must present</w:t>
      </w:r>
    </w:p>
    <w:p w:rsidR="00DD3927" w:rsidRPr="008320CE" w:rsidRDefault="00DD3927" w:rsidP="00880E41">
      <w:pPr>
        <w:pStyle w:val="PlainText"/>
        <w:rPr>
          <w:rFonts w:ascii="Courier New" w:hAnsi="Courier New" w:cs="Courier New"/>
        </w:rPr>
      </w:pPr>
      <w:r w:rsidRPr="008320CE">
        <w:rPr>
          <w:rFonts w:ascii="Courier New" w:hAnsi="Courier New" w:cs="Courier New"/>
        </w:rPr>
        <w:t>the full title with all words of the title equally prominent and</w:t>
      </w:r>
    </w:p>
    <w:p w:rsidR="00DD3927" w:rsidRPr="008320CE" w:rsidRDefault="00DD3927" w:rsidP="00880E41">
      <w:pPr>
        <w:pStyle w:val="PlainText"/>
        <w:rPr>
          <w:rFonts w:ascii="Courier New" w:hAnsi="Courier New" w:cs="Courier New"/>
        </w:rPr>
      </w:pPr>
      <w:r w:rsidRPr="008320CE">
        <w:rPr>
          <w:rFonts w:ascii="Courier New" w:hAnsi="Courier New" w:cs="Courier New"/>
        </w:rPr>
        <w:t>visible.  You may add other material on the covers in addition.</w:t>
      </w:r>
    </w:p>
    <w:p w:rsidR="00DD3927" w:rsidRPr="008320CE" w:rsidRDefault="00DD3927" w:rsidP="00880E41">
      <w:pPr>
        <w:pStyle w:val="PlainText"/>
        <w:rPr>
          <w:rFonts w:ascii="Courier New" w:hAnsi="Courier New" w:cs="Courier New"/>
        </w:rPr>
      </w:pPr>
      <w:r w:rsidRPr="008320CE">
        <w:rPr>
          <w:rFonts w:ascii="Courier New" w:hAnsi="Courier New" w:cs="Courier New"/>
        </w:rPr>
        <w:t>Copying with changes limited to the covers, as long as they preserve</w:t>
      </w:r>
    </w:p>
    <w:p w:rsidR="00DD3927" w:rsidRPr="008320CE" w:rsidRDefault="00DD3927" w:rsidP="00880E41">
      <w:pPr>
        <w:pStyle w:val="PlainText"/>
        <w:rPr>
          <w:rFonts w:ascii="Courier New" w:hAnsi="Courier New" w:cs="Courier New"/>
        </w:rPr>
      </w:pPr>
      <w:r w:rsidRPr="008320CE">
        <w:rPr>
          <w:rFonts w:ascii="Courier New" w:hAnsi="Courier New" w:cs="Courier New"/>
        </w:rPr>
        <w:t>the title of the Document and satisfy these conditions, can be treated</w:t>
      </w:r>
    </w:p>
    <w:p w:rsidR="00DD3927" w:rsidRPr="008320CE" w:rsidRDefault="00DD3927" w:rsidP="00880E41">
      <w:pPr>
        <w:pStyle w:val="PlainText"/>
        <w:rPr>
          <w:rFonts w:ascii="Courier New" w:hAnsi="Courier New" w:cs="Courier New"/>
        </w:rPr>
      </w:pPr>
      <w:r w:rsidRPr="008320CE">
        <w:rPr>
          <w:rFonts w:ascii="Courier New" w:hAnsi="Courier New" w:cs="Courier New"/>
        </w:rPr>
        <w:t>as verbatim copying in other respects.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the required texts for either cover are too voluminous to fit</w:t>
      </w:r>
    </w:p>
    <w:p w:rsidR="00DD3927" w:rsidRPr="008320CE" w:rsidRDefault="00DD3927" w:rsidP="00880E41">
      <w:pPr>
        <w:pStyle w:val="PlainText"/>
        <w:rPr>
          <w:rFonts w:ascii="Courier New" w:hAnsi="Courier New" w:cs="Courier New"/>
        </w:rPr>
      </w:pPr>
      <w:r w:rsidRPr="008320CE">
        <w:rPr>
          <w:rFonts w:ascii="Courier New" w:hAnsi="Courier New" w:cs="Courier New"/>
        </w:rPr>
        <w:t>legibly, you should put the first ones listed (as many as fit</w:t>
      </w:r>
    </w:p>
    <w:p w:rsidR="00DD3927" w:rsidRPr="008320CE" w:rsidRDefault="00DD3927" w:rsidP="00880E41">
      <w:pPr>
        <w:pStyle w:val="PlainText"/>
        <w:rPr>
          <w:rFonts w:ascii="Courier New" w:hAnsi="Courier New" w:cs="Courier New"/>
        </w:rPr>
      </w:pPr>
      <w:r w:rsidRPr="008320CE">
        <w:rPr>
          <w:rFonts w:ascii="Courier New" w:hAnsi="Courier New" w:cs="Courier New"/>
        </w:rPr>
        <w:t>reasonably) on the actual cover, and continue the rest onto adjacent</w:t>
      </w:r>
    </w:p>
    <w:p w:rsidR="00DD3927" w:rsidRPr="008320CE" w:rsidRDefault="00DD3927" w:rsidP="00880E41">
      <w:pPr>
        <w:pStyle w:val="PlainText"/>
        <w:rPr>
          <w:rFonts w:ascii="Courier New" w:hAnsi="Courier New" w:cs="Courier New"/>
        </w:rPr>
      </w:pPr>
      <w:r w:rsidRPr="008320CE">
        <w:rPr>
          <w:rFonts w:ascii="Courier New" w:hAnsi="Courier New" w:cs="Courier New"/>
        </w:rPr>
        <w:t>pages.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 publish or distribute Opaque copies of the Document numbering</w:t>
      </w:r>
    </w:p>
    <w:p w:rsidR="00DD3927" w:rsidRPr="008320CE" w:rsidRDefault="00DD3927" w:rsidP="00880E41">
      <w:pPr>
        <w:pStyle w:val="PlainText"/>
        <w:rPr>
          <w:rFonts w:ascii="Courier New" w:hAnsi="Courier New" w:cs="Courier New"/>
        </w:rPr>
      </w:pPr>
      <w:r w:rsidRPr="008320CE">
        <w:rPr>
          <w:rFonts w:ascii="Courier New" w:hAnsi="Courier New" w:cs="Courier New"/>
        </w:rPr>
        <w:t>more than 100, you must either include a machine-readable Transparent</w:t>
      </w: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copy along with each Opaque copy, or state in or with each Opaque copy</w:t>
      </w:r>
    </w:p>
    <w:p w:rsidR="00DD3927" w:rsidRPr="008320CE" w:rsidRDefault="00DD3927" w:rsidP="00880E41">
      <w:pPr>
        <w:pStyle w:val="PlainText"/>
        <w:rPr>
          <w:rFonts w:ascii="Courier New" w:hAnsi="Courier New" w:cs="Courier New"/>
        </w:rPr>
      </w:pPr>
      <w:r w:rsidRPr="008320CE">
        <w:rPr>
          <w:rFonts w:ascii="Courier New" w:hAnsi="Courier New" w:cs="Courier New"/>
        </w:rPr>
        <w:t>a computer-network location from which the general network-using</w:t>
      </w:r>
    </w:p>
    <w:p w:rsidR="00DD3927" w:rsidRPr="008320CE" w:rsidRDefault="00DD3927" w:rsidP="00880E41">
      <w:pPr>
        <w:pStyle w:val="PlainText"/>
        <w:rPr>
          <w:rFonts w:ascii="Courier New" w:hAnsi="Courier New" w:cs="Courier New"/>
        </w:rPr>
      </w:pPr>
      <w:r w:rsidRPr="008320CE">
        <w:rPr>
          <w:rFonts w:ascii="Courier New" w:hAnsi="Courier New" w:cs="Courier New"/>
        </w:rPr>
        <w:t>public has access to download using public-standard network protocols</w:t>
      </w:r>
    </w:p>
    <w:p w:rsidR="00DD3927" w:rsidRPr="008320CE" w:rsidRDefault="00DD3927" w:rsidP="00880E41">
      <w:pPr>
        <w:pStyle w:val="PlainText"/>
        <w:rPr>
          <w:rFonts w:ascii="Courier New" w:hAnsi="Courier New" w:cs="Courier New"/>
        </w:rPr>
      </w:pPr>
      <w:r w:rsidRPr="008320CE">
        <w:rPr>
          <w:rFonts w:ascii="Courier New" w:hAnsi="Courier New" w:cs="Courier New"/>
        </w:rPr>
        <w:t>a complete Transparent copy of the Document, free of added material.</w:t>
      </w:r>
    </w:p>
    <w:p w:rsidR="00DD3927" w:rsidRPr="008320CE" w:rsidRDefault="00DD3927" w:rsidP="00880E41">
      <w:pPr>
        <w:pStyle w:val="PlainText"/>
        <w:rPr>
          <w:rFonts w:ascii="Courier New" w:hAnsi="Courier New" w:cs="Courier New"/>
        </w:rPr>
      </w:pPr>
      <w:r w:rsidRPr="008320CE">
        <w:rPr>
          <w:rFonts w:ascii="Courier New" w:hAnsi="Courier New" w:cs="Courier New"/>
        </w:rPr>
        <w:t>If you use the latter option, you must take reasonably prudent steps,</w:t>
      </w:r>
    </w:p>
    <w:p w:rsidR="00DD3927" w:rsidRPr="008320CE" w:rsidRDefault="00DD3927" w:rsidP="00880E41">
      <w:pPr>
        <w:pStyle w:val="PlainText"/>
        <w:rPr>
          <w:rFonts w:ascii="Courier New" w:hAnsi="Courier New" w:cs="Courier New"/>
        </w:rPr>
      </w:pPr>
      <w:r w:rsidRPr="008320CE">
        <w:rPr>
          <w:rFonts w:ascii="Courier New" w:hAnsi="Courier New" w:cs="Courier New"/>
        </w:rPr>
        <w:t>when you begin distribution of Opaque copies in quantity, to ensure</w:t>
      </w:r>
    </w:p>
    <w:p w:rsidR="00DD3927" w:rsidRPr="008320CE" w:rsidRDefault="00DD3927" w:rsidP="00880E41">
      <w:pPr>
        <w:pStyle w:val="PlainText"/>
        <w:rPr>
          <w:rFonts w:ascii="Courier New" w:hAnsi="Courier New" w:cs="Courier New"/>
        </w:rPr>
      </w:pPr>
      <w:r w:rsidRPr="008320CE">
        <w:rPr>
          <w:rFonts w:ascii="Courier New" w:hAnsi="Courier New" w:cs="Courier New"/>
        </w:rPr>
        <w:t>that this Transparent copy will remain thus accessible at the stated</w:t>
      </w:r>
    </w:p>
    <w:p w:rsidR="00DD3927" w:rsidRPr="008320CE" w:rsidRDefault="00DD3927" w:rsidP="00880E41">
      <w:pPr>
        <w:pStyle w:val="PlainText"/>
        <w:rPr>
          <w:rFonts w:ascii="Courier New" w:hAnsi="Courier New" w:cs="Courier New"/>
        </w:rPr>
      </w:pPr>
      <w:r w:rsidRPr="008320CE">
        <w:rPr>
          <w:rFonts w:ascii="Courier New" w:hAnsi="Courier New" w:cs="Courier New"/>
        </w:rPr>
        <w:t>location until at least one year after the last time you distribute an</w:t>
      </w:r>
    </w:p>
    <w:p w:rsidR="00DD3927" w:rsidRPr="008320CE" w:rsidRDefault="00DD3927" w:rsidP="00880E41">
      <w:pPr>
        <w:pStyle w:val="PlainText"/>
        <w:rPr>
          <w:rFonts w:ascii="Courier New" w:hAnsi="Courier New" w:cs="Courier New"/>
        </w:rPr>
      </w:pPr>
      <w:r w:rsidRPr="008320CE">
        <w:rPr>
          <w:rFonts w:ascii="Courier New" w:hAnsi="Courier New" w:cs="Courier New"/>
        </w:rPr>
        <w:t>Opaque copy (directly or through your agents or retailers) of that</w:t>
      </w:r>
    </w:p>
    <w:p w:rsidR="00DD3927" w:rsidRPr="008320CE" w:rsidRDefault="00DD3927" w:rsidP="00880E41">
      <w:pPr>
        <w:pStyle w:val="PlainText"/>
        <w:rPr>
          <w:rFonts w:ascii="Courier New" w:hAnsi="Courier New" w:cs="Courier New"/>
        </w:rPr>
      </w:pPr>
      <w:r w:rsidRPr="008320CE">
        <w:rPr>
          <w:rFonts w:ascii="Courier New" w:hAnsi="Courier New" w:cs="Courier New"/>
        </w:rPr>
        <w:t>edition to the public.</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It is requested, but not required, that you contact the authors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 well before redistributing any large number of copies, togive them a chance to provide you with an updated version of theDocument.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4. MODIFICATIONS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copy and distribute a Modified Version of the Document under</w:t>
      </w:r>
    </w:p>
    <w:p w:rsidR="00DD3927" w:rsidRPr="008320CE" w:rsidRDefault="00DD3927" w:rsidP="00880E41">
      <w:pPr>
        <w:pStyle w:val="PlainText"/>
        <w:rPr>
          <w:rFonts w:ascii="Courier New" w:hAnsi="Courier New" w:cs="Courier New"/>
        </w:rPr>
      </w:pPr>
      <w:r w:rsidRPr="008320CE">
        <w:rPr>
          <w:rFonts w:ascii="Courier New" w:hAnsi="Courier New" w:cs="Courier New"/>
        </w:rPr>
        <w:t>the conditions of sections 2 and 3 above, provided that you release</w:t>
      </w:r>
    </w:p>
    <w:p w:rsidR="00DD3927" w:rsidRPr="008320CE" w:rsidRDefault="00DD3927" w:rsidP="00880E41">
      <w:pPr>
        <w:pStyle w:val="PlainText"/>
        <w:rPr>
          <w:rFonts w:ascii="Courier New" w:hAnsi="Courier New" w:cs="Courier New"/>
        </w:rPr>
      </w:pPr>
      <w:r w:rsidRPr="008320CE">
        <w:rPr>
          <w:rFonts w:ascii="Courier New" w:hAnsi="Courier New" w:cs="Courier New"/>
        </w:rPr>
        <w:t>the Modified Version under precisely this License, with the Modified</w:t>
      </w:r>
    </w:p>
    <w:p w:rsidR="00DD3927" w:rsidRPr="008320CE" w:rsidRDefault="00DD3927" w:rsidP="00880E41">
      <w:pPr>
        <w:pStyle w:val="PlainText"/>
        <w:rPr>
          <w:rFonts w:ascii="Courier New" w:hAnsi="Courier New" w:cs="Courier New"/>
        </w:rPr>
      </w:pPr>
      <w:r w:rsidRPr="008320CE">
        <w:rPr>
          <w:rFonts w:ascii="Courier New" w:hAnsi="Courier New" w:cs="Courier New"/>
        </w:rPr>
        <w:t>Version filling the role of the Document, thus licensing distribution</w:t>
      </w:r>
    </w:p>
    <w:p w:rsidR="00DD3927" w:rsidRPr="008320CE" w:rsidRDefault="00DD3927" w:rsidP="00880E41">
      <w:pPr>
        <w:pStyle w:val="PlainText"/>
        <w:rPr>
          <w:rFonts w:ascii="Courier New" w:hAnsi="Courier New" w:cs="Courier New"/>
        </w:rPr>
      </w:pPr>
      <w:r w:rsidRPr="008320CE">
        <w:rPr>
          <w:rFonts w:ascii="Courier New" w:hAnsi="Courier New" w:cs="Courier New"/>
        </w:rPr>
        <w:t>and modification of the Modified Version to whoever possesses a copy</w:t>
      </w:r>
    </w:p>
    <w:p w:rsidR="00DD3927" w:rsidRPr="008320CE" w:rsidRDefault="00DD3927" w:rsidP="00880E41">
      <w:pPr>
        <w:pStyle w:val="PlainText"/>
        <w:rPr>
          <w:rFonts w:ascii="Courier New" w:hAnsi="Courier New" w:cs="Courier New"/>
        </w:rPr>
      </w:pPr>
      <w:r w:rsidRPr="008320CE">
        <w:rPr>
          <w:rFonts w:ascii="Courier New" w:hAnsi="Courier New" w:cs="Courier New"/>
        </w:rPr>
        <w:t>of it.  In addition, you must do these things in the Modified Version: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 Use in the Title Page (and on the covers, if any) a title distinct</w:t>
      </w:r>
    </w:p>
    <w:p w:rsidR="00DD3927" w:rsidRPr="008320CE" w:rsidRDefault="00DD3927" w:rsidP="00880E41">
      <w:pPr>
        <w:pStyle w:val="PlainText"/>
        <w:rPr>
          <w:rFonts w:ascii="Courier New" w:hAnsi="Courier New" w:cs="Courier New"/>
        </w:rPr>
      </w:pPr>
      <w:r w:rsidRPr="008320CE">
        <w:rPr>
          <w:rFonts w:ascii="Courier New" w:hAnsi="Courier New" w:cs="Courier New"/>
        </w:rPr>
        <w:t>from that of the Document, and from those of previous versions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(which should, if there were any, be listed in the History section</w:t>
      </w:r>
    </w:p>
    <w:p w:rsidR="00DD3927" w:rsidRPr="008320CE" w:rsidRDefault="00DD3927" w:rsidP="00880E41">
      <w:pPr>
        <w:pStyle w:val="PlainText"/>
        <w:rPr>
          <w:rFonts w:ascii="Courier New" w:hAnsi="Courier New" w:cs="Courier New"/>
        </w:rPr>
      </w:pPr>
      <w:r w:rsidRPr="008320CE">
        <w:rPr>
          <w:rFonts w:ascii="Courier New" w:hAnsi="Courier New" w:cs="Courier New"/>
        </w:rPr>
        <w:t>of the Document).  You may use the same title as a previous version</w:t>
      </w:r>
    </w:p>
    <w:p w:rsidR="00DD3927" w:rsidRPr="008320CE" w:rsidRDefault="00DD3927" w:rsidP="00880E41">
      <w:pPr>
        <w:pStyle w:val="PlainText"/>
        <w:rPr>
          <w:rFonts w:ascii="Courier New" w:hAnsi="Courier New" w:cs="Courier New"/>
        </w:rPr>
      </w:pPr>
      <w:r w:rsidRPr="008320CE">
        <w:rPr>
          <w:rFonts w:ascii="Courier New" w:hAnsi="Courier New" w:cs="Courier New"/>
        </w:rPr>
        <w:t>if the original publisher of that version gives permission.</w:t>
      </w:r>
    </w:p>
    <w:p w:rsidR="00DD3927" w:rsidRPr="008320CE" w:rsidRDefault="00DD3927" w:rsidP="00880E41">
      <w:pPr>
        <w:pStyle w:val="PlainText"/>
        <w:rPr>
          <w:rFonts w:ascii="Courier New" w:hAnsi="Courier New" w:cs="Courier New"/>
        </w:rPr>
      </w:pPr>
      <w:r w:rsidRPr="008320CE">
        <w:rPr>
          <w:rFonts w:ascii="Courier New" w:hAnsi="Courier New" w:cs="Courier New"/>
        </w:rPr>
        <w:t>B. List on the Title Page, as authors, one or more persons or entities</w:t>
      </w:r>
    </w:p>
    <w:p w:rsidR="00DD3927" w:rsidRPr="008320CE" w:rsidRDefault="00DD3927" w:rsidP="00880E41">
      <w:pPr>
        <w:pStyle w:val="PlainText"/>
        <w:rPr>
          <w:rFonts w:ascii="Courier New" w:hAnsi="Courier New" w:cs="Courier New"/>
        </w:rPr>
      </w:pPr>
      <w:r w:rsidRPr="008320CE">
        <w:rPr>
          <w:rFonts w:ascii="Courier New" w:hAnsi="Courier New" w:cs="Courier New"/>
        </w:rPr>
        <w:t>responsible for authorship of the modifications in the Modified</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Version, together with at least five of the principal authors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Document (all of its principal authors, if it has fewer than five),</w:t>
      </w:r>
    </w:p>
    <w:p w:rsidR="00DD3927" w:rsidRPr="008320CE" w:rsidRDefault="00DD3927" w:rsidP="00880E41">
      <w:pPr>
        <w:pStyle w:val="PlainText"/>
        <w:rPr>
          <w:rFonts w:ascii="Courier New" w:hAnsi="Courier New" w:cs="Courier New"/>
        </w:rPr>
      </w:pPr>
      <w:r w:rsidRPr="008320CE">
        <w:rPr>
          <w:rFonts w:ascii="Courier New" w:hAnsi="Courier New" w:cs="Courier New"/>
        </w:rPr>
        <w:t>unless they release you from this requirement.</w:t>
      </w:r>
    </w:p>
    <w:p w:rsidR="00DD3927" w:rsidRPr="008320CE" w:rsidRDefault="00DD3927" w:rsidP="00880E41">
      <w:pPr>
        <w:pStyle w:val="PlainText"/>
        <w:rPr>
          <w:rFonts w:ascii="Courier New" w:hAnsi="Courier New" w:cs="Courier New"/>
        </w:rPr>
      </w:pPr>
      <w:r w:rsidRPr="008320CE">
        <w:rPr>
          <w:rFonts w:ascii="Courier New" w:hAnsi="Courier New" w:cs="Courier New"/>
        </w:rPr>
        <w:t>C. State on the Title page the name of the publisher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Modified Version, as the publisher.</w:t>
      </w:r>
    </w:p>
    <w:p w:rsidR="00DD3927" w:rsidRPr="008320CE" w:rsidRDefault="00DD3927" w:rsidP="00880E41">
      <w:pPr>
        <w:pStyle w:val="PlainText"/>
        <w:rPr>
          <w:rFonts w:ascii="Courier New" w:hAnsi="Courier New" w:cs="Courier New"/>
        </w:rPr>
      </w:pPr>
      <w:r w:rsidRPr="008320CE">
        <w:rPr>
          <w:rFonts w:ascii="Courier New" w:hAnsi="Courier New" w:cs="Courier New"/>
        </w:rPr>
        <w:t>D. Preserve all the copyright notices of the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E. Add an appropriate copyright notice for your modifications</w:t>
      </w:r>
    </w:p>
    <w:p w:rsidR="00DD3927" w:rsidRPr="008320CE" w:rsidRDefault="00DD3927" w:rsidP="00880E41">
      <w:pPr>
        <w:pStyle w:val="PlainText"/>
        <w:rPr>
          <w:rFonts w:ascii="Courier New" w:hAnsi="Courier New" w:cs="Courier New"/>
        </w:rPr>
      </w:pPr>
      <w:r w:rsidRPr="008320CE">
        <w:rPr>
          <w:rFonts w:ascii="Courier New" w:hAnsi="Courier New" w:cs="Courier New"/>
        </w:rPr>
        <w:t>adjacent to the other copyright notices.</w:t>
      </w:r>
    </w:p>
    <w:p w:rsidR="00DD3927" w:rsidRPr="008320CE" w:rsidRDefault="00DD3927" w:rsidP="00880E41">
      <w:pPr>
        <w:pStyle w:val="PlainText"/>
        <w:rPr>
          <w:rFonts w:ascii="Courier New" w:hAnsi="Courier New" w:cs="Courier New"/>
        </w:rPr>
      </w:pPr>
      <w:r w:rsidRPr="008320CE">
        <w:rPr>
          <w:rFonts w:ascii="Courier New" w:hAnsi="Courier New" w:cs="Courier New"/>
        </w:rPr>
        <w:t>F. Include, immediately after the copyright notices, a license notice</w:t>
      </w:r>
    </w:p>
    <w:p w:rsidR="00DD3927" w:rsidRPr="008320CE" w:rsidRDefault="00DD3927" w:rsidP="00880E41">
      <w:pPr>
        <w:pStyle w:val="PlainText"/>
        <w:rPr>
          <w:rFonts w:ascii="Courier New" w:hAnsi="Courier New" w:cs="Courier New"/>
        </w:rPr>
      </w:pPr>
      <w:r w:rsidRPr="008320CE">
        <w:rPr>
          <w:rFonts w:ascii="Courier New" w:hAnsi="Courier New" w:cs="Courier New"/>
        </w:rPr>
        <w:t>giving the public permission to use the Modified Version under the</w:t>
      </w:r>
    </w:p>
    <w:p w:rsidR="00DD3927" w:rsidRPr="008320CE" w:rsidRDefault="00DD3927" w:rsidP="00880E41">
      <w:pPr>
        <w:pStyle w:val="PlainText"/>
        <w:rPr>
          <w:rFonts w:ascii="Courier New" w:hAnsi="Courier New" w:cs="Courier New"/>
        </w:rPr>
      </w:pPr>
      <w:r w:rsidRPr="008320CE">
        <w:rPr>
          <w:rFonts w:ascii="Courier New" w:hAnsi="Courier New" w:cs="Courier New"/>
        </w:rPr>
        <w:t>terms of this License, in the form shown in the Addendum below.</w:t>
      </w:r>
    </w:p>
    <w:p w:rsidR="00DD3927" w:rsidRPr="008320CE" w:rsidRDefault="00DD3927" w:rsidP="00880E41">
      <w:pPr>
        <w:pStyle w:val="PlainText"/>
        <w:rPr>
          <w:rFonts w:ascii="Courier New" w:hAnsi="Courier New" w:cs="Courier New"/>
        </w:rPr>
      </w:pPr>
      <w:r w:rsidRPr="008320CE">
        <w:rPr>
          <w:rFonts w:ascii="Courier New" w:hAnsi="Courier New" w:cs="Courier New"/>
        </w:rPr>
        <w:t>G. Preserve in that license notice the full lists of Invariant Sections</w:t>
      </w:r>
    </w:p>
    <w:p w:rsidR="00DD3927" w:rsidRPr="008320CE" w:rsidRDefault="00DD3927" w:rsidP="00880E41">
      <w:pPr>
        <w:pStyle w:val="PlainText"/>
        <w:rPr>
          <w:rFonts w:ascii="Courier New" w:hAnsi="Courier New" w:cs="Courier New"/>
        </w:rPr>
      </w:pPr>
      <w:r w:rsidRPr="008320CE">
        <w:rPr>
          <w:rFonts w:ascii="Courier New" w:hAnsi="Courier New" w:cs="Courier New"/>
        </w:rPr>
        <w:t>and required Cover Texts given in the Document's license notice.</w:t>
      </w:r>
    </w:p>
    <w:p w:rsidR="00DD3927" w:rsidRPr="008320CE" w:rsidRDefault="00DD3927" w:rsidP="00880E41">
      <w:pPr>
        <w:pStyle w:val="PlainText"/>
        <w:rPr>
          <w:rFonts w:ascii="Courier New" w:hAnsi="Courier New" w:cs="Courier New"/>
        </w:rPr>
      </w:pPr>
      <w:r w:rsidRPr="008320CE">
        <w:rPr>
          <w:rFonts w:ascii="Courier New" w:hAnsi="Courier New" w:cs="Courier New"/>
        </w:rPr>
        <w:t>H. Include an unaltered copy of this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I. Preserve the section Entitled </w:t>
      </w:r>
      <w:r w:rsidR="007D468F">
        <w:rPr>
          <w:rFonts w:ascii="Courier New" w:hAnsi="Courier New" w:cs="Courier New"/>
        </w:rPr>
        <w:t>"</w:t>
      </w:r>
      <w:r w:rsidRPr="008320CE">
        <w:rPr>
          <w:rFonts w:ascii="Courier New" w:hAnsi="Courier New" w:cs="Courier New"/>
        </w:rPr>
        <w:t>History</w:t>
      </w:r>
      <w:r w:rsidR="007D468F">
        <w:rPr>
          <w:rFonts w:ascii="Courier New" w:hAnsi="Courier New" w:cs="Courier New"/>
        </w:rPr>
        <w:t>"</w:t>
      </w:r>
      <w:r w:rsidRPr="008320CE">
        <w:rPr>
          <w:rFonts w:ascii="Courier New" w:hAnsi="Courier New" w:cs="Courier New"/>
        </w:rPr>
        <w:t>, Preserve its Title, and add</w:t>
      </w:r>
    </w:p>
    <w:p w:rsidR="00DD3927" w:rsidRPr="008320CE" w:rsidRDefault="00DD3927" w:rsidP="00880E41">
      <w:pPr>
        <w:pStyle w:val="PlainText"/>
        <w:rPr>
          <w:rFonts w:ascii="Courier New" w:hAnsi="Courier New" w:cs="Courier New"/>
        </w:rPr>
      </w:pPr>
      <w:r w:rsidRPr="008320CE">
        <w:rPr>
          <w:rFonts w:ascii="Courier New" w:hAnsi="Courier New" w:cs="Courier New"/>
        </w:rPr>
        <w:t>to it an item stating at least the title, year, new authors, and</w:t>
      </w:r>
    </w:p>
    <w:p w:rsidR="00DD3927" w:rsidRPr="008320CE" w:rsidRDefault="00DD3927" w:rsidP="00880E41">
      <w:pPr>
        <w:pStyle w:val="PlainText"/>
        <w:rPr>
          <w:rFonts w:ascii="Courier New" w:hAnsi="Courier New" w:cs="Courier New"/>
        </w:rPr>
      </w:pPr>
      <w:r w:rsidRPr="008320CE">
        <w:rPr>
          <w:rFonts w:ascii="Courier New" w:hAnsi="Courier New" w:cs="Courier New"/>
        </w:rPr>
        <w:t>publisher of the Modified Version as given on the Title Page.  If</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there is no section Entitled </w:t>
      </w:r>
      <w:r w:rsidR="007D468F">
        <w:rPr>
          <w:rFonts w:ascii="Courier New" w:hAnsi="Courier New" w:cs="Courier New"/>
        </w:rPr>
        <w:t>"</w:t>
      </w:r>
      <w:r w:rsidRPr="008320CE">
        <w:rPr>
          <w:rFonts w:ascii="Courier New" w:hAnsi="Courier New" w:cs="Courier New"/>
        </w:rPr>
        <w:t>History</w:t>
      </w:r>
      <w:r w:rsidR="007D468F">
        <w:rPr>
          <w:rFonts w:ascii="Courier New" w:hAnsi="Courier New" w:cs="Courier New"/>
        </w:rPr>
        <w:t>"</w:t>
      </w:r>
      <w:r w:rsidRPr="008320CE">
        <w:rPr>
          <w:rFonts w:ascii="Courier New" w:hAnsi="Courier New" w:cs="Courier New"/>
        </w:rPr>
        <w:t xml:space="preserve"> in the Document, create one</w:t>
      </w:r>
    </w:p>
    <w:p w:rsidR="00DD3927" w:rsidRPr="008320CE" w:rsidRDefault="00DD3927" w:rsidP="00880E41">
      <w:pPr>
        <w:pStyle w:val="PlainText"/>
        <w:rPr>
          <w:rFonts w:ascii="Courier New" w:hAnsi="Courier New" w:cs="Courier New"/>
        </w:rPr>
      </w:pPr>
      <w:r w:rsidRPr="008320CE">
        <w:rPr>
          <w:rFonts w:ascii="Courier New" w:hAnsi="Courier New" w:cs="Courier New"/>
        </w:rPr>
        <w:t>stating the title, year, authors, and publisher of the Document as</w:t>
      </w:r>
    </w:p>
    <w:p w:rsidR="00DD3927" w:rsidRPr="008320CE" w:rsidRDefault="00DD3927" w:rsidP="00880E41">
      <w:pPr>
        <w:pStyle w:val="PlainText"/>
        <w:rPr>
          <w:rFonts w:ascii="Courier New" w:hAnsi="Courier New" w:cs="Courier New"/>
        </w:rPr>
      </w:pPr>
      <w:r w:rsidRPr="008320CE">
        <w:rPr>
          <w:rFonts w:ascii="Courier New" w:hAnsi="Courier New" w:cs="Courier New"/>
        </w:rPr>
        <w:t>given on its Title Page, then add an item describing the Modified</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Version as stated in the previous sentence.</w:t>
      </w:r>
    </w:p>
    <w:p w:rsidR="00DD3927" w:rsidRPr="008320CE" w:rsidRDefault="00DD3927" w:rsidP="00880E41">
      <w:pPr>
        <w:pStyle w:val="PlainText"/>
        <w:rPr>
          <w:rFonts w:ascii="Courier New" w:hAnsi="Courier New" w:cs="Courier New"/>
        </w:rPr>
      </w:pPr>
      <w:r w:rsidRPr="008320CE">
        <w:rPr>
          <w:rFonts w:ascii="Courier New" w:hAnsi="Courier New" w:cs="Courier New"/>
        </w:rPr>
        <w:t>J. Preserve the network location, if any, given in the Document for</w:t>
      </w:r>
    </w:p>
    <w:p w:rsidR="00DD3927" w:rsidRPr="008320CE" w:rsidRDefault="00DD3927" w:rsidP="00880E41">
      <w:pPr>
        <w:pStyle w:val="PlainText"/>
        <w:rPr>
          <w:rFonts w:ascii="Courier New" w:hAnsi="Courier New" w:cs="Courier New"/>
        </w:rPr>
      </w:pPr>
      <w:r w:rsidRPr="008320CE">
        <w:rPr>
          <w:rFonts w:ascii="Courier New" w:hAnsi="Courier New" w:cs="Courier New"/>
        </w:rPr>
        <w:t>public access to a Transparent copy of the Document, and likewise</w:t>
      </w: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the network locations given in the Document for previous versions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it was based on.  These may be placed in the </w:t>
      </w:r>
      <w:r w:rsidR="007D468F">
        <w:rPr>
          <w:rFonts w:ascii="Courier New" w:hAnsi="Courier New" w:cs="Courier New"/>
        </w:rPr>
        <w:t>"</w:t>
      </w:r>
      <w:r w:rsidRPr="008320CE">
        <w:rPr>
          <w:rFonts w:ascii="Courier New" w:hAnsi="Courier New" w:cs="Courier New"/>
        </w:rPr>
        <w:t>History</w:t>
      </w:r>
      <w:r w:rsidR="007D468F">
        <w:rPr>
          <w:rFonts w:ascii="Courier New" w:hAnsi="Courier New" w:cs="Courier New"/>
        </w:rPr>
        <w:t>"</w:t>
      </w:r>
      <w:r w:rsidRPr="008320CE">
        <w:rPr>
          <w:rFonts w:ascii="Courier New" w:hAnsi="Courier New" w:cs="Courier New"/>
        </w:rPr>
        <w:t xml:space="preserve"> section.</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You may omit a network location for a work that was published at</w:t>
      </w:r>
    </w:p>
    <w:p w:rsidR="00DD3927" w:rsidRPr="008320CE" w:rsidRDefault="00DD3927" w:rsidP="00880E41">
      <w:pPr>
        <w:pStyle w:val="PlainText"/>
        <w:rPr>
          <w:rFonts w:ascii="Courier New" w:hAnsi="Courier New" w:cs="Courier New"/>
        </w:rPr>
      </w:pPr>
      <w:r w:rsidRPr="008320CE">
        <w:rPr>
          <w:rFonts w:ascii="Courier New" w:hAnsi="Courier New" w:cs="Courier New"/>
        </w:rPr>
        <w:t>least four years before the Document itself, or if the original</w:t>
      </w:r>
    </w:p>
    <w:p w:rsidR="00DD3927" w:rsidRPr="008320CE" w:rsidRDefault="00DD3927" w:rsidP="00880E41">
      <w:pPr>
        <w:pStyle w:val="PlainText"/>
        <w:rPr>
          <w:rFonts w:ascii="Courier New" w:hAnsi="Courier New" w:cs="Courier New"/>
        </w:rPr>
      </w:pPr>
      <w:r w:rsidRPr="008320CE">
        <w:rPr>
          <w:rFonts w:ascii="Courier New" w:hAnsi="Courier New" w:cs="Courier New"/>
        </w:rPr>
        <w:t>publisher of the version it refers to gives permission.</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K. For any section Entitled </w:t>
      </w:r>
      <w:r w:rsidR="007D468F">
        <w:rPr>
          <w:rFonts w:ascii="Courier New" w:hAnsi="Courier New" w:cs="Courier New"/>
        </w:rPr>
        <w:t>"</w:t>
      </w:r>
      <w:r w:rsidRPr="008320CE">
        <w:rPr>
          <w:rFonts w:ascii="Courier New" w:hAnsi="Courier New" w:cs="Courier New"/>
        </w:rPr>
        <w:t>Acknowledgements</w:t>
      </w:r>
      <w:r w:rsidR="007D468F">
        <w:rPr>
          <w:rFonts w:ascii="Courier New" w:hAnsi="Courier New" w:cs="Courier New"/>
        </w:rPr>
        <w:t>"</w:t>
      </w:r>
      <w:r w:rsidRPr="008320CE">
        <w:rPr>
          <w:rFonts w:ascii="Courier New" w:hAnsi="Courier New" w:cs="Courier New"/>
        </w:rPr>
        <w:t xml:space="preserve"> or </w:t>
      </w:r>
      <w:r w:rsidR="007D468F">
        <w:rPr>
          <w:rFonts w:ascii="Courier New" w:hAnsi="Courier New" w:cs="Courier New"/>
        </w:rPr>
        <w:t>"</w:t>
      </w:r>
      <w:r w:rsidRPr="008320CE">
        <w:rPr>
          <w:rFonts w:ascii="Courier New" w:hAnsi="Courier New" w:cs="Courier New"/>
        </w:rPr>
        <w:t>Dedications</w:t>
      </w:r>
      <w:r w:rsidR="007D468F">
        <w:rPr>
          <w:rFonts w:ascii="Courier New" w:hAnsi="Courier New" w:cs="Courier New"/>
        </w:rPr>
        <w:t>"</w:t>
      </w:r>
      <w:r w:rsidRPr="008320CE">
        <w:rPr>
          <w:rFonts w:ascii="Courier New" w:hAnsi="Courier New" w:cs="Courier New"/>
        </w:rPr>
        <w:t>,</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Preserve the Title of the section, and preserve in the section all</w:t>
      </w:r>
    </w:p>
    <w:p w:rsidR="00DD3927" w:rsidRPr="008320CE" w:rsidRDefault="00DD3927" w:rsidP="00880E41">
      <w:pPr>
        <w:pStyle w:val="PlainText"/>
        <w:rPr>
          <w:rFonts w:ascii="Courier New" w:hAnsi="Courier New" w:cs="Courier New"/>
        </w:rPr>
      </w:pPr>
      <w:r w:rsidRPr="008320CE">
        <w:rPr>
          <w:rFonts w:ascii="Courier New" w:hAnsi="Courier New" w:cs="Courier New"/>
        </w:rPr>
        <w:t>the substance and tone of each of the contributor acknowledgements</w:t>
      </w:r>
    </w:p>
    <w:p w:rsidR="00DD3927" w:rsidRPr="008320CE" w:rsidRDefault="00DD3927" w:rsidP="00880E41">
      <w:pPr>
        <w:pStyle w:val="PlainText"/>
        <w:rPr>
          <w:rFonts w:ascii="Courier New" w:hAnsi="Courier New" w:cs="Courier New"/>
        </w:rPr>
      </w:pPr>
      <w:r w:rsidRPr="008320CE">
        <w:rPr>
          <w:rFonts w:ascii="Courier New" w:hAnsi="Courier New" w:cs="Courier New"/>
        </w:rPr>
        <w:t>and/or dedications given therein.</w:t>
      </w:r>
    </w:p>
    <w:p w:rsidR="00DD3927" w:rsidRPr="008320CE" w:rsidRDefault="00DD3927" w:rsidP="00880E41">
      <w:pPr>
        <w:pStyle w:val="PlainText"/>
        <w:rPr>
          <w:rFonts w:ascii="Courier New" w:hAnsi="Courier New" w:cs="Courier New"/>
        </w:rPr>
      </w:pPr>
      <w:r w:rsidRPr="008320CE">
        <w:rPr>
          <w:rFonts w:ascii="Courier New" w:hAnsi="Courier New" w:cs="Courier New"/>
        </w:rPr>
        <w:t>L. Preserve all the Invariant Sections of the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unaltered in their text and in their titles.  Section numbers</w:t>
      </w:r>
    </w:p>
    <w:p w:rsidR="00DD3927" w:rsidRPr="008320CE" w:rsidRDefault="00DD3927" w:rsidP="00880E41">
      <w:pPr>
        <w:pStyle w:val="PlainText"/>
        <w:rPr>
          <w:rFonts w:ascii="Courier New" w:hAnsi="Courier New" w:cs="Courier New"/>
        </w:rPr>
      </w:pPr>
      <w:r w:rsidRPr="008320CE">
        <w:rPr>
          <w:rFonts w:ascii="Courier New" w:hAnsi="Courier New" w:cs="Courier New"/>
        </w:rPr>
        <w:t>or the equivalent are not considered part of the section titles.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M. Delete any section Entitled </w:t>
      </w:r>
      <w:r w:rsidR="007D468F">
        <w:rPr>
          <w:rFonts w:ascii="Courier New" w:hAnsi="Courier New" w:cs="Courier New"/>
        </w:rPr>
        <w:t>"</w:t>
      </w:r>
      <w:r w:rsidRPr="008320CE">
        <w:rPr>
          <w:rFonts w:ascii="Courier New" w:hAnsi="Courier New" w:cs="Courier New"/>
        </w:rPr>
        <w:t>Endorsements</w:t>
      </w:r>
      <w:r w:rsidR="007D468F">
        <w:rPr>
          <w:rFonts w:ascii="Courier New" w:hAnsi="Courier New" w:cs="Courier New"/>
        </w:rPr>
        <w:t>"</w:t>
      </w:r>
      <w:r w:rsidRPr="008320CE">
        <w:rPr>
          <w:rFonts w:ascii="Courier New" w:hAnsi="Courier New" w:cs="Courier New"/>
        </w:rPr>
        <w:t>.  Such a section</w:t>
      </w:r>
    </w:p>
    <w:p w:rsidR="00DD3927" w:rsidRPr="008320CE" w:rsidRDefault="00DD3927" w:rsidP="00880E41">
      <w:pPr>
        <w:pStyle w:val="PlainText"/>
        <w:rPr>
          <w:rFonts w:ascii="Courier New" w:hAnsi="Courier New" w:cs="Courier New"/>
        </w:rPr>
      </w:pPr>
      <w:r w:rsidRPr="008320CE">
        <w:rPr>
          <w:rFonts w:ascii="Courier New" w:hAnsi="Courier New" w:cs="Courier New"/>
        </w:rPr>
        <w:t>may not be included in the Modified Version.</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N. Do not retitle any existing section to be Entitled </w:t>
      </w:r>
      <w:r w:rsidR="007D468F">
        <w:rPr>
          <w:rFonts w:ascii="Courier New" w:hAnsi="Courier New" w:cs="Courier New"/>
        </w:rPr>
        <w:t>"</w:t>
      </w:r>
      <w:r w:rsidRPr="008320CE">
        <w:rPr>
          <w:rFonts w:ascii="Courier New" w:hAnsi="Courier New" w:cs="Courier New"/>
        </w:rPr>
        <w:t>Endorsements</w:t>
      </w:r>
      <w:r w:rsidR="007D468F">
        <w:rPr>
          <w:rFonts w:ascii="Courier New" w:hAnsi="Courier New" w:cs="Courier New"/>
        </w:rPr>
        <w:t>"</w:t>
      </w:r>
    </w:p>
    <w:p w:rsidR="00DD3927" w:rsidRPr="008320CE" w:rsidRDefault="00DD3927" w:rsidP="00880E41">
      <w:pPr>
        <w:pStyle w:val="PlainText"/>
        <w:rPr>
          <w:rFonts w:ascii="Courier New" w:hAnsi="Courier New" w:cs="Courier New"/>
        </w:rPr>
      </w:pPr>
      <w:r w:rsidRPr="008320CE">
        <w:rPr>
          <w:rFonts w:ascii="Courier New" w:hAnsi="Courier New" w:cs="Courier New"/>
        </w:rPr>
        <w:t>or to conflict in title with any Invariant Section.</w:t>
      </w:r>
    </w:p>
    <w:p w:rsidR="00DD3927" w:rsidRPr="008320CE" w:rsidRDefault="00DD3927" w:rsidP="00880E41">
      <w:pPr>
        <w:pStyle w:val="PlainText"/>
        <w:rPr>
          <w:rFonts w:ascii="Courier New" w:hAnsi="Courier New" w:cs="Courier New"/>
        </w:rPr>
      </w:pPr>
      <w:r w:rsidRPr="008320CE">
        <w:rPr>
          <w:rFonts w:ascii="Courier New" w:hAnsi="Courier New" w:cs="Courier New"/>
        </w:rPr>
        <w:t>O. Preserve any Warranty Disclaimers.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the Modified Version includes new front-matter sections or</w:t>
      </w:r>
    </w:p>
    <w:p w:rsidR="00DD3927" w:rsidRPr="008320CE" w:rsidRDefault="00DD3927" w:rsidP="00880E41">
      <w:pPr>
        <w:pStyle w:val="PlainText"/>
        <w:rPr>
          <w:rFonts w:ascii="Courier New" w:hAnsi="Courier New" w:cs="Courier New"/>
        </w:rPr>
      </w:pPr>
      <w:r w:rsidRPr="008320CE">
        <w:rPr>
          <w:rFonts w:ascii="Courier New" w:hAnsi="Courier New" w:cs="Courier New"/>
        </w:rPr>
        <w:t>appendices that qualify as Secondary Sections and contain no material</w:t>
      </w:r>
    </w:p>
    <w:p w:rsidR="00DD3927" w:rsidRPr="008320CE" w:rsidRDefault="00DD3927" w:rsidP="00880E41">
      <w:pPr>
        <w:pStyle w:val="PlainText"/>
        <w:rPr>
          <w:rFonts w:ascii="Courier New" w:hAnsi="Courier New" w:cs="Courier New"/>
        </w:rPr>
      </w:pPr>
      <w:r w:rsidRPr="008320CE">
        <w:rPr>
          <w:rFonts w:ascii="Courier New" w:hAnsi="Courier New" w:cs="Courier New"/>
        </w:rPr>
        <w:t>copied from the Document, you may at your option designate some or all</w:t>
      </w:r>
    </w:p>
    <w:p w:rsidR="00DD3927" w:rsidRPr="008320CE" w:rsidRDefault="00DD3927" w:rsidP="00880E41">
      <w:pPr>
        <w:pStyle w:val="PlainText"/>
        <w:rPr>
          <w:rFonts w:ascii="Courier New" w:hAnsi="Courier New" w:cs="Courier New"/>
        </w:rPr>
      </w:pPr>
      <w:r w:rsidRPr="008320CE">
        <w:rPr>
          <w:rFonts w:ascii="Courier New" w:hAnsi="Courier New" w:cs="Courier New"/>
        </w:rPr>
        <w:t>of these sections as invariant.  To do this, add their titles to the</w:t>
      </w:r>
    </w:p>
    <w:p w:rsidR="00DD3927" w:rsidRPr="008320CE" w:rsidRDefault="00DD3927" w:rsidP="00880E41">
      <w:pPr>
        <w:pStyle w:val="PlainText"/>
        <w:rPr>
          <w:rFonts w:ascii="Courier New" w:hAnsi="Courier New" w:cs="Courier New"/>
        </w:rPr>
      </w:pPr>
      <w:r w:rsidRPr="008320CE">
        <w:rPr>
          <w:rFonts w:ascii="Courier New" w:hAnsi="Courier New" w:cs="Courier New"/>
        </w:rPr>
        <w:t>list of Invariant Sections in the Modified Version's license notice.</w:t>
      </w:r>
    </w:p>
    <w:p w:rsidR="00DD3927" w:rsidRPr="008320CE" w:rsidRDefault="00DD3927" w:rsidP="00880E41">
      <w:pPr>
        <w:pStyle w:val="PlainText"/>
        <w:rPr>
          <w:rFonts w:ascii="Courier New" w:hAnsi="Courier New" w:cs="Courier New"/>
        </w:rPr>
      </w:pPr>
      <w:r w:rsidRPr="008320CE">
        <w:rPr>
          <w:rFonts w:ascii="Courier New" w:hAnsi="Courier New" w:cs="Courier New"/>
        </w:rPr>
        <w:t>These titles must be distinct from any other section titles.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You may add a section Entitled </w:t>
      </w:r>
      <w:r w:rsidR="007D468F">
        <w:rPr>
          <w:rFonts w:ascii="Courier New" w:hAnsi="Courier New" w:cs="Courier New"/>
        </w:rPr>
        <w:t>"</w:t>
      </w:r>
      <w:r w:rsidRPr="008320CE">
        <w:rPr>
          <w:rFonts w:ascii="Courier New" w:hAnsi="Courier New" w:cs="Courier New"/>
        </w:rPr>
        <w:t>Endorsements</w:t>
      </w:r>
      <w:r w:rsidR="007D468F">
        <w:rPr>
          <w:rFonts w:ascii="Courier New" w:hAnsi="Courier New" w:cs="Courier New"/>
        </w:rPr>
        <w:t>"</w:t>
      </w:r>
      <w:r w:rsidRPr="008320CE">
        <w:rPr>
          <w:rFonts w:ascii="Courier New" w:hAnsi="Courier New" w:cs="Courier New"/>
        </w:rPr>
        <w:t>, provided it contains</w:t>
      </w:r>
    </w:p>
    <w:p w:rsidR="00DD3927" w:rsidRPr="008320CE" w:rsidRDefault="00DD3927" w:rsidP="00880E41">
      <w:pPr>
        <w:pStyle w:val="PlainText"/>
        <w:rPr>
          <w:rFonts w:ascii="Courier New" w:hAnsi="Courier New" w:cs="Courier New"/>
        </w:rPr>
      </w:pPr>
      <w:r w:rsidRPr="008320CE">
        <w:rPr>
          <w:rFonts w:ascii="Courier New" w:hAnsi="Courier New" w:cs="Courier New"/>
        </w:rPr>
        <w:t>nothing but endorsements of your Modified Version by various</w:t>
      </w:r>
    </w:p>
    <w:p w:rsidR="00DD3927" w:rsidRPr="008320CE" w:rsidRDefault="00DD3927" w:rsidP="00880E41">
      <w:pPr>
        <w:pStyle w:val="PlainText"/>
        <w:rPr>
          <w:rFonts w:ascii="Courier New" w:hAnsi="Courier New" w:cs="Courier New"/>
        </w:rPr>
      </w:pPr>
      <w:r w:rsidRPr="008320CE">
        <w:rPr>
          <w:rFonts w:ascii="Courier New" w:hAnsi="Courier New" w:cs="Courier New"/>
        </w:rPr>
        <w:t>parties--for example, statements of peer review or that the text has</w:t>
      </w:r>
    </w:p>
    <w:p w:rsidR="00DD3927" w:rsidRPr="008320CE" w:rsidRDefault="00DD3927" w:rsidP="00880E41">
      <w:pPr>
        <w:pStyle w:val="PlainText"/>
        <w:rPr>
          <w:rFonts w:ascii="Courier New" w:hAnsi="Courier New" w:cs="Courier New"/>
        </w:rPr>
      </w:pPr>
      <w:r w:rsidRPr="008320CE">
        <w:rPr>
          <w:rFonts w:ascii="Courier New" w:hAnsi="Courier New" w:cs="Courier New"/>
        </w:rPr>
        <w:t>been approved by an organization as the authoritative definition of a</w:t>
      </w:r>
    </w:p>
    <w:p w:rsidR="00DD3927" w:rsidRPr="008320CE" w:rsidRDefault="00DD3927" w:rsidP="00880E41">
      <w:pPr>
        <w:pStyle w:val="PlainText"/>
        <w:rPr>
          <w:rFonts w:ascii="Courier New" w:hAnsi="Courier New" w:cs="Courier New"/>
        </w:rPr>
      </w:pPr>
      <w:r w:rsidRPr="008320CE">
        <w:rPr>
          <w:rFonts w:ascii="Courier New" w:hAnsi="Courier New" w:cs="Courier New"/>
        </w:rPr>
        <w:t>standard.</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add a passage of up to five words as a Front-Cover Text, and a</w:t>
      </w:r>
    </w:p>
    <w:p w:rsidR="00DD3927" w:rsidRPr="008320CE" w:rsidRDefault="00DD3927" w:rsidP="00880E41">
      <w:pPr>
        <w:pStyle w:val="PlainText"/>
        <w:rPr>
          <w:rFonts w:ascii="Courier New" w:hAnsi="Courier New" w:cs="Courier New"/>
        </w:rPr>
      </w:pPr>
      <w:r w:rsidRPr="008320CE">
        <w:rPr>
          <w:rFonts w:ascii="Courier New" w:hAnsi="Courier New" w:cs="Courier New"/>
        </w:rPr>
        <w:t>passage of up to 25 words as a Back-Cover Text, to the end of the list</w:t>
      </w:r>
    </w:p>
    <w:p w:rsidR="00DD3927" w:rsidRPr="008320CE" w:rsidRDefault="00DD3927" w:rsidP="00880E41">
      <w:pPr>
        <w:pStyle w:val="PlainText"/>
        <w:rPr>
          <w:rFonts w:ascii="Courier New" w:hAnsi="Courier New" w:cs="Courier New"/>
        </w:rPr>
      </w:pPr>
      <w:r w:rsidRPr="008320CE">
        <w:rPr>
          <w:rFonts w:ascii="Courier New" w:hAnsi="Courier New" w:cs="Courier New"/>
        </w:rPr>
        <w:t>of Cover Texts in the Modified Version.  Only one passage of</w:t>
      </w:r>
    </w:p>
    <w:p w:rsidR="00DD3927" w:rsidRPr="008320CE" w:rsidRDefault="00DD3927" w:rsidP="00880E41">
      <w:pPr>
        <w:pStyle w:val="PlainText"/>
        <w:rPr>
          <w:rFonts w:ascii="Courier New" w:hAnsi="Courier New" w:cs="Courier New"/>
        </w:rPr>
      </w:pPr>
      <w:r w:rsidRPr="008320CE">
        <w:rPr>
          <w:rFonts w:ascii="Courier New" w:hAnsi="Courier New" w:cs="Courier New"/>
        </w:rPr>
        <w:t>Front-Cover Text and one of Back-Cover Text may be added by (or</w:t>
      </w:r>
    </w:p>
    <w:p w:rsidR="00DD3927" w:rsidRPr="008320CE" w:rsidRDefault="00DD3927" w:rsidP="00880E41">
      <w:pPr>
        <w:pStyle w:val="PlainText"/>
        <w:rPr>
          <w:rFonts w:ascii="Courier New" w:hAnsi="Courier New" w:cs="Courier New"/>
        </w:rPr>
      </w:pPr>
      <w:r w:rsidRPr="008320CE">
        <w:rPr>
          <w:rFonts w:ascii="Courier New" w:hAnsi="Courier New" w:cs="Courier New"/>
        </w:rPr>
        <w:t>through arrangements made by) any one entity.  If the Document already</w:t>
      </w:r>
    </w:p>
    <w:p w:rsidR="00DD3927" w:rsidRPr="008320CE" w:rsidRDefault="00DD3927" w:rsidP="00880E41">
      <w:pPr>
        <w:pStyle w:val="PlainText"/>
        <w:rPr>
          <w:rFonts w:ascii="Courier New" w:hAnsi="Courier New" w:cs="Courier New"/>
        </w:rPr>
      </w:pPr>
      <w:r w:rsidRPr="008320CE">
        <w:rPr>
          <w:rFonts w:ascii="Courier New" w:hAnsi="Courier New" w:cs="Courier New"/>
        </w:rPr>
        <w:t>includes a cover text for the same cover, previously added by you or</w:t>
      </w:r>
    </w:p>
    <w:p w:rsidR="00DD3927" w:rsidRPr="008320CE" w:rsidRDefault="00DD3927" w:rsidP="00880E41">
      <w:pPr>
        <w:pStyle w:val="PlainText"/>
        <w:rPr>
          <w:rFonts w:ascii="Courier New" w:hAnsi="Courier New" w:cs="Courier New"/>
        </w:rPr>
      </w:pPr>
      <w:r w:rsidRPr="008320CE">
        <w:rPr>
          <w:rFonts w:ascii="Courier New" w:hAnsi="Courier New" w:cs="Courier New"/>
        </w:rPr>
        <w:t>by arrangement made by the same entity you are acting on behalf of,</w:t>
      </w:r>
    </w:p>
    <w:p w:rsidR="00DD3927" w:rsidRPr="008320CE" w:rsidRDefault="00DD3927" w:rsidP="00880E41">
      <w:pPr>
        <w:pStyle w:val="PlainText"/>
        <w:rPr>
          <w:rFonts w:ascii="Courier New" w:hAnsi="Courier New" w:cs="Courier New"/>
        </w:rPr>
      </w:pPr>
      <w:r w:rsidRPr="008320CE">
        <w:rPr>
          <w:rFonts w:ascii="Courier New" w:hAnsi="Courier New" w:cs="Courier New"/>
        </w:rPr>
        <w:t>you may not add another; but you may replace the old one, on explicit</w:t>
      </w:r>
    </w:p>
    <w:p w:rsidR="00DD3927" w:rsidRPr="008320CE" w:rsidRDefault="00DD3927" w:rsidP="00880E41">
      <w:pPr>
        <w:pStyle w:val="PlainText"/>
        <w:rPr>
          <w:rFonts w:ascii="Courier New" w:hAnsi="Courier New" w:cs="Courier New"/>
        </w:rPr>
      </w:pPr>
      <w:r w:rsidRPr="008320CE">
        <w:rPr>
          <w:rFonts w:ascii="Courier New" w:hAnsi="Courier New" w:cs="Courier New"/>
        </w:rPr>
        <w:t>permission from the previous publisher that added the old one.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author(s) and publisher(s) of the Document do not by this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give permission to use their names for publicity for or to assert or</w:t>
      </w:r>
    </w:p>
    <w:p w:rsidR="00DD3927" w:rsidRPr="008320CE" w:rsidRDefault="00DD3927" w:rsidP="00880E41">
      <w:pPr>
        <w:pStyle w:val="PlainText"/>
        <w:rPr>
          <w:rFonts w:ascii="Courier New" w:hAnsi="Courier New" w:cs="Courier New"/>
        </w:rPr>
      </w:pPr>
      <w:r w:rsidRPr="008320CE">
        <w:rPr>
          <w:rFonts w:ascii="Courier New" w:hAnsi="Courier New" w:cs="Courier New"/>
        </w:rPr>
        <w:t>imply endorsement of any Modified Version.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5. COMBINING DOCUMENTS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combine the Document with other documents released under this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under the terms defined in section 4 above for modified</w:t>
      </w:r>
    </w:p>
    <w:p w:rsidR="00DD3927" w:rsidRPr="008320CE" w:rsidRDefault="00DD3927" w:rsidP="00880E41">
      <w:pPr>
        <w:pStyle w:val="PlainText"/>
        <w:rPr>
          <w:rFonts w:ascii="Courier New" w:hAnsi="Courier New" w:cs="Courier New"/>
        </w:rPr>
      </w:pPr>
      <w:r w:rsidRPr="008320CE">
        <w:rPr>
          <w:rFonts w:ascii="Courier New" w:hAnsi="Courier New" w:cs="Courier New"/>
        </w:rPr>
        <w:t>versions, provided that you include in the combination all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Invariant Sections of all of the original documents, unmodified, and</w:t>
      </w:r>
    </w:p>
    <w:p w:rsidR="00DD3927" w:rsidRPr="008320CE" w:rsidRDefault="00DD3927" w:rsidP="00880E41">
      <w:pPr>
        <w:pStyle w:val="PlainText"/>
        <w:rPr>
          <w:rFonts w:ascii="Courier New" w:hAnsi="Courier New" w:cs="Courier New"/>
        </w:rPr>
      </w:pPr>
      <w:r w:rsidRPr="008320CE">
        <w:rPr>
          <w:rFonts w:ascii="Courier New" w:hAnsi="Courier New" w:cs="Courier New"/>
        </w:rPr>
        <w:t>list them all as Invariant Sections of your combined work in its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notice, and that you preserve all their Warranty Disclaimers.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The combined work need only contain one copy of this License, and</w:t>
      </w:r>
    </w:p>
    <w:p w:rsidR="00DD3927" w:rsidRPr="008320CE" w:rsidRDefault="00DD3927" w:rsidP="00880E41">
      <w:pPr>
        <w:pStyle w:val="PlainText"/>
        <w:rPr>
          <w:rFonts w:ascii="Courier New" w:hAnsi="Courier New" w:cs="Courier New"/>
        </w:rPr>
      </w:pPr>
      <w:r w:rsidRPr="008320CE">
        <w:rPr>
          <w:rFonts w:ascii="Courier New" w:hAnsi="Courier New" w:cs="Courier New"/>
        </w:rPr>
        <w:t>multiple identical Invariant Sections may be replaced with a single</w:t>
      </w:r>
    </w:p>
    <w:p w:rsidR="00DD3927" w:rsidRPr="008320CE" w:rsidRDefault="00DD3927" w:rsidP="00880E41">
      <w:pPr>
        <w:pStyle w:val="PlainText"/>
        <w:rPr>
          <w:rFonts w:ascii="Courier New" w:hAnsi="Courier New" w:cs="Courier New"/>
        </w:rPr>
      </w:pPr>
      <w:r w:rsidRPr="008320CE">
        <w:rPr>
          <w:rFonts w:ascii="Courier New" w:hAnsi="Courier New" w:cs="Courier New"/>
        </w:rPr>
        <w:t>copy.  If there are multiple Invariant Sections with the same name but</w:t>
      </w:r>
    </w:p>
    <w:p w:rsidR="00DD3927" w:rsidRPr="008320CE" w:rsidRDefault="00DD3927" w:rsidP="00880E41">
      <w:pPr>
        <w:pStyle w:val="PlainText"/>
        <w:rPr>
          <w:rFonts w:ascii="Courier New" w:hAnsi="Courier New" w:cs="Courier New"/>
        </w:rPr>
      </w:pPr>
      <w:r w:rsidRPr="008320CE">
        <w:rPr>
          <w:rFonts w:ascii="Courier New" w:hAnsi="Courier New" w:cs="Courier New"/>
        </w:rPr>
        <w:t>different contents, make the title of each such section unique by</w:t>
      </w:r>
    </w:p>
    <w:p w:rsidR="00DD3927" w:rsidRPr="008320CE" w:rsidRDefault="00DD3927" w:rsidP="00880E41">
      <w:pPr>
        <w:pStyle w:val="PlainText"/>
        <w:rPr>
          <w:rFonts w:ascii="Courier New" w:hAnsi="Courier New" w:cs="Courier New"/>
        </w:rPr>
      </w:pPr>
      <w:r w:rsidRPr="008320CE">
        <w:rPr>
          <w:rFonts w:ascii="Courier New" w:hAnsi="Courier New" w:cs="Courier New"/>
        </w:rPr>
        <w:t>adding at the end of it, in parentheses, the name of the original</w:t>
      </w:r>
    </w:p>
    <w:p w:rsidR="00DD3927" w:rsidRPr="008320CE" w:rsidRDefault="00DD3927" w:rsidP="00880E41">
      <w:pPr>
        <w:pStyle w:val="PlainText"/>
        <w:rPr>
          <w:rFonts w:ascii="Courier New" w:hAnsi="Courier New" w:cs="Courier New"/>
        </w:rPr>
      </w:pPr>
      <w:r w:rsidRPr="008320CE">
        <w:rPr>
          <w:rFonts w:ascii="Courier New" w:hAnsi="Courier New" w:cs="Courier New"/>
        </w:rPr>
        <w:t>author or publisher of that section if known, or else a unique number.</w:t>
      </w:r>
    </w:p>
    <w:p w:rsidR="00DD3927" w:rsidRPr="008320CE" w:rsidRDefault="00DD3927" w:rsidP="00880E41">
      <w:pPr>
        <w:pStyle w:val="PlainText"/>
        <w:rPr>
          <w:rFonts w:ascii="Courier New" w:hAnsi="Courier New" w:cs="Courier New"/>
        </w:rPr>
      </w:pPr>
      <w:r w:rsidRPr="008320CE">
        <w:rPr>
          <w:rFonts w:ascii="Courier New" w:hAnsi="Courier New" w:cs="Courier New"/>
        </w:rPr>
        <w:t>Make the same adjustment to the section titles in the list of</w:t>
      </w:r>
    </w:p>
    <w:p w:rsidR="00DD3927" w:rsidRPr="008320CE" w:rsidRDefault="00DD3927" w:rsidP="00880E41">
      <w:pPr>
        <w:pStyle w:val="PlainText"/>
        <w:rPr>
          <w:rFonts w:ascii="Courier New" w:hAnsi="Courier New" w:cs="Courier New"/>
        </w:rPr>
      </w:pPr>
      <w:r w:rsidRPr="008320CE">
        <w:rPr>
          <w:rFonts w:ascii="Courier New" w:hAnsi="Courier New" w:cs="Courier New"/>
        </w:rPr>
        <w:t>Invariant Sections in the license notice of the combined work.</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In the combination, you must combine any sections Entitled </w:t>
      </w:r>
      <w:r w:rsidR="007D468F">
        <w:rPr>
          <w:rFonts w:ascii="Courier New" w:hAnsi="Courier New" w:cs="Courier New"/>
        </w:rPr>
        <w:t>"</w:t>
      </w:r>
      <w:r w:rsidRPr="008320CE">
        <w:rPr>
          <w:rFonts w:ascii="Courier New" w:hAnsi="Courier New" w:cs="Courier New"/>
        </w:rPr>
        <w:t>History</w:t>
      </w:r>
      <w:r w:rsidR="007D468F">
        <w:rPr>
          <w:rFonts w:ascii="Courier New" w:hAnsi="Courier New" w:cs="Courier New"/>
        </w:rPr>
        <w:t>"</w:t>
      </w:r>
    </w:p>
    <w:p w:rsidR="00DD3927" w:rsidRPr="008320CE" w:rsidRDefault="00DD3927" w:rsidP="00880E41">
      <w:pPr>
        <w:pStyle w:val="PlainText"/>
        <w:rPr>
          <w:rFonts w:ascii="Courier New" w:hAnsi="Courier New" w:cs="Courier New"/>
        </w:rPr>
      </w:pPr>
      <w:r w:rsidRPr="008320CE">
        <w:rPr>
          <w:rFonts w:ascii="Courier New" w:hAnsi="Courier New" w:cs="Courier New"/>
        </w:rPr>
        <w:t>in the various original documents, forming one section Entitled</w:t>
      </w:r>
    </w:p>
    <w:p w:rsidR="00DD3927" w:rsidRPr="008320CE" w:rsidRDefault="007D468F" w:rsidP="00880E41">
      <w:pPr>
        <w:pStyle w:val="PlainText"/>
        <w:rPr>
          <w:rFonts w:ascii="Courier New" w:hAnsi="Courier New" w:cs="Courier New"/>
        </w:rPr>
      </w:pPr>
      <w:r>
        <w:rPr>
          <w:rFonts w:ascii="Courier New" w:hAnsi="Courier New" w:cs="Courier New"/>
        </w:rPr>
        <w:t>"</w:t>
      </w:r>
      <w:r w:rsidR="00DD3927" w:rsidRPr="008320CE">
        <w:rPr>
          <w:rFonts w:ascii="Courier New" w:hAnsi="Courier New" w:cs="Courier New"/>
        </w:rPr>
        <w:t>History</w:t>
      </w:r>
      <w:r>
        <w:rPr>
          <w:rFonts w:ascii="Courier New" w:hAnsi="Courier New" w:cs="Courier New"/>
        </w:rPr>
        <w:t>"</w:t>
      </w:r>
      <w:r w:rsidR="00DD3927" w:rsidRPr="008320CE">
        <w:rPr>
          <w:rFonts w:ascii="Courier New" w:hAnsi="Courier New" w:cs="Courier New"/>
        </w:rPr>
        <w:t xml:space="preserve">; likewise combine any sections Entitled </w:t>
      </w:r>
      <w:r>
        <w:rPr>
          <w:rFonts w:ascii="Courier New" w:hAnsi="Courier New" w:cs="Courier New"/>
        </w:rPr>
        <w:t>"</w:t>
      </w:r>
      <w:r w:rsidR="00DD3927" w:rsidRPr="008320CE">
        <w:rPr>
          <w:rFonts w:ascii="Courier New" w:hAnsi="Courier New" w:cs="Courier New"/>
        </w:rPr>
        <w:t>Acknowledgements</w:t>
      </w:r>
      <w:r>
        <w:rPr>
          <w:rFonts w:ascii="Courier New" w:hAnsi="Courier New" w:cs="Courier New"/>
        </w:rPr>
        <w:t>"</w:t>
      </w:r>
      <w:r w:rsidR="00DD3927" w:rsidRPr="008320CE">
        <w:rPr>
          <w:rFonts w:ascii="Courier New" w:hAnsi="Courier New" w:cs="Courier New"/>
        </w:rPr>
        <w:t>,</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and any sections Entitled </w:t>
      </w:r>
      <w:r w:rsidR="007D468F">
        <w:rPr>
          <w:rFonts w:ascii="Courier New" w:hAnsi="Courier New" w:cs="Courier New"/>
        </w:rPr>
        <w:t>"</w:t>
      </w:r>
      <w:r w:rsidRPr="008320CE">
        <w:rPr>
          <w:rFonts w:ascii="Courier New" w:hAnsi="Courier New" w:cs="Courier New"/>
        </w:rPr>
        <w:t>Dedications</w:t>
      </w:r>
      <w:r w:rsidR="007D468F">
        <w:rPr>
          <w:rFonts w:ascii="Courier New" w:hAnsi="Courier New" w:cs="Courier New"/>
        </w:rPr>
        <w:t>"</w:t>
      </w:r>
      <w:r w:rsidRPr="008320CE">
        <w:rPr>
          <w:rFonts w:ascii="Courier New" w:hAnsi="Courier New" w:cs="Courier New"/>
        </w:rPr>
        <w:t>.  You must delete all sections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Entitled </w:t>
      </w:r>
      <w:r w:rsidR="007D468F">
        <w:rPr>
          <w:rFonts w:ascii="Courier New" w:hAnsi="Courier New" w:cs="Courier New"/>
        </w:rPr>
        <w:t>"</w:t>
      </w:r>
      <w:r w:rsidRPr="008320CE">
        <w:rPr>
          <w:rFonts w:ascii="Courier New" w:hAnsi="Courier New" w:cs="Courier New"/>
        </w:rPr>
        <w:t>Endorsements</w:t>
      </w:r>
      <w:r w:rsidR="007D468F">
        <w:rPr>
          <w:rFonts w:ascii="Courier New" w:hAnsi="Courier New" w:cs="Courier New"/>
        </w:rPr>
        <w:t>"</w:t>
      </w:r>
      <w:r w:rsidRPr="008320CE">
        <w:rPr>
          <w:rFonts w:ascii="Courier New" w:hAnsi="Courier New" w:cs="Courier New"/>
        </w:rPr>
        <w: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6. COLLECTIONS OF DOCUMENTS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make a collection consisting of the Document and other</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documents released under this License, and replace the individual</w:t>
      </w:r>
    </w:p>
    <w:p w:rsidR="00DD3927" w:rsidRPr="008320CE" w:rsidRDefault="00DD3927" w:rsidP="00880E41">
      <w:pPr>
        <w:pStyle w:val="PlainText"/>
        <w:rPr>
          <w:rFonts w:ascii="Courier New" w:hAnsi="Courier New" w:cs="Courier New"/>
        </w:rPr>
      </w:pPr>
      <w:r w:rsidRPr="008320CE">
        <w:rPr>
          <w:rFonts w:ascii="Courier New" w:hAnsi="Courier New" w:cs="Courier New"/>
        </w:rPr>
        <w:t>copies of this License in the various documents with a single copy</w:t>
      </w:r>
    </w:p>
    <w:p w:rsidR="00DD3927" w:rsidRPr="008320CE" w:rsidRDefault="00DD3927" w:rsidP="00880E41">
      <w:pPr>
        <w:pStyle w:val="PlainText"/>
        <w:rPr>
          <w:rFonts w:ascii="Courier New" w:hAnsi="Courier New" w:cs="Courier New"/>
        </w:rPr>
      </w:pPr>
      <w:r w:rsidRPr="008320CE">
        <w:rPr>
          <w:rFonts w:ascii="Courier New" w:hAnsi="Courier New" w:cs="Courier New"/>
        </w:rPr>
        <w:t>that is included in the collection, provided that you follow the rules</w:t>
      </w:r>
    </w:p>
    <w:p w:rsidR="00DD3927" w:rsidRPr="008320CE" w:rsidRDefault="00DD3927" w:rsidP="00880E41">
      <w:pPr>
        <w:pStyle w:val="PlainText"/>
        <w:rPr>
          <w:rFonts w:ascii="Courier New" w:hAnsi="Courier New" w:cs="Courier New"/>
        </w:rPr>
      </w:pPr>
      <w:r w:rsidRPr="008320CE">
        <w:rPr>
          <w:rFonts w:ascii="Courier New" w:hAnsi="Courier New" w:cs="Courier New"/>
        </w:rPr>
        <w:t>of this License for verbatim copying of each of the documents in all</w:t>
      </w:r>
    </w:p>
    <w:p w:rsidR="00DD3927" w:rsidRPr="008320CE" w:rsidRDefault="00DD3927" w:rsidP="00880E41">
      <w:pPr>
        <w:pStyle w:val="PlainText"/>
        <w:rPr>
          <w:rFonts w:ascii="Courier New" w:hAnsi="Courier New" w:cs="Courier New"/>
        </w:rPr>
      </w:pPr>
      <w:r w:rsidRPr="008320CE">
        <w:rPr>
          <w:rFonts w:ascii="Courier New" w:hAnsi="Courier New" w:cs="Courier New"/>
        </w:rPr>
        <w:t>other respects.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extract a single document from such a collection, and</w:t>
      </w:r>
    </w:p>
    <w:p w:rsidR="00DD3927" w:rsidRPr="008320CE" w:rsidRDefault="00DD3927" w:rsidP="00880E41">
      <w:pPr>
        <w:pStyle w:val="PlainText"/>
        <w:rPr>
          <w:rFonts w:ascii="Courier New" w:hAnsi="Courier New" w:cs="Courier New"/>
        </w:rPr>
      </w:pPr>
      <w:r w:rsidRPr="008320CE">
        <w:rPr>
          <w:rFonts w:ascii="Courier New" w:hAnsi="Courier New" w:cs="Courier New"/>
        </w:rPr>
        <w:t>distribute it individually under this License, provided you insert a</w:t>
      </w:r>
    </w:p>
    <w:p w:rsidR="00DD3927" w:rsidRPr="008320CE" w:rsidRDefault="00DD3927" w:rsidP="00880E41">
      <w:pPr>
        <w:pStyle w:val="PlainText"/>
        <w:rPr>
          <w:rFonts w:ascii="Courier New" w:hAnsi="Courier New" w:cs="Courier New"/>
        </w:rPr>
      </w:pPr>
      <w:r w:rsidRPr="008320CE">
        <w:rPr>
          <w:rFonts w:ascii="Courier New" w:hAnsi="Courier New" w:cs="Courier New"/>
        </w:rPr>
        <w:t>copy of this License into the extracted document, and follow this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in all other respects regarding verbatim copying of that</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7. AGGREGATION WITH INDEPENDENT WORKS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 compilation of the Document or its derivatives with other separate</w:t>
      </w:r>
    </w:p>
    <w:p w:rsidR="00DD3927" w:rsidRPr="008320CE" w:rsidRDefault="00DD3927" w:rsidP="00880E41">
      <w:pPr>
        <w:pStyle w:val="PlainText"/>
        <w:rPr>
          <w:rFonts w:ascii="Courier New" w:hAnsi="Courier New" w:cs="Courier New"/>
        </w:rPr>
      </w:pPr>
      <w:r w:rsidRPr="008320CE">
        <w:rPr>
          <w:rFonts w:ascii="Courier New" w:hAnsi="Courier New" w:cs="Courier New"/>
        </w:rPr>
        <w:t>and independent documents or works, in or on a volume of a storage or</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distribution medium, is called an </w:t>
      </w:r>
      <w:r w:rsidR="007D468F">
        <w:rPr>
          <w:rFonts w:ascii="Courier New" w:hAnsi="Courier New" w:cs="Courier New"/>
        </w:rPr>
        <w:t>"</w:t>
      </w:r>
      <w:r w:rsidRPr="008320CE">
        <w:rPr>
          <w:rFonts w:ascii="Courier New" w:hAnsi="Courier New" w:cs="Courier New"/>
        </w:rPr>
        <w:t>aggregate</w:t>
      </w:r>
      <w:r w:rsidR="007D468F">
        <w:rPr>
          <w:rFonts w:ascii="Courier New" w:hAnsi="Courier New" w:cs="Courier New"/>
        </w:rPr>
        <w:t>"</w:t>
      </w:r>
      <w:r w:rsidRPr="008320CE">
        <w:rPr>
          <w:rFonts w:ascii="Courier New" w:hAnsi="Courier New" w:cs="Courier New"/>
        </w:rPr>
        <w:t xml:space="preserve"> if the copyright</w:t>
      </w:r>
    </w:p>
    <w:p w:rsidR="00DD3927" w:rsidRPr="008320CE" w:rsidRDefault="00DD3927" w:rsidP="00880E41">
      <w:pPr>
        <w:pStyle w:val="PlainText"/>
        <w:rPr>
          <w:rFonts w:ascii="Courier New" w:hAnsi="Courier New" w:cs="Courier New"/>
        </w:rPr>
      </w:pPr>
      <w:r w:rsidRPr="008320CE">
        <w:rPr>
          <w:rFonts w:ascii="Courier New" w:hAnsi="Courier New" w:cs="Courier New"/>
        </w:rPr>
        <w:t>resulting from the compilation is not used to limit the legal rights</w:t>
      </w:r>
    </w:p>
    <w:p w:rsidR="00DD3927" w:rsidRPr="008320CE" w:rsidRDefault="00DD3927" w:rsidP="00880E41">
      <w:pPr>
        <w:pStyle w:val="PlainText"/>
        <w:rPr>
          <w:rFonts w:ascii="Courier New" w:hAnsi="Courier New" w:cs="Courier New"/>
        </w:rPr>
      </w:pPr>
      <w:r w:rsidRPr="008320CE">
        <w:rPr>
          <w:rFonts w:ascii="Courier New" w:hAnsi="Courier New" w:cs="Courier New"/>
        </w:rPr>
        <w:t>of the compilation's users beyond what the individual works permit.</w:t>
      </w:r>
    </w:p>
    <w:p w:rsidR="00DD3927" w:rsidRPr="008320CE" w:rsidRDefault="00DD3927" w:rsidP="00880E41">
      <w:pPr>
        <w:pStyle w:val="PlainText"/>
        <w:rPr>
          <w:rFonts w:ascii="Courier New" w:hAnsi="Courier New" w:cs="Courier New"/>
        </w:rPr>
      </w:pPr>
      <w:r w:rsidRPr="008320CE">
        <w:rPr>
          <w:rFonts w:ascii="Courier New" w:hAnsi="Courier New" w:cs="Courier New"/>
        </w:rPr>
        <w:t>When the Document is included in an aggregate, this License does not</w:t>
      </w:r>
    </w:p>
    <w:p w:rsidR="00DD3927" w:rsidRPr="008320CE" w:rsidRDefault="00DD3927" w:rsidP="00880E41">
      <w:pPr>
        <w:pStyle w:val="PlainText"/>
        <w:rPr>
          <w:rFonts w:ascii="Courier New" w:hAnsi="Courier New" w:cs="Courier New"/>
        </w:rPr>
      </w:pPr>
      <w:r w:rsidRPr="008320CE">
        <w:rPr>
          <w:rFonts w:ascii="Courier New" w:hAnsi="Courier New" w:cs="Courier New"/>
        </w:rPr>
        <w:t>apply to the other works in the aggregate which are not themselves</w:t>
      </w:r>
    </w:p>
    <w:p w:rsidR="00DD3927" w:rsidRPr="008320CE" w:rsidRDefault="00DD3927" w:rsidP="00880E41">
      <w:pPr>
        <w:pStyle w:val="PlainText"/>
        <w:rPr>
          <w:rFonts w:ascii="Courier New" w:hAnsi="Courier New" w:cs="Courier New"/>
        </w:rPr>
      </w:pPr>
      <w:r w:rsidRPr="008320CE">
        <w:rPr>
          <w:rFonts w:ascii="Courier New" w:hAnsi="Courier New" w:cs="Courier New"/>
        </w:rPr>
        <w:t>derivative works of the Document.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the Cover Text requirement of section 3 is applicable to these</w:t>
      </w:r>
    </w:p>
    <w:p w:rsidR="00DD3927" w:rsidRPr="008320CE" w:rsidRDefault="00DD3927" w:rsidP="00880E41">
      <w:pPr>
        <w:pStyle w:val="PlainText"/>
        <w:rPr>
          <w:rFonts w:ascii="Courier New" w:hAnsi="Courier New" w:cs="Courier New"/>
        </w:rPr>
      </w:pPr>
      <w:r w:rsidRPr="008320CE">
        <w:rPr>
          <w:rFonts w:ascii="Courier New" w:hAnsi="Courier New" w:cs="Courier New"/>
        </w:rPr>
        <w:t>copies of the Document, then if the Document is less than one half of</w:t>
      </w:r>
    </w:p>
    <w:p w:rsidR="00DD3927" w:rsidRPr="008320CE" w:rsidRDefault="00DD3927" w:rsidP="00880E41">
      <w:pPr>
        <w:pStyle w:val="PlainText"/>
        <w:rPr>
          <w:rFonts w:ascii="Courier New" w:hAnsi="Courier New" w:cs="Courier New"/>
        </w:rPr>
      </w:pPr>
      <w:r w:rsidRPr="008320CE">
        <w:rPr>
          <w:rFonts w:ascii="Courier New" w:hAnsi="Courier New" w:cs="Courier New"/>
        </w:rPr>
        <w:t>the entire aggregate, the Document's Cover Texts may be placed on</w:t>
      </w:r>
    </w:p>
    <w:p w:rsidR="00DD3927" w:rsidRPr="008320CE" w:rsidRDefault="00DD3927" w:rsidP="00880E41">
      <w:pPr>
        <w:pStyle w:val="PlainText"/>
        <w:rPr>
          <w:rFonts w:ascii="Courier New" w:hAnsi="Courier New" w:cs="Courier New"/>
        </w:rPr>
      </w:pPr>
      <w:r w:rsidRPr="008320CE">
        <w:rPr>
          <w:rFonts w:ascii="Courier New" w:hAnsi="Courier New" w:cs="Courier New"/>
        </w:rPr>
        <w:t>covers that bracket the Document within the aggregate, or the</w:t>
      </w:r>
    </w:p>
    <w:p w:rsidR="00DD3927" w:rsidRPr="008320CE" w:rsidRDefault="00DD3927" w:rsidP="00880E41">
      <w:pPr>
        <w:pStyle w:val="PlainText"/>
        <w:rPr>
          <w:rFonts w:ascii="Courier New" w:hAnsi="Courier New" w:cs="Courier New"/>
        </w:rPr>
      </w:pPr>
      <w:r w:rsidRPr="008320CE">
        <w:rPr>
          <w:rFonts w:ascii="Courier New" w:hAnsi="Courier New" w:cs="Courier New"/>
        </w:rPr>
        <w:t>electronic equivalent of covers if the Document is in electronic form.</w:t>
      </w:r>
    </w:p>
    <w:p w:rsidR="00DD3927" w:rsidRPr="008320CE" w:rsidRDefault="00DD3927" w:rsidP="00880E41">
      <w:pPr>
        <w:pStyle w:val="PlainText"/>
        <w:rPr>
          <w:rFonts w:ascii="Courier New" w:hAnsi="Courier New" w:cs="Courier New"/>
        </w:rPr>
      </w:pPr>
      <w:r w:rsidRPr="008320CE">
        <w:rPr>
          <w:rFonts w:ascii="Courier New" w:hAnsi="Courier New" w:cs="Courier New"/>
        </w:rPr>
        <w:t>Otherwise they must appear on printed covers that bracket the whole</w:t>
      </w:r>
    </w:p>
    <w:p w:rsidR="00DD3927" w:rsidRPr="008320CE" w:rsidRDefault="00DD3927" w:rsidP="00880E41">
      <w:pPr>
        <w:pStyle w:val="PlainText"/>
        <w:rPr>
          <w:rFonts w:ascii="Courier New" w:hAnsi="Courier New" w:cs="Courier New"/>
        </w:rPr>
      </w:pPr>
      <w:r w:rsidRPr="008320CE">
        <w:rPr>
          <w:rFonts w:ascii="Courier New" w:hAnsi="Courier New" w:cs="Courier New"/>
        </w:rPr>
        <w:t>aggregate.</w:t>
      </w:r>
    </w:p>
    <w:p w:rsidR="00DD3927" w:rsidRPr="008320CE" w:rsidRDefault="00DD3927" w:rsidP="00880E41">
      <w:pPr>
        <w:pStyle w:val="PlainText"/>
        <w:rPr>
          <w:rFonts w:ascii="Courier New" w:hAnsi="Courier New" w:cs="Courier New"/>
        </w:rPr>
      </w:pPr>
    </w:p>
    <w:p w:rsidR="00EC79FD" w:rsidRDefault="00EC79FD"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8. TRANSLATION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Translation is considered a kind of modification, so you may</w:t>
      </w:r>
    </w:p>
    <w:p w:rsidR="00DD3927" w:rsidRPr="008320CE" w:rsidRDefault="00DD3927" w:rsidP="00880E41">
      <w:pPr>
        <w:pStyle w:val="PlainText"/>
        <w:rPr>
          <w:rFonts w:ascii="Courier New" w:hAnsi="Courier New" w:cs="Courier New"/>
        </w:rPr>
      </w:pPr>
      <w:r w:rsidRPr="008320CE">
        <w:rPr>
          <w:rFonts w:ascii="Courier New" w:hAnsi="Courier New" w:cs="Courier New"/>
        </w:rPr>
        <w:t>distribute translations of the Document under the terms of section 4.</w:t>
      </w:r>
    </w:p>
    <w:p w:rsidR="00DD3927" w:rsidRPr="008320CE" w:rsidRDefault="00DD3927" w:rsidP="00880E41">
      <w:pPr>
        <w:pStyle w:val="PlainText"/>
        <w:rPr>
          <w:rFonts w:ascii="Courier New" w:hAnsi="Courier New" w:cs="Courier New"/>
        </w:rPr>
      </w:pPr>
      <w:r w:rsidRPr="008320CE">
        <w:rPr>
          <w:rFonts w:ascii="Courier New" w:hAnsi="Courier New" w:cs="Courier New"/>
        </w:rPr>
        <w:t>Replacing Invariant Sections with translations requires special</w:t>
      </w:r>
    </w:p>
    <w:p w:rsidR="00DD3927" w:rsidRPr="008320CE" w:rsidRDefault="00DD3927" w:rsidP="00880E41">
      <w:pPr>
        <w:pStyle w:val="PlainText"/>
        <w:rPr>
          <w:rFonts w:ascii="Courier New" w:hAnsi="Courier New" w:cs="Courier New"/>
        </w:rPr>
      </w:pPr>
      <w:r w:rsidRPr="008320CE">
        <w:rPr>
          <w:rFonts w:ascii="Courier New" w:hAnsi="Courier New" w:cs="Courier New"/>
        </w:rPr>
        <w:t>permission from their copyright holders, but you may include</w:t>
      </w:r>
    </w:p>
    <w:p w:rsidR="00DD3927" w:rsidRPr="008320CE" w:rsidRDefault="00DD3927" w:rsidP="00880E41">
      <w:pPr>
        <w:pStyle w:val="PlainText"/>
        <w:rPr>
          <w:rFonts w:ascii="Courier New" w:hAnsi="Courier New" w:cs="Courier New"/>
        </w:rPr>
      </w:pPr>
      <w:r w:rsidRPr="008320CE">
        <w:rPr>
          <w:rFonts w:ascii="Courier New" w:hAnsi="Courier New" w:cs="Courier New"/>
        </w:rPr>
        <w:t>translations of some or all Invariant Sections in addition to the</w:t>
      </w:r>
    </w:p>
    <w:p w:rsidR="00DD3927" w:rsidRPr="008320CE" w:rsidRDefault="00DD3927" w:rsidP="00880E41">
      <w:pPr>
        <w:pStyle w:val="PlainText"/>
        <w:rPr>
          <w:rFonts w:ascii="Courier New" w:hAnsi="Courier New" w:cs="Courier New"/>
        </w:rPr>
      </w:pPr>
      <w:r w:rsidRPr="008320CE">
        <w:rPr>
          <w:rFonts w:ascii="Courier New" w:hAnsi="Courier New" w:cs="Courier New"/>
        </w:rPr>
        <w:t>original versions of these Invariant Sections.  You may include a</w:t>
      </w:r>
    </w:p>
    <w:p w:rsidR="00DD3927" w:rsidRPr="008320CE" w:rsidRDefault="00DD3927" w:rsidP="00880E41">
      <w:pPr>
        <w:pStyle w:val="PlainText"/>
        <w:rPr>
          <w:rFonts w:ascii="Courier New" w:hAnsi="Courier New" w:cs="Courier New"/>
        </w:rPr>
      </w:pPr>
      <w:r w:rsidRPr="008320CE">
        <w:rPr>
          <w:rFonts w:ascii="Courier New" w:hAnsi="Courier New" w:cs="Courier New"/>
        </w:rPr>
        <w:t>translation of this License, and all the license notices in the</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 and any Warranty Disclaimers, provided that you also include</w:t>
      </w:r>
    </w:p>
    <w:p w:rsidR="00DD3927" w:rsidRPr="008320CE" w:rsidRDefault="00DD3927" w:rsidP="00880E41">
      <w:pPr>
        <w:pStyle w:val="PlainText"/>
        <w:rPr>
          <w:rFonts w:ascii="Courier New" w:hAnsi="Courier New" w:cs="Courier New"/>
        </w:rPr>
      </w:pPr>
      <w:r w:rsidRPr="008320CE">
        <w:rPr>
          <w:rFonts w:ascii="Courier New" w:hAnsi="Courier New" w:cs="Courier New"/>
        </w:rPr>
        <w:t>the original English version of this License and the original versions</w:t>
      </w:r>
    </w:p>
    <w:p w:rsidR="00DD3927" w:rsidRPr="008320CE" w:rsidRDefault="00DD3927" w:rsidP="00880E41">
      <w:pPr>
        <w:pStyle w:val="PlainText"/>
        <w:rPr>
          <w:rFonts w:ascii="Courier New" w:hAnsi="Courier New" w:cs="Courier New"/>
        </w:rPr>
      </w:pPr>
      <w:r w:rsidRPr="008320CE">
        <w:rPr>
          <w:rFonts w:ascii="Courier New" w:hAnsi="Courier New" w:cs="Courier New"/>
        </w:rPr>
        <w:t>of those notices and disclaimers.  In case of a disagreement between</w:t>
      </w:r>
    </w:p>
    <w:p w:rsidR="00DD3927" w:rsidRPr="008320CE" w:rsidRDefault="00DD3927" w:rsidP="00880E41">
      <w:pPr>
        <w:pStyle w:val="PlainText"/>
        <w:rPr>
          <w:rFonts w:ascii="Courier New" w:hAnsi="Courier New" w:cs="Courier New"/>
        </w:rPr>
      </w:pPr>
      <w:r w:rsidRPr="008320CE">
        <w:rPr>
          <w:rFonts w:ascii="Courier New" w:hAnsi="Courier New" w:cs="Courier New"/>
        </w:rPr>
        <w:t>the translation and the original version of this License or a notice</w:t>
      </w:r>
    </w:p>
    <w:p w:rsidR="00DD3927" w:rsidRPr="008320CE" w:rsidRDefault="00DD3927" w:rsidP="00880E41">
      <w:pPr>
        <w:pStyle w:val="PlainText"/>
        <w:rPr>
          <w:rFonts w:ascii="Courier New" w:hAnsi="Courier New" w:cs="Courier New"/>
        </w:rPr>
      </w:pPr>
      <w:r w:rsidRPr="008320CE">
        <w:rPr>
          <w:rFonts w:ascii="Courier New" w:hAnsi="Courier New" w:cs="Courier New"/>
        </w:rPr>
        <w:t>or disclaimer, the original version will prevail.</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If a section in the Document is Entitled </w:t>
      </w:r>
      <w:r w:rsidR="007D468F">
        <w:rPr>
          <w:rFonts w:ascii="Courier New" w:hAnsi="Courier New" w:cs="Courier New"/>
        </w:rPr>
        <w:t>"</w:t>
      </w:r>
      <w:r w:rsidRPr="008320CE">
        <w:rPr>
          <w:rFonts w:ascii="Courier New" w:hAnsi="Courier New" w:cs="Courier New"/>
        </w:rPr>
        <w:t>Acknowledgements</w:t>
      </w:r>
      <w:r w:rsidR="007D468F">
        <w:rPr>
          <w:rFonts w:ascii="Courier New" w:hAnsi="Courier New" w:cs="Courier New"/>
        </w:rPr>
        <w:t>"</w:t>
      </w:r>
      <w:r w:rsidRPr="008320CE">
        <w:rPr>
          <w:rFonts w:ascii="Courier New" w:hAnsi="Courier New" w:cs="Courier New"/>
        </w:rPr>
        <w:t>,</w:t>
      </w:r>
    </w:p>
    <w:p w:rsidR="00DD3927" w:rsidRPr="008320CE" w:rsidRDefault="007D468F" w:rsidP="00880E41">
      <w:pPr>
        <w:pStyle w:val="PlainText"/>
        <w:rPr>
          <w:rFonts w:ascii="Courier New" w:hAnsi="Courier New" w:cs="Courier New"/>
        </w:rPr>
      </w:pPr>
      <w:r>
        <w:rPr>
          <w:rFonts w:ascii="Courier New" w:hAnsi="Courier New" w:cs="Courier New"/>
        </w:rPr>
        <w:t>"</w:t>
      </w:r>
      <w:r w:rsidR="00DD3927" w:rsidRPr="008320CE">
        <w:rPr>
          <w:rFonts w:ascii="Courier New" w:hAnsi="Courier New" w:cs="Courier New"/>
        </w:rPr>
        <w:t>Dedications</w:t>
      </w:r>
      <w:r>
        <w:rPr>
          <w:rFonts w:ascii="Courier New" w:hAnsi="Courier New" w:cs="Courier New"/>
        </w:rPr>
        <w:t>"</w:t>
      </w:r>
      <w:r w:rsidR="00DD3927" w:rsidRPr="008320CE">
        <w:rPr>
          <w:rFonts w:ascii="Courier New" w:hAnsi="Courier New" w:cs="Courier New"/>
        </w:rPr>
        <w:t xml:space="preserve">, or </w:t>
      </w:r>
      <w:r>
        <w:rPr>
          <w:rFonts w:ascii="Courier New" w:hAnsi="Courier New" w:cs="Courier New"/>
        </w:rPr>
        <w:t>"</w:t>
      </w:r>
      <w:r w:rsidR="00DD3927" w:rsidRPr="008320CE">
        <w:rPr>
          <w:rFonts w:ascii="Courier New" w:hAnsi="Courier New" w:cs="Courier New"/>
        </w:rPr>
        <w:t>History</w:t>
      </w:r>
      <w:r>
        <w:rPr>
          <w:rFonts w:ascii="Courier New" w:hAnsi="Courier New" w:cs="Courier New"/>
        </w:rPr>
        <w:t>"</w:t>
      </w:r>
      <w:r w:rsidR="00DD3927" w:rsidRPr="008320CE">
        <w:rPr>
          <w:rFonts w:ascii="Courier New" w:hAnsi="Courier New" w:cs="Courier New"/>
        </w:rPr>
        <w:t>, the requirement (section 4) to Preserve</w:t>
      </w:r>
    </w:p>
    <w:p w:rsidR="00DD3927" w:rsidRPr="008320CE" w:rsidRDefault="00DD3927" w:rsidP="00880E41">
      <w:pPr>
        <w:pStyle w:val="PlainText"/>
        <w:rPr>
          <w:rFonts w:ascii="Courier New" w:hAnsi="Courier New" w:cs="Courier New"/>
        </w:rPr>
      </w:pPr>
      <w:r w:rsidRPr="008320CE">
        <w:rPr>
          <w:rFonts w:ascii="Courier New" w:hAnsi="Courier New" w:cs="Courier New"/>
        </w:rPr>
        <w:t>its Title (section 1) will typically require changing the actual</w:t>
      </w:r>
    </w:p>
    <w:p w:rsidR="00DD3927" w:rsidRPr="008320CE" w:rsidRDefault="00DD3927" w:rsidP="00880E41">
      <w:pPr>
        <w:pStyle w:val="PlainText"/>
        <w:rPr>
          <w:rFonts w:ascii="Courier New" w:hAnsi="Courier New" w:cs="Courier New"/>
        </w:rPr>
      </w:pPr>
      <w:r w:rsidRPr="008320CE">
        <w:rPr>
          <w:rFonts w:ascii="Courier New" w:hAnsi="Courier New" w:cs="Courier New"/>
        </w:rPr>
        <w:t>title.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9. TERMINATION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not copy, modify, sublicense, or distribute the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except as expressly provided under this License.  Any attempt</w:t>
      </w:r>
    </w:p>
    <w:p w:rsidR="00DD3927" w:rsidRPr="008320CE" w:rsidRDefault="00DD3927" w:rsidP="00880E41">
      <w:pPr>
        <w:pStyle w:val="PlainText"/>
        <w:rPr>
          <w:rFonts w:ascii="Courier New" w:hAnsi="Courier New" w:cs="Courier New"/>
        </w:rPr>
      </w:pPr>
      <w:r w:rsidRPr="008320CE">
        <w:rPr>
          <w:rFonts w:ascii="Courier New" w:hAnsi="Courier New" w:cs="Courier New"/>
        </w:rPr>
        <w:t>otherwise to copy, modify, sublicense, or distribute it is void, and</w:t>
      </w:r>
    </w:p>
    <w:p w:rsidR="00DD3927" w:rsidRPr="008320CE" w:rsidRDefault="00DD3927" w:rsidP="00880E41">
      <w:pPr>
        <w:pStyle w:val="PlainText"/>
        <w:rPr>
          <w:rFonts w:ascii="Courier New" w:hAnsi="Courier New" w:cs="Courier New"/>
        </w:rPr>
      </w:pPr>
      <w:r w:rsidRPr="008320CE">
        <w:rPr>
          <w:rFonts w:ascii="Courier New" w:hAnsi="Courier New" w:cs="Courier New"/>
        </w:rPr>
        <w:t>will automatically terminate your rights under this License.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However, if you cease all violation of this License, then your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from a particular copyright holder is reinstated (a) provisionally,</w:t>
      </w:r>
    </w:p>
    <w:p w:rsidR="00DD3927" w:rsidRPr="008320CE" w:rsidRDefault="00DD3927" w:rsidP="00880E41">
      <w:pPr>
        <w:pStyle w:val="PlainText"/>
        <w:rPr>
          <w:rFonts w:ascii="Courier New" w:hAnsi="Courier New" w:cs="Courier New"/>
        </w:rPr>
      </w:pPr>
      <w:r w:rsidRPr="008320CE">
        <w:rPr>
          <w:rFonts w:ascii="Courier New" w:hAnsi="Courier New" w:cs="Courier New"/>
        </w:rPr>
        <w:t>unless and until the copyright holder explicitly and finally</w:t>
      </w:r>
    </w:p>
    <w:p w:rsidR="00DD3927" w:rsidRPr="008320CE" w:rsidRDefault="00DD3927" w:rsidP="00880E41">
      <w:pPr>
        <w:pStyle w:val="PlainText"/>
        <w:rPr>
          <w:rFonts w:ascii="Courier New" w:hAnsi="Courier New" w:cs="Courier New"/>
        </w:rPr>
      </w:pPr>
      <w:r w:rsidRPr="008320CE">
        <w:rPr>
          <w:rFonts w:ascii="Courier New" w:hAnsi="Courier New" w:cs="Courier New"/>
        </w:rPr>
        <w:t>terminates your license, and (b) permanently, if the copyright holder</w:t>
      </w:r>
    </w:p>
    <w:p w:rsidR="00DD3927" w:rsidRPr="008320CE" w:rsidRDefault="00DD3927" w:rsidP="00880E41">
      <w:pPr>
        <w:pStyle w:val="PlainText"/>
        <w:rPr>
          <w:rFonts w:ascii="Courier New" w:hAnsi="Courier New" w:cs="Courier New"/>
        </w:rPr>
      </w:pPr>
      <w:r w:rsidRPr="008320CE">
        <w:rPr>
          <w:rFonts w:ascii="Courier New" w:hAnsi="Courier New" w:cs="Courier New"/>
        </w:rPr>
        <w:t>fails to notify you of the violation by some reasonable means prior to</w:t>
      </w:r>
    </w:p>
    <w:p w:rsidR="00DD3927" w:rsidRPr="008320CE" w:rsidRDefault="00DD3927" w:rsidP="00880E41">
      <w:pPr>
        <w:pStyle w:val="PlainText"/>
        <w:rPr>
          <w:rFonts w:ascii="Courier New" w:hAnsi="Courier New" w:cs="Courier New"/>
        </w:rPr>
      </w:pPr>
      <w:r w:rsidRPr="008320CE">
        <w:rPr>
          <w:rFonts w:ascii="Courier New" w:hAnsi="Courier New" w:cs="Courier New"/>
        </w:rPr>
        <w:t>60 days after the cessation.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Moreover, your license from a particular copyright holder is</w:t>
      </w:r>
    </w:p>
    <w:p w:rsidR="00DD3927" w:rsidRPr="008320CE" w:rsidRDefault="00DD3927" w:rsidP="00880E41">
      <w:pPr>
        <w:pStyle w:val="PlainText"/>
        <w:rPr>
          <w:rFonts w:ascii="Courier New" w:hAnsi="Courier New" w:cs="Courier New"/>
        </w:rPr>
      </w:pPr>
      <w:r w:rsidRPr="008320CE">
        <w:rPr>
          <w:rFonts w:ascii="Courier New" w:hAnsi="Courier New" w:cs="Courier New"/>
        </w:rPr>
        <w:t>reinstated permanently if the copyright holder notifies you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violation by some reasonable means, this is the first time you have</w:t>
      </w:r>
    </w:p>
    <w:p w:rsidR="00DD3927" w:rsidRPr="008320CE" w:rsidRDefault="00DD3927" w:rsidP="00880E41">
      <w:pPr>
        <w:pStyle w:val="PlainText"/>
        <w:rPr>
          <w:rFonts w:ascii="Courier New" w:hAnsi="Courier New" w:cs="Courier New"/>
        </w:rPr>
      </w:pPr>
      <w:r w:rsidRPr="008320CE">
        <w:rPr>
          <w:rFonts w:ascii="Courier New" w:hAnsi="Courier New" w:cs="Courier New"/>
        </w:rPr>
        <w:t>received notice of violation of this License (for any work) from that</w:t>
      </w:r>
    </w:p>
    <w:p w:rsidR="00DD3927" w:rsidRPr="008320CE" w:rsidRDefault="00DD3927" w:rsidP="00880E41">
      <w:pPr>
        <w:pStyle w:val="PlainText"/>
        <w:rPr>
          <w:rFonts w:ascii="Courier New" w:hAnsi="Courier New" w:cs="Courier New"/>
        </w:rPr>
      </w:pPr>
      <w:r w:rsidRPr="008320CE">
        <w:rPr>
          <w:rFonts w:ascii="Courier New" w:hAnsi="Courier New" w:cs="Courier New"/>
        </w:rPr>
        <w:t>copyright holder, and you cure the violation prior to 30 days after</w:t>
      </w:r>
    </w:p>
    <w:p w:rsidR="00DD3927" w:rsidRPr="008320CE" w:rsidRDefault="00DD3927" w:rsidP="00880E41">
      <w:pPr>
        <w:pStyle w:val="PlainText"/>
        <w:rPr>
          <w:rFonts w:ascii="Courier New" w:hAnsi="Courier New" w:cs="Courier New"/>
        </w:rPr>
      </w:pPr>
      <w:r w:rsidRPr="008320CE">
        <w:rPr>
          <w:rFonts w:ascii="Courier New" w:hAnsi="Courier New" w:cs="Courier New"/>
        </w:rPr>
        <w:t>your receipt of the notice.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Termination of your rights under this section does not terminate the</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licenses of parties who have received copies or rights from you under</w:t>
      </w:r>
    </w:p>
    <w:p w:rsidR="00DD3927" w:rsidRPr="008320CE" w:rsidRDefault="00DD3927" w:rsidP="00880E41">
      <w:pPr>
        <w:pStyle w:val="PlainText"/>
        <w:rPr>
          <w:rFonts w:ascii="Courier New" w:hAnsi="Courier New" w:cs="Courier New"/>
        </w:rPr>
      </w:pPr>
      <w:r w:rsidRPr="008320CE">
        <w:rPr>
          <w:rFonts w:ascii="Courier New" w:hAnsi="Courier New" w:cs="Courier New"/>
        </w:rPr>
        <w:t>this License.  If your rights have been terminated and not permanently</w:t>
      </w:r>
    </w:p>
    <w:p w:rsidR="00DD3927" w:rsidRPr="008320CE" w:rsidRDefault="00DD3927" w:rsidP="00880E41">
      <w:pPr>
        <w:pStyle w:val="PlainText"/>
        <w:rPr>
          <w:rFonts w:ascii="Courier New" w:hAnsi="Courier New" w:cs="Courier New"/>
        </w:rPr>
      </w:pPr>
      <w:r w:rsidRPr="008320CE">
        <w:rPr>
          <w:rFonts w:ascii="Courier New" w:hAnsi="Courier New" w:cs="Courier New"/>
        </w:rPr>
        <w:t>reinstated, receipt of a copy of some or all of the same material does</w:t>
      </w:r>
    </w:p>
    <w:p w:rsidR="00DD3927" w:rsidRPr="008320CE" w:rsidRDefault="00DD3927" w:rsidP="00880E41">
      <w:pPr>
        <w:pStyle w:val="PlainText"/>
        <w:rPr>
          <w:rFonts w:ascii="Courier New" w:hAnsi="Courier New" w:cs="Courier New"/>
        </w:rPr>
      </w:pPr>
      <w:r w:rsidRPr="008320CE">
        <w:rPr>
          <w:rFonts w:ascii="Courier New" w:hAnsi="Courier New" w:cs="Courier New"/>
        </w:rPr>
        <w:t>not give you any rights to use it.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10. FUTURE REVISIONS OF THIS LICENSE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Free Software Foundation may publish new, revised versions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GNU Free Documentation License from time to time.  Such new versions</w:t>
      </w:r>
    </w:p>
    <w:p w:rsidR="00DD3927" w:rsidRPr="008320CE" w:rsidRDefault="00DD3927" w:rsidP="00880E41">
      <w:pPr>
        <w:pStyle w:val="PlainText"/>
        <w:rPr>
          <w:rFonts w:ascii="Courier New" w:hAnsi="Courier New" w:cs="Courier New"/>
        </w:rPr>
      </w:pPr>
      <w:r w:rsidRPr="008320CE">
        <w:rPr>
          <w:rFonts w:ascii="Courier New" w:hAnsi="Courier New" w:cs="Courier New"/>
        </w:rPr>
        <w:t>will be similar in spirit to the present version, but may differ in</w:t>
      </w:r>
    </w:p>
    <w:p w:rsidR="00DD3927" w:rsidRPr="008320CE" w:rsidRDefault="00DD3927" w:rsidP="00880E41">
      <w:pPr>
        <w:pStyle w:val="PlainText"/>
        <w:rPr>
          <w:rFonts w:ascii="Courier New" w:hAnsi="Courier New" w:cs="Courier New"/>
        </w:rPr>
      </w:pPr>
      <w:r w:rsidRPr="008320CE">
        <w:rPr>
          <w:rFonts w:ascii="Courier New" w:hAnsi="Courier New" w:cs="Courier New"/>
        </w:rPr>
        <w:t>detail to address new problems or concerns.  See</w:t>
      </w:r>
    </w:p>
    <w:p w:rsidR="00DD3927" w:rsidRPr="008320CE" w:rsidRDefault="00DD3927" w:rsidP="00880E41">
      <w:pPr>
        <w:pStyle w:val="PlainText"/>
        <w:rPr>
          <w:rFonts w:ascii="Courier New" w:hAnsi="Courier New" w:cs="Courier New"/>
        </w:rPr>
      </w:pPr>
      <w:r w:rsidRPr="008320CE">
        <w:rPr>
          <w:rFonts w:ascii="Courier New" w:hAnsi="Courier New" w:cs="Courier New"/>
        </w:rPr>
        <w:t>http://www.gnu.org/copyleft/.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Each version of the License is given a distinguishing version number.</w:t>
      </w:r>
    </w:p>
    <w:p w:rsidR="00DD3927" w:rsidRPr="008320CE" w:rsidRDefault="00DD3927" w:rsidP="00880E41">
      <w:pPr>
        <w:pStyle w:val="PlainText"/>
        <w:rPr>
          <w:rFonts w:ascii="Courier New" w:hAnsi="Courier New" w:cs="Courier New"/>
        </w:rPr>
      </w:pPr>
      <w:r w:rsidRPr="008320CE">
        <w:rPr>
          <w:rFonts w:ascii="Courier New" w:hAnsi="Courier New" w:cs="Courier New"/>
        </w:rPr>
        <w:t>If the Document specifies that a particular numbered version of this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License </w:t>
      </w:r>
      <w:r w:rsidR="007D468F">
        <w:rPr>
          <w:rFonts w:ascii="Courier New" w:hAnsi="Courier New" w:cs="Courier New"/>
        </w:rPr>
        <w:t>"</w:t>
      </w:r>
      <w:r w:rsidRPr="008320CE">
        <w:rPr>
          <w:rFonts w:ascii="Courier New" w:hAnsi="Courier New" w:cs="Courier New"/>
        </w:rPr>
        <w:t>or any later version</w:t>
      </w:r>
      <w:r w:rsidR="007D468F">
        <w:rPr>
          <w:rFonts w:ascii="Courier New" w:hAnsi="Courier New" w:cs="Courier New"/>
        </w:rPr>
        <w:t>"</w:t>
      </w:r>
      <w:r w:rsidRPr="008320CE">
        <w:rPr>
          <w:rFonts w:ascii="Courier New" w:hAnsi="Courier New" w:cs="Courier New"/>
        </w:rPr>
        <w:t xml:space="preserve"> applies to it, you have the option of</w:t>
      </w:r>
    </w:p>
    <w:p w:rsidR="00DD3927" w:rsidRPr="008320CE" w:rsidRDefault="00DD3927" w:rsidP="00880E41">
      <w:pPr>
        <w:pStyle w:val="PlainText"/>
        <w:rPr>
          <w:rFonts w:ascii="Courier New" w:hAnsi="Courier New" w:cs="Courier New"/>
        </w:rPr>
      </w:pPr>
      <w:r w:rsidRPr="008320CE">
        <w:rPr>
          <w:rFonts w:ascii="Courier New" w:hAnsi="Courier New" w:cs="Courier New"/>
        </w:rPr>
        <w:t>following the terms and conditions either of that specified version or</w:t>
      </w:r>
    </w:p>
    <w:p w:rsidR="00DD3927" w:rsidRPr="008320CE" w:rsidRDefault="00DD3927" w:rsidP="00880E41">
      <w:pPr>
        <w:pStyle w:val="PlainText"/>
        <w:rPr>
          <w:rFonts w:ascii="Courier New" w:hAnsi="Courier New" w:cs="Courier New"/>
        </w:rPr>
      </w:pPr>
      <w:r w:rsidRPr="008320CE">
        <w:rPr>
          <w:rFonts w:ascii="Courier New" w:hAnsi="Courier New" w:cs="Courier New"/>
        </w:rPr>
        <w:t>of any later version that has been published (not as a draft) by the</w:t>
      </w:r>
    </w:p>
    <w:p w:rsidR="00DD3927" w:rsidRPr="008320CE" w:rsidRDefault="00DD3927" w:rsidP="00880E41">
      <w:pPr>
        <w:pStyle w:val="PlainText"/>
        <w:rPr>
          <w:rFonts w:ascii="Courier New" w:hAnsi="Courier New" w:cs="Courier New"/>
        </w:rPr>
      </w:pPr>
      <w:r w:rsidRPr="008320CE">
        <w:rPr>
          <w:rFonts w:ascii="Courier New" w:hAnsi="Courier New" w:cs="Courier New"/>
        </w:rPr>
        <w:t>Free Software Foundation.  If the Document does not specify a version</w:t>
      </w:r>
    </w:p>
    <w:p w:rsidR="00DD3927" w:rsidRPr="008320CE" w:rsidRDefault="00DD3927" w:rsidP="00880E41">
      <w:pPr>
        <w:pStyle w:val="PlainText"/>
        <w:rPr>
          <w:rFonts w:ascii="Courier New" w:hAnsi="Courier New" w:cs="Courier New"/>
        </w:rPr>
      </w:pPr>
      <w:r w:rsidRPr="008320CE">
        <w:rPr>
          <w:rFonts w:ascii="Courier New" w:hAnsi="Courier New" w:cs="Courier New"/>
        </w:rPr>
        <w:t>number of this License, you may choose any version ever published (not</w:t>
      </w:r>
    </w:p>
    <w:p w:rsidR="00DD3927" w:rsidRPr="008320CE" w:rsidRDefault="00DD3927" w:rsidP="00880E41">
      <w:pPr>
        <w:pStyle w:val="PlainText"/>
        <w:rPr>
          <w:rFonts w:ascii="Courier New" w:hAnsi="Courier New" w:cs="Courier New"/>
        </w:rPr>
      </w:pPr>
      <w:r w:rsidRPr="008320CE">
        <w:rPr>
          <w:rFonts w:ascii="Courier New" w:hAnsi="Courier New" w:cs="Courier New"/>
        </w:rPr>
        <w:t>as a draft) by the Free Software Foundation.  If the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specifies that a proxy can decide which future versions of this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can be used, that proxy's public statement of acceptance of a</w:t>
      </w:r>
    </w:p>
    <w:p w:rsidR="00DD3927" w:rsidRPr="008320CE" w:rsidRDefault="00DD3927" w:rsidP="00880E41">
      <w:pPr>
        <w:pStyle w:val="PlainText"/>
        <w:rPr>
          <w:rFonts w:ascii="Courier New" w:hAnsi="Courier New" w:cs="Courier New"/>
        </w:rPr>
      </w:pPr>
      <w:r w:rsidRPr="008320CE">
        <w:rPr>
          <w:rFonts w:ascii="Courier New" w:hAnsi="Courier New" w:cs="Courier New"/>
        </w:rPr>
        <w:t>version permanently authorizes you to choose that version for the</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11. RELICENSING</w:t>
      </w:r>
    </w:p>
    <w:p w:rsidR="00DD3927" w:rsidRPr="008320CE" w:rsidRDefault="00DD3927" w:rsidP="00880E41">
      <w:pPr>
        <w:pStyle w:val="PlainText"/>
        <w:rPr>
          <w:rFonts w:ascii="Courier New" w:hAnsi="Courier New" w:cs="Courier New"/>
        </w:rPr>
      </w:pPr>
    </w:p>
    <w:p w:rsidR="00DD3927" w:rsidRPr="008320CE" w:rsidRDefault="007D468F" w:rsidP="00880E41">
      <w:pPr>
        <w:pStyle w:val="PlainText"/>
        <w:rPr>
          <w:rFonts w:ascii="Courier New" w:hAnsi="Courier New" w:cs="Courier New"/>
        </w:rPr>
      </w:pPr>
      <w:r>
        <w:rPr>
          <w:rFonts w:ascii="Courier New" w:hAnsi="Courier New" w:cs="Courier New"/>
        </w:rPr>
        <w:t>"</w:t>
      </w:r>
      <w:r w:rsidR="00DD3927" w:rsidRPr="008320CE">
        <w:rPr>
          <w:rFonts w:ascii="Courier New" w:hAnsi="Courier New" w:cs="Courier New"/>
        </w:rPr>
        <w:t>Massive Multiauthor Collaboration Site</w:t>
      </w:r>
      <w:r>
        <w:rPr>
          <w:rFonts w:ascii="Courier New" w:hAnsi="Courier New" w:cs="Courier New"/>
        </w:rPr>
        <w:t>"</w:t>
      </w:r>
      <w:r w:rsidR="00DD3927" w:rsidRPr="008320CE">
        <w:rPr>
          <w:rFonts w:ascii="Courier New" w:hAnsi="Courier New" w:cs="Courier New"/>
        </w:rPr>
        <w:t xml:space="preserve"> (or </w:t>
      </w:r>
      <w:r>
        <w:rPr>
          <w:rFonts w:ascii="Courier New" w:hAnsi="Courier New" w:cs="Courier New"/>
        </w:rPr>
        <w:t>"</w:t>
      </w:r>
      <w:r w:rsidR="00DD3927" w:rsidRPr="008320CE">
        <w:rPr>
          <w:rFonts w:ascii="Courier New" w:hAnsi="Courier New" w:cs="Courier New"/>
        </w:rPr>
        <w:t>MMC Site</w:t>
      </w:r>
      <w:r>
        <w:rPr>
          <w:rFonts w:ascii="Courier New" w:hAnsi="Courier New" w:cs="Courier New"/>
        </w:rPr>
        <w:t>"</w:t>
      </w:r>
      <w:r w:rsidR="00DD3927" w:rsidRPr="008320CE">
        <w:rPr>
          <w:rFonts w:ascii="Courier New" w:hAnsi="Courier New" w:cs="Courier New"/>
        </w:rPr>
        <w:t>) means any</w:t>
      </w:r>
    </w:p>
    <w:p w:rsidR="00DD3927" w:rsidRPr="008320CE" w:rsidRDefault="00DD3927" w:rsidP="00880E41">
      <w:pPr>
        <w:pStyle w:val="PlainText"/>
        <w:rPr>
          <w:rFonts w:ascii="Courier New" w:hAnsi="Courier New" w:cs="Courier New"/>
        </w:rPr>
      </w:pPr>
      <w:r w:rsidRPr="008320CE">
        <w:rPr>
          <w:rFonts w:ascii="Courier New" w:hAnsi="Courier New" w:cs="Courier New"/>
        </w:rPr>
        <w:t>World Wide Web server that publishes copyrightable works and also</w:t>
      </w:r>
    </w:p>
    <w:p w:rsidR="00DD3927" w:rsidRPr="008320CE" w:rsidRDefault="00DD3927" w:rsidP="00880E41">
      <w:pPr>
        <w:pStyle w:val="PlainText"/>
        <w:rPr>
          <w:rFonts w:ascii="Courier New" w:hAnsi="Courier New" w:cs="Courier New"/>
        </w:rPr>
      </w:pPr>
      <w:r w:rsidRPr="008320CE">
        <w:rPr>
          <w:rFonts w:ascii="Courier New" w:hAnsi="Courier New" w:cs="Courier New"/>
        </w:rPr>
        <w:t>provides prominent facilities for anybody to edit those works.  A</w:t>
      </w:r>
    </w:p>
    <w:p w:rsidR="00DD3927" w:rsidRPr="008320CE" w:rsidRDefault="00DD3927" w:rsidP="00880E41">
      <w:pPr>
        <w:pStyle w:val="PlainText"/>
        <w:rPr>
          <w:rFonts w:ascii="Courier New" w:hAnsi="Courier New" w:cs="Courier New"/>
        </w:rPr>
      </w:pPr>
      <w:r w:rsidRPr="008320CE">
        <w:rPr>
          <w:rFonts w:ascii="Courier New" w:hAnsi="Courier New" w:cs="Courier New"/>
        </w:rPr>
        <w:t>public wiki that anybody can edit is an example of such a server.  A</w:t>
      </w:r>
    </w:p>
    <w:p w:rsidR="00DD3927" w:rsidRPr="008320CE" w:rsidRDefault="007D468F" w:rsidP="00880E41">
      <w:pPr>
        <w:pStyle w:val="PlainText"/>
        <w:rPr>
          <w:rFonts w:ascii="Courier New" w:hAnsi="Courier New" w:cs="Courier New"/>
        </w:rPr>
      </w:pPr>
      <w:r>
        <w:rPr>
          <w:rFonts w:ascii="Courier New" w:hAnsi="Courier New" w:cs="Courier New"/>
        </w:rPr>
        <w:t>"</w:t>
      </w:r>
      <w:r w:rsidR="00DD3927" w:rsidRPr="008320CE">
        <w:rPr>
          <w:rFonts w:ascii="Courier New" w:hAnsi="Courier New" w:cs="Courier New"/>
        </w:rPr>
        <w:t>Massive Multiauthor Collaboration</w:t>
      </w:r>
      <w:r>
        <w:rPr>
          <w:rFonts w:ascii="Courier New" w:hAnsi="Courier New" w:cs="Courier New"/>
        </w:rPr>
        <w:t>"</w:t>
      </w:r>
      <w:r w:rsidR="00DD3927" w:rsidRPr="008320CE">
        <w:rPr>
          <w:rFonts w:ascii="Courier New" w:hAnsi="Courier New" w:cs="Courier New"/>
        </w:rPr>
        <w:t xml:space="preserve"> (or </w:t>
      </w:r>
      <w:r>
        <w:rPr>
          <w:rFonts w:ascii="Courier New" w:hAnsi="Courier New" w:cs="Courier New"/>
        </w:rPr>
        <w:t>"</w:t>
      </w:r>
      <w:r w:rsidR="00DD3927" w:rsidRPr="008320CE">
        <w:rPr>
          <w:rFonts w:ascii="Courier New" w:hAnsi="Courier New" w:cs="Courier New"/>
        </w:rPr>
        <w:t>MMC</w:t>
      </w:r>
      <w:r>
        <w:rPr>
          <w:rFonts w:ascii="Courier New" w:hAnsi="Courier New" w:cs="Courier New"/>
        </w:rPr>
        <w:t>"</w:t>
      </w:r>
      <w:r w:rsidR="00DD3927" w:rsidRPr="008320CE">
        <w:rPr>
          <w:rFonts w:ascii="Courier New" w:hAnsi="Courier New" w:cs="Courier New"/>
        </w:rPr>
        <w:t>) contained in the site</w:t>
      </w:r>
    </w:p>
    <w:p w:rsidR="00DD3927" w:rsidRPr="008320CE" w:rsidRDefault="00DD3927" w:rsidP="00880E41">
      <w:pPr>
        <w:pStyle w:val="PlainText"/>
        <w:rPr>
          <w:rFonts w:ascii="Courier New" w:hAnsi="Courier New" w:cs="Courier New"/>
        </w:rPr>
      </w:pPr>
      <w:r w:rsidRPr="008320CE">
        <w:rPr>
          <w:rFonts w:ascii="Courier New" w:hAnsi="Courier New" w:cs="Courier New"/>
        </w:rPr>
        <w:t>means any set of copyrightable works thus published on the MMC site.</w:t>
      </w:r>
    </w:p>
    <w:p w:rsidR="00DD3927" w:rsidRPr="008320CE" w:rsidRDefault="00DD3927" w:rsidP="00880E41">
      <w:pPr>
        <w:pStyle w:val="PlainText"/>
        <w:rPr>
          <w:rFonts w:ascii="Courier New" w:hAnsi="Courier New" w:cs="Courier New"/>
        </w:rPr>
      </w:pPr>
    </w:p>
    <w:p w:rsidR="00DD3927" w:rsidRPr="008320CE" w:rsidRDefault="007D468F" w:rsidP="00880E41">
      <w:pPr>
        <w:pStyle w:val="PlainText"/>
        <w:rPr>
          <w:rFonts w:ascii="Courier New" w:hAnsi="Courier New" w:cs="Courier New"/>
        </w:rPr>
      </w:pPr>
      <w:r>
        <w:rPr>
          <w:rFonts w:ascii="Courier New" w:hAnsi="Courier New" w:cs="Courier New"/>
        </w:rPr>
        <w:t>"</w:t>
      </w:r>
      <w:r w:rsidR="00DD3927" w:rsidRPr="008320CE">
        <w:rPr>
          <w:rFonts w:ascii="Courier New" w:hAnsi="Courier New" w:cs="Courier New"/>
        </w:rPr>
        <w:t>CC-BY-SA</w:t>
      </w:r>
      <w:r>
        <w:rPr>
          <w:rFonts w:ascii="Courier New" w:hAnsi="Courier New" w:cs="Courier New"/>
        </w:rPr>
        <w:t>"</w:t>
      </w:r>
      <w:r w:rsidR="00DD3927" w:rsidRPr="008320CE">
        <w:rPr>
          <w:rFonts w:ascii="Courier New" w:hAnsi="Courier New" w:cs="Courier New"/>
        </w:rPr>
        <w:t xml:space="preserve"> means the Creative Commons Attribution-Share Alike 3.0license published by Creative Commons Corporation, a not-for-profitcorporation with a principal place of business in San Francisco, </w:t>
      </w:r>
    </w:p>
    <w:p w:rsidR="00DD3927" w:rsidRPr="008320CE" w:rsidRDefault="00DD3927" w:rsidP="00880E41">
      <w:pPr>
        <w:pStyle w:val="PlainText"/>
        <w:rPr>
          <w:rFonts w:ascii="Courier New" w:hAnsi="Courier New" w:cs="Courier New"/>
        </w:rPr>
      </w:pPr>
      <w:r w:rsidRPr="008320CE">
        <w:rPr>
          <w:rFonts w:ascii="Courier New" w:hAnsi="Courier New" w:cs="Courier New"/>
        </w:rPr>
        <w:t>California, as well as future copyleft versions of that licensepublished by that same organization.</w:t>
      </w:r>
    </w:p>
    <w:p w:rsidR="00DD3927" w:rsidRPr="008320CE" w:rsidRDefault="00DD3927" w:rsidP="00880E41">
      <w:pPr>
        <w:pStyle w:val="PlainText"/>
        <w:rPr>
          <w:rFonts w:ascii="Courier New" w:hAnsi="Courier New" w:cs="Courier New"/>
        </w:rPr>
      </w:pPr>
    </w:p>
    <w:p w:rsidR="00DD3927" w:rsidRPr="008320CE" w:rsidRDefault="007D468F" w:rsidP="00880E41">
      <w:pPr>
        <w:pStyle w:val="PlainText"/>
        <w:rPr>
          <w:rFonts w:ascii="Courier New" w:hAnsi="Courier New" w:cs="Courier New"/>
        </w:rPr>
      </w:pPr>
      <w:r>
        <w:rPr>
          <w:rFonts w:ascii="Courier New" w:hAnsi="Courier New" w:cs="Courier New"/>
        </w:rPr>
        <w:t>"</w:t>
      </w:r>
      <w:r w:rsidR="00DD3927" w:rsidRPr="008320CE">
        <w:rPr>
          <w:rFonts w:ascii="Courier New" w:hAnsi="Courier New" w:cs="Courier New"/>
        </w:rPr>
        <w:t>Incorporate</w:t>
      </w:r>
      <w:r>
        <w:rPr>
          <w:rFonts w:ascii="Courier New" w:hAnsi="Courier New" w:cs="Courier New"/>
        </w:rPr>
        <w:t>"</w:t>
      </w:r>
      <w:r w:rsidR="00DD3927" w:rsidRPr="008320CE">
        <w:rPr>
          <w:rFonts w:ascii="Courier New" w:hAnsi="Courier New" w:cs="Courier New"/>
        </w:rPr>
        <w:t xml:space="preserve"> means to publish or republish a Document, in whole or in </w:t>
      </w:r>
    </w:p>
    <w:p w:rsidR="00DD3927" w:rsidRPr="008320CE" w:rsidRDefault="00DD3927" w:rsidP="00880E41">
      <w:pPr>
        <w:pStyle w:val="PlainText"/>
        <w:rPr>
          <w:rFonts w:ascii="Courier New" w:hAnsi="Courier New" w:cs="Courier New"/>
        </w:rPr>
      </w:pPr>
      <w:r w:rsidRPr="008320CE">
        <w:rPr>
          <w:rFonts w:ascii="Courier New" w:hAnsi="Courier New" w:cs="Courier New"/>
        </w:rPr>
        <w:t>part, as part of another Document.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An MMC is </w:t>
      </w:r>
      <w:r w:rsidR="007D468F">
        <w:rPr>
          <w:rFonts w:ascii="Courier New" w:hAnsi="Courier New" w:cs="Courier New"/>
        </w:rPr>
        <w:t>"</w:t>
      </w:r>
      <w:r w:rsidRPr="008320CE">
        <w:rPr>
          <w:rFonts w:ascii="Courier New" w:hAnsi="Courier New" w:cs="Courier New"/>
        </w:rPr>
        <w:t>eligible for relicensing</w:t>
      </w:r>
      <w:r w:rsidR="007D468F">
        <w:rPr>
          <w:rFonts w:ascii="Courier New" w:hAnsi="Courier New" w:cs="Courier New"/>
        </w:rPr>
        <w:t>"</w:t>
      </w:r>
      <w:r w:rsidRPr="008320CE">
        <w:rPr>
          <w:rFonts w:ascii="Courier New" w:hAnsi="Courier New" w:cs="Courier New"/>
        </w:rPr>
        <w:t xml:space="preserve"> if it is licensed under this </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License, and if all works that were first published under this License somewhere other than this MMC, and subsequently incorporated in whole or </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in part into the MMC, (1) had no cover texts or invariant sections, and </w:t>
      </w:r>
    </w:p>
    <w:p w:rsidR="00DD3927" w:rsidRPr="008320CE" w:rsidRDefault="00DD3927" w:rsidP="00880E41">
      <w:pPr>
        <w:pStyle w:val="PlainText"/>
        <w:rPr>
          <w:rFonts w:ascii="Courier New" w:hAnsi="Courier New" w:cs="Courier New"/>
        </w:rPr>
      </w:pPr>
      <w:r w:rsidRPr="008320CE">
        <w:rPr>
          <w:rFonts w:ascii="Courier New" w:hAnsi="Courier New" w:cs="Courier New"/>
        </w:rPr>
        <w:t>(2) were thus incorporated prior to November 1, 2008.</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operator of an MMC Site may republish an MMC contained in the siteunder CC-BY-SA on the same site at any time before August 1, 2009,provided the MMC is eligible for relicensing.</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ADDENDUM: How to use this License for your documents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To use this License in a document you have written, include a copy of</w:t>
      </w:r>
    </w:p>
    <w:p w:rsidR="00DD3927" w:rsidRPr="008320CE" w:rsidRDefault="00DD3927" w:rsidP="00880E41">
      <w:pPr>
        <w:pStyle w:val="PlainText"/>
        <w:rPr>
          <w:rFonts w:ascii="Courier New" w:hAnsi="Courier New" w:cs="Courier New"/>
        </w:rPr>
      </w:pPr>
      <w:r w:rsidRPr="008320CE">
        <w:rPr>
          <w:rFonts w:ascii="Courier New" w:hAnsi="Courier New" w:cs="Courier New"/>
        </w:rPr>
        <w:t>the License in the document and put the following copyright and</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notices just after the title page: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Copyright (c)  YEAR  YOUR NAME.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Permission is granted to copy, distribute and/or modify this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under the terms of the GNU Free Documentation License, Version 1.3</w:t>
      </w:r>
    </w:p>
    <w:p w:rsidR="00DD3927" w:rsidRPr="008320CE" w:rsidRDefault="00DD3927" w:rsidP="00880E41">
      <w:pPr>
        <w:pStyle w:val="PlainText"/>
        <w:rPr>
          <w:rFonts w:ascii="Courier New" w:hAnsi="Courier New" w:cs="Courier New"/>
        </w:rPr>
      </w:pPr>
      <w:r w:rsidRPr="008320CE">
        <w:rPr>
          <w:rFonts w:ascii="Courier New" w:hAnsi="Courier New" w:cs="Courier New"/>
        </w:rPr>
        <w:t>or any later version published by the Free Software Foundation;</w:t>
      </w:r>
    </w:p>
    <w:p w:rsidR="00DD3927" w:rsidRPr="008320CE" w:rsidRDefault="00DD3927" w:rsidP="00880E41">
      <w:pPr>
        <w:pStyle w:val="PlainText"/>
        <w:rPr>
          <w:rFonts w:ascii="Courier New" w:hAnsi="Courier New" w:cs="Courier New"/>
        </w:rPr>
      </w:pPr>
      <w:r w:rsidRPr="008320CE">
        <w:rPr>
          <w:rFonts w:ascii="Courier New" w:hAnsi="Courier New" w:cs="Courier New"/>
        </w:rPr>
        <w:t>with no Invariant Sections, no Front-Cover Texts, and no Back-Cover Texts.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A copy of the license is included in the section entitled </w:t>
      </w:r>
      <w:r w:rsidR="007D468F">
        <w:rPr>
          <w:rFonts w:ascii="Courier New" w:hAnsi="Courier New" w:cs="Courier New"/>
        </w:rPr>
        <w:t>"</w:t>
      </w:r>
      <w:r w:rsidRPr="008320CE">
        <w:rPr>
          <w:rFonts w:ascii="Courier New" w:hAnsi="Courier New" w:cs="Courier New"/>
        </w:rPr>
        <w:t>GNU</w:t>
      </w:r>
    </w:p>
    <w:p w:rsidR="00DD3927" w:rsidRPr="008320CE" w:rsidRDefault="00DD3927" w:rsidP="00880E41">
      <w:pPr>
        <w:pStyle w:val="PlainText"/>
        <w:rPr>
          <w:rFonts w:ascii="Courier New" w:hAnsi="Courier New" w:cs="Courier New"/>
        </w:rPr>
      </w:pPr>
      <w:r w:rsidRPr="008320CE">
        <w:rPr>
          <w:rFonts w:ascii="Courier New" w:hAnsi="Courier New" w:cs="Courier New"/>
        </w:rPr>
        <w:t>Free Documentation License</w:t>
      </w:r>
      <w:r w:rsidR="007D468F">
        <w:rPr>
          <w:rFonts w:ascii="Courier New" w:hAnsi="Courier New" w:cs="Courier New"/>
        </w:rPr>
        <w:t>"</w:t>
      </w:r>
      <w:r w:rsidRPr="008320CE">
        <w:rPr>
          <w:rFonts w:ascii="Courier New" w:hAnsi="Courier New" w:cs="Courier New"/>
        </w:rPr>
        <w: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 have Invariant Sections, Front-Cover Texts and Back-Cover Texts,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replace the </w:t>
      </w:r>
      <w:r w:rsidR="007D468F">
        <w:rPr>
          <w:rFonts w:ascii="Courier New" w:hAnsi="Courier New" w:cs="Courier New"/>
        </w:rPr>
        <w:t>"</w:t>
      </w:r>
      <w:r w:rsidRPr="008320CE">
        <w:rPr>
          <w:rFonts w:ascii="Courier New" w:hAnsi="Courier New" w:cs="Courier New"/>
        </w:rPr>
        <w:t>with...Texts.</w:t>
      </w:r>
      <w:r w:rsidR="007D468F">
        <w:rPr>
          <w:rFonts w:ascii="Courier New" w:hAnsi="Courier New" w:cs="Courier New"/>
        </w:rPr>
        <w:t>"</w:t>
      </w:r>
      <w:r w:rsidRPr="008320CE">
        <w:rPr>
          <w:rFonts w:ascii="Courier New" w:hAnsi="Courier New" w:cs="Courier New"/>
        </w:rPr>
        <w:t xml:space="preserve"> line with this: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with the Invariant Sections being LIST THEIR TITLES, with the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Front-Cover Texts being LIST, and with the Back-Cover Texts being LIST.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 have Invariant Sections without Cover Texts, or some other</w:t>
      </w:r>
    </w:p>
    <w:p w:rsidR="00DD3927" w:rsidRPr="008320CE" w:rsidRDefault="00DD3927" w:rsidP="00880E41">
      <w:pPr>
        <w:pStyle w:val="PlainText"/>
        <w:rPr>
          <w:rFonts w:ascii="Courier New" w:hAnsi="Courier New" w:cs="Courier New"/>
        </w:rPr>
      </w:pPr>
      <w:r w:rsidRPr="008320CE">
        <w:rPr>
          <w:rFonts w:ascii="Courier New" w:hAnsi="Courier New" w:cs="Courier New"/>
        </w:rPr>
        <w:t>combination of the three, merge those two alternatives to suit the</w:t>
      </w:r>
    </w:p>
    <w:p w:rsidR="00DD3927" w:rsidRPr="008320CE" w:rsidRDefault="00DD3927" w:rsidP="00880E41">
      <w:pPr>
        <w:pStyle w:val="PlainText"/>
        <w:rPr>
          <w:rFonts w:ascii="Courier New" w:hAnsi="Courier New" w:cs="Courier New"/>
        </w:rPr>
      </w:pPr>
      <w:r w:rsidRPr="008320CE">
        <w:rPr>
          <w:rFonts w:ascii="Courier New" w:hAnsi="Courier New" w:cs="Courier New"/>
        </w:rPr>
        <w:t>situation.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your document contains nontrivial examples of program code, we</w:t>
      </w:r>
    </w:p>
    <w:p w:rsidR="00DD3927" w:rsidRPr="008320CE" w:rsidRDefault="00DD3927" w:rsidP="00880E41">
      <w:pPr>
        <w:pStyle w:val="PlainText"/>
        <w:rPr>
          <w:rFonts w:ascii="Courier New" w:hAnsi="Courier New" w:cs="Courier New"/>
        </w:rPr>
      </w:pPr>
      <w:r w:rsidRPr="008320CE">
        <w:rPr>
          <w:rFonts w:ascii="Courier New" w:hAnsi="Courier New" w:cs="Courier New"/>
        </w:rPr>
        <w:t>recommend releasing these examples in parallel under your choice of</w:t>
      </w:r>
    </w:p>
    <w:p w:rsidR="00DD3927" w:rsidRPr="008320CE" w:rsidRDefault="00DD3927" w:rsidP="00880E41">
      <w:pPr>
        <w:pStyle w:val="PlainText"/>
        <w:rPr>
          <w:rFonts w:ascii="Courier New" w:hAnsi="Courier New" w:cs="Courier New"/>
        </w:rPr>
      </w:pPr>
      <w:r w:rsidRPr="008320CE">
        <w:rPr>
          <w:rFonts w:ascii="Courier New" w:hAnsi="Courier New" w:cs="Courier New"/>
        </w:rPr>
        <w:t>free software license, such as the GNU General Public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to permit their use in free software.</w:t>
      </w:r>
    </w:p>
    <w:p w:rsidR="00DD3927" w:rsidRPr="008320CE" w:rsidRDefault="00DD3927" w:rsidP="00880E41">
      <w:pPr>
        <w:pStyle w:val="PlainText"/>
        <w:rPr>
          <w:rFonts w:ascii="Courier New" w:hAnsi="Courier New" w:cs="Courier New"/>
        </w:rPr>
      </w:pPr>
    </w:p>
    <w:p w:rsidR="00DD3927" w:rsidRDefault="00DD3927" w:rsidP="002F2F54"/>
    <w:sectPr w:rsidR="00DD3927" w:rsidSect="0052491A">
      <w:headerReference w:type="default" r:id="rId111"/>
      <w:pgSz w:w="11906" w:h="16838"/>
      <w:pgMar w:top="1440" w:right="1133" w:bottom="1440" w:left="144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2E3D49" w:rsidRDefault="002E3D49" w:rsidP="001C3141">
      <w:pPr>
        <w:spacing w:after="0" w:line="240" w:lineRule="auto"/>
      </w:pPr>
      <w:r>
        <w:separator/>
      </w:r>
    </w:p>
  </w:endnote>
  <w:endnote w:type="continuationSeparator" w:id="0">
    <w:p w:rsidR="002E3D49" w:rsidRDefault="002E3D49" w:rsidP="001C3141">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E3D49" w:rsidRDefault="002E3D49" w:rsidP="008C148D">
    <w:pPr>
      <w:pStyle w:val="Footer"/>
    </w:pPr>
  </w:p>
  <w:tbl>
    <w:tblPr>
      <w:tblW w:w="5074" w:type="pct"/>
      <w:tblBorders>
        <w:top w:val="single" w:sz="4" w:space="0" w:color="auto"/>
      </w:tblBorders>
      <w:tblCellMar>
        <w:top w:w="28" w:type="dxa"/>
        <w:left w:w="0" w:type="dxa"/>
        <w:bottom w:w="28" w:type="dxa"/>
        <w:right w:w="0" w:type="dxa"/>
      </w:tblCellMar>
      <w:tblLook w:val="00A0"/>
    </w:tblPr>
    <w:tblGrid>
      <w:gridCol w:w="1218"/>
      <w:gridCol w:w="1087"/>
      <w:gridCol w:w="1076"/>
      <w:gridCol w:w="953"/>
      <w:gridCol w:w="538"/>
      <w:gridCol w:w="1896"/>
      <w:gridCol w:w="2703"/>
    </w:tblGrid>
    <w:tr w:rsidR="002E3D49" w:rsidRPr="00FA1D46" w:rsidTr="00906165">
      <w:tc>
        <w:tcPr>
          <w:tcW w:w="643" w:type="pct"/>
        </w:tcPr>
        <w:p w:rsidR="002E3D49" w:rsidRPr="00FA1D46" w:rsidRDefault="002E3D49" w:rsidP="00906165">
          <w:pPr>
            <w:pStyle w:val="FileInfo"/>
            <w:rPr>
              <w:color w:val="747476"/>
              <w:sz w:val="18"/>
            </w:rPr>
          </w:pPr>
        </w:p>
      </w:tc>
      <w:tc>
        <w:tcPr>
          <w:tcW w:w="574" w:type="pct"/>
        </w:tcPr>
        <w:p w:rsidR="002E3D49" w:rsidRPr="00FA1D46" w:rsidRDefault="002E3D49" w:rsidP="00906165">
          <w:pPr>
            <w:pStyle w:val="FileInfo"/>
            <w:rPr>
              <w:rFonts w:cs="Arial"/>
              <w:color w:val="747476"/>
              <w:sz w:val="18"/>
              <w:szCs w:val="20"/>
            </w:rPr>
          </w:pPr>
        </w:p>
      </w:tc>
      <w:tc>
        <w:tcPr>
          <w:tcW w:w="568" w:type="pct"/>
        </w:tcPr>
        <w:p w:rsidR="002E3D49" w:rsidRPr="00FA1D46" w:rsidRDefault="002E3D49" w:rsidP="00906165">
          <w:pPr>
            <w:pStyle w:val="FileInfo"/>
            <w:ind w:right="-142"/>
            <w:rPr>
              <w:color w:val="747476"/>
              <w:sz w:val="18"/>
            </w:rPr>
          </w:pPr>
        </w:p>
      </w:tc>
      <w:tc>
        <w:tcPr>
          <w:tcW w:w="503" w:type="pct"/>
        </w:tcPr>
        <w:p w:rsidR="002E3D49" w:rsidRPr="00FA1D46" w:rsidRDefault="002E3D49" w:rsidP="00906165">
          <w:pPr>
            <w:pStyle w:val="FileInfo"/>
            <w:ind w:right="-142"/>
            <w:rPr>
              <w:color w:val="747476"/>
              <w:sz w:val="18"/>
            </w:rPr>
          </w:pPr>
        </w:p>
      </w:tc>
      <w:tc>
        <w:tcPr>
          <w:tcW w:w="284" w:type="pct"/>
        </w:tcPr>
        <w:p w:rsidR="002E3D49" w:rsidRPr="00FA1D46" w:rsidRDefault="002E3D49" w:rsidP="00906165">
          <w:pPr>
            <w:pStyle w:val="FileInfo"/>
            <w:rPr>
              <w:color w:val="747476"/>
              <w:sz w:val="18"/>
            </w:rPr>
          </w:pPr>
        </w:p>
      </w:tc>
      <w:tc>
        <w:tcPr>
          <w:tcW w:w="1001" w:type="pct"/>
        </w:tcPr>
        <w:p w:rsidR="002E3D49" w:rsidRPr="00FA1D46" w:rsidRDefault="002E3D49" w:rsidP="00906165">
          <w:pPr>
            <w:pStyle w:val="FileInfo"/>
            <w:rPr>
              <w:color w:val="747476"/>
              <w:sz w:val="18"/>
            </w:rPr>
          </w:pPr>
        </w:p>
      </w:tc>
      <w:tc>
        <w:tcPr>
          <w:tcW w:w="1428" w:type="pct"/>
        </w:tcPr>
        <w:p w:rsidR="002E3D49" w:rsidRPr="00FA1D46" w:rsidRDefault="002E3D49" w:rsidP="00906165">
          <w:pPr>
            <w:pStyle w:val="FileInfo"/>
            <w:jc w:val="right"/>
            <w:rPr>
              <w:color w:val="747476"/>
              <w:sz w:val="18"/>
            </w:rPr>
          </w:pPr>
          <w:r w:rsidRPr="00FA1D46">
            <w:rPr>
              <w:color w:val="747476"/>
              <w:sz w:val="18"/>
            </w:rPr>
            <w:t>Page:</w:t>
          </w:r>
          <w:r w:rsidRPr="00FA1D46">
            <w:rPr>
              <w:color w:val="747476"/>
              <w:sz w:val="18"/>
            </w:rPr>
            <w:fldChar w:fldCharType="begin"/>
          </w:r>
          <w:r w:rsidRPr="00FA1D46">
            <w:rPr>
              <w:color w:val="747476"/>
              <w:sz w:val="18"/>
            </w:rPr>
            <w:instrText xml:space="preserve"> Page </w:instrText>
          </w:r>
          <w:r w:rsidRPr="00FA1D46">
            <w:rPr>
              <w:color w:val="747476"/>
              <w:sz w:val="18"/>
            </w:rPr>
            <w:fldChar w:fldCharType="separate"/>
          </w:r>
          <w:r w:rsidR="0039146F">
            <w:rPr>
              <w:noProof/>
              <w:color w:val="747476"/>
              <w:sz w:val="18"/>
            </w:rPr>
            <w:t>4</w:t>
          </w:r>
          <w:r w:rsidRPr="00FA1D46">
            <w:rPr>
              <w:color w:val="747476"/>
              <w:sz w:val="18"/>
            </w:rPr>
            <w:fldChar w:fldCharType="end"/>
          </w:r>
          <w:r w:rsidRPr="00FA1D46">
            <w:rPr>
              <w:color w:val="747476"/>
              <w:sz w:val="18"/>
            </w:rPr>
            <w:t xml:space="preserve"> of </w:t>
          </w:r>
          <w:r w:rsidRPr="00FA1D46">
            <w:rPr>
              <w:color w:val="747476"/>
              <w:sz w:val="18"/>
            </w:rPr>
            <w:fldChar w:fldCharType="begin"/>
          </w:r>
          <w:r w:rsidRPr="00FA1D46">
            <w:rPr>
              <w:color w:val="747476"/>
              <w:sz w:val="18"/>
            </w:rPr>
            <w:instrText xml:space="preserve"> Numpages </w:instrText>
          </w:r>
          <w:r w:rsidRPr="00FA1D46">
            <w:rPr>
              <w:color w:val="747476"/>
              <w:sz w:val="18"/>
            </w:rPr>
            <w:fldChar w:fldCharType="separate"/>
          </w:r>
          <w:r w:rsidR="0039146F">
            <w:rPr>
              <w:noProof/>
              <w:color w:val="747476"/>
              <w:sz w:val="18"/>
            </w:rPr>
            <w:t>157</w:t>
          </w:r>
          <w:r w:rsidRPr="00FA1D46">
            <w:rPr>
              <w:color w:val="747476"/>
              <w:sz w:val="18"/>
            </w:rPr>
            <w:fldChar w:fldCharType="end"/>
          </w:r>
        </w:p>
      </w:tc>
    </w:tr>
  </w:tbl>
  <w:p w:rsidR="002E3D49" w:rsidRDefault="002E3D49" w:rsidP="008C148D">
    <w:pPr>
      <w:pStyle w:val="Footer"/>
    </w:pPr>
  </w:p>
  <w:p w:rsidR="002E3D49" w:rsidRDefault="002E3D49">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2E3D49" w:rsidRDefault="002E3D49" w:rsidP="001C3141">
      <w:pPr>
        <w:spacing w:after="0" w:line="240" w:lineRule="auto"/>
      </w:pPr>
      <w:r>
        <w:separator/>
      </w:r>
    </w:p>
  </w:footnote>
  <w:footnote w:type="continuationSeparator" w:id="0">
    <w:p w:rsidR="002E3D49" w:rsidRDefault="002E3D49" w:rsidP="001C3141">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4962" w:type="pct"/>
      <w:tblLook w:val="00A0"/>
    </w:tblPr>
    <w:tblGrid>
      <w:gridCol w:w="5976"/>
      <w:gridCol w:w="3500"/>
    </w:tblGrid>
    <w:tr w:rsidR="002E3D49" w:rsidTr="00906165">
      <w:tc>
        <w:tcPr>
          <w:tcW w:w="3153" w:type="pct"/>
          <w:vAlign w:val="bottom"/>
        </w:tcPr>
        <w:p w:rsidR="002E3D49" w:rsidRPr="0043764B" w:rsidRDefault="002E3D49" w:rsidP="008C148D">
          <w:pPr>
            <w:pStyle w:val="Header"/>
            <w:spacing w:after="60"/>
            <w:rPr>
              <w:b/>
              <w:sz w:val="28"/>
              <w:szCs w:val="28"/>
            </w:rPr>
          </w:pPr>
          <w:r>
            <w:rPr>
              <w:b/>
              <w:sz w:val="32"/>
              <w:szCs w:val="28"/>
            </w:rPr>
            <w:t xml:space="preserve">QE Framework – </w:t>
          </w:r>
          <w:r w:rsidRPr="00906165">
            <w:rPr>
              <w:b/>
              <w:sz w:val="32"/>
              <w:szCs w:val="28"/>
            </w:rPr>
            <w:t>User Interface Design</w:t>
          </w:r>
        </w:p>
      </w:tc>
      <w:tc>
        <w:tcPr>
          <w:tcW w:w="1847" w:type="pct"/>
        </w:tcPr>
        <w:p w:rsidR="002E3D49" w:rsidRDefault="002E3D49" w:rsidP="00906165">
          <w:pPr>
            <w:pStyle w:val="Header"/>
            <w:jc w:val="right"/>
          </w:pPr>
          <w:r>
            <w:rPr>
              <w:noProof/>
            </w:rPr>
            <w:drawing>
              <wp:inline distT="0" distB="0" distL="0" distR="0">
                <wp:extent cx="2000250" cy="552450"/>
                <wp:effectExtent l="19050" t="0" r="0" b="0"/>
                <wp:docPr id="1" name="Picture 5"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ogo"/>
                        <pic:cNvPicPr>
                          <a:picLocks noChangeAspect="1" noChangeArrowheads="1"/>
                        </pic:cNvPicPr>
                      </pic:nvPicPr>
                      <pic:blipFill>
                        <a:blip r:embed="rId1"/>
                        <a:srcRect/>
                        <a:stretch>
                          <a:fillRect/>
                        </a:stretch>
                      </pic:blipFill>
                      <pic:spPr bwMode="auto">
                        <a:xfrm>
                          <a:off x="0" y="0"/>
                          <a:ext cx="2000250" cy="552450"/>
                        </a:xfrm>
                        <a:prstGeom prst="rect">
                          <a:avLst/>
                        </a:prstGeom>
                        <a:noFill/>
                        <a:ln w="9525">
                          <a:noFill/>
                          <a:miter lim="800000"/>
                          <a:headEnd/>
                          <a:tailEnd/>
                        </a:ln>
                      </pic:spPr>
                    </pic:pic>
                  </a:graphicData>
                </a:graphic>
              </wp:inline>
            </w:drawing>
          </w:r>
        </w:p>
      </w:tc>
    </w:tr>
  </w:tbl>
  <w:p w:rsidR="002E3D49" w:rsidRDefault="002E3D49">
    <w:pPr>
      <w:pStyle w:val="Header"/>
    </w:pPr>
    <w:r>
      <w:rPr>
        <w:noProof/>
      </w:rPr>
      <w:drawing>
        <wp:anchor distT="0" distB="180340" distL="114300" distR="114300" simplePos="0" relativeHeight="251661312" behindDoc="1" locked="0" layoutInCell="1" allowOverlap="1">
          <wp:simplePos x="0" y="0"/>
          <wp:positionH relativeFrom="page">
            <wp:posOffset>-28575</wp:posOffset>
          </wp:positionH>
          <wp:positionV relativeFrom="page">
            <wp:posOffset>727075</wp:posOffset>
          </wp:positionV>
          <wp:extent cx="6111875" cy="152400"/>
          <wp:effectExtent l="19050" t="0" r="3175" b="0"/>
          <wp:wrapTopAndBottom/>
          <wp:docPr id="2" name="Picture 8" descr="gradient_b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radient_band"/>
                  <pic:cNvPicPr>
                    <a:picLocks noChangeAspect="1" noChangeArrowheads="1"/>
                  </pic:cNvPicPr>
                </pic:nvPicPr>
                <pic:blipFill>
                  <a:blip r:embed="rId2"/>
                  <a:srcRect/>
                  <a:stretch>
                    <a:fillRect/>
                  </a:stretch>
                </pic:blipFill>
                <pic:spPr bwMode="auto">
                  <a:xfrm>
                    <a:off x="0" y="0"/>
                    <a:ext cx="6111875" cy="152400"/>
                  </a:xfrm>
                  <a:prstGeom prst="rect">
                    <a:avLst/>
                  </a:prstGeom>
                  <a:noFill/>
                  <a:ln w="9525">
                    <a:noFill/>
                    <a:miter lim="800000"/>
                    <a:headEnd/>
                    <a:tailEnd/>
                  </a:ln>
                </pic:spPr>
              </pic:pic>
            </a:graphicData>
          </a:graphic>
        </wp:anchor>
      </w:drawing>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E56EC7"/>
    <w:multiLevelType w:val="hybridMultilevel"/>
    <w:tmpl w:val="13C60F3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nsid w:val="03F61745"/>
    <w:multiLevelType w:val="hybridMultilevel"/>
    <w:tmpl w:val="85FA5438"/>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nsid w:val="04086764"/>
    <w:multiLevelType w:val="hybridMultilevel"/>
    <w:tmpl w:val="851620E4"/>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
    <w:nsid w:val="04FD7D0B"/>
    <w:multiLevelType w:val="hybridMultilevel"/>
    <w:tmpl w:val="AACCE9E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nsid w:val="06E52CAA"/>
    <w:multiLevelType w:val="hybridMultilevel"/>
    <w:tmpl w:val="52945B5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nsid w:val="0BE62DD3"/>
    <w:multiLevelType w:val="hybridMultilevel"/>
    <w:tmpl w:val="5C14D49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nsid w:val="0E4D6296"/>
    <w:multiLevelType w:val="hybridMultilevel"/>
    <w:tmpl w:val="F71EDB1E"/>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
    <w:nsid w:val="0FD3434B"/>
    <w:multiLevelType w:val="hybridMultilevel"/>
    <w:tmpl w:val="C48852D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nsid w:val="15EA6BF3"/>
    <w:multiLevelType w:val="hybridMultilevel"/>
    <w:tmpl w:val="3A66C1B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
    <w:nsid w:val="175C59F9"/>
    <w:multiLevelType w:val="hybridMultilevel"/>
    <w:tmpl w:val="D66ED2F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
    <w:nsid w:val="1B2349BC"/>
    <w:multiLevelType w:val="hybridMultilevel"/>
    <w:tmpl w:val="0EFC604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1">
    <w:nsid w:val="1F3B59BD"/>
    <w:multiLevelType w:val="hybridMultilevel"/>
    <w:tmpl w:val="9CC00544"/>
    <w:lvl w:ilvl="0" w:tplc="55CE3EDC">
      <w:start w:val="1"/>
      <w:numFmt w:val="bullet"/>
      <w:lvlText w:val="-"/>
      <w:lvlJc w:val="left"/>
      <w:pPr>
        <w:ind w:left="720" w:hanging="360"/>
      </w:pPr>
      <w:rPr>
        <w:rFonts w:ascii="Arial" w:hAnsi="Aria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nsid w:val="1F7C0E12"/>
    <w:multiLevelType w:val="hybridMultilevel"/>
    <w:tmpl w:val="DC94A6D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3">
    <w:nsid w:val="2026797E"/>
    <w:multiLevelType w:val="hybridMultilevel"/>
    <w:tmpl w:val="272E9B0C"/>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4">
    <w:nsid w:val="20AD550E"/>
    <w:multiLevelType w:val="hybridMultilevel"/>
    <w:tmpl w:val="7630775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5">
    <w:nsid w:val="20F21E46"/>
    <w:multiLevelType w:val="hybridMultilevel"/>
    <w:tmpl w:val="26AAB33E"/>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6">
    <w:nsid w:val="241620DD"/>
    <w:multiLevelType w:val="hybridMultilevel"/>
    <w:tmpl w:val="6D92E122"/>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7">
    <w:nsid w:val="24DB2645"/>
    <w:multiLevelType w:val="hybridMultilevel"/>
    <w:tmpl w:val="AAB0983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8">
    <w:nsid w:val="258E7BA1"/>
    <w:multiLevelType w:val="hybridMultilevel"/>
    <w:tmpl w:val="250CBC3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9">
    <w:nsid w:val="270528F2"/>
    <w:multiLevelType w:val="hybridMultilevel"/>
    <w:tmpl w:val="54886E40"/>
    <w:lvl w:ilvl="0" w:tplc="0C090017">
      <w:start w:val="1"/>
      <w:numFmt w:val="lowerLetter"/>
      <w:lvlText w:val="%1)"/>
      <w:lvlJc w:val="left"/>
      <w:pPr>
        <w:ind w:left="720" w:hanging="360"/>
      </w:pPr>
      <w:rPr>
        <w:rFonts w:hint="default"/>
      </w:rPr>
    </w:lvl>
    <w:lvl w:ilvl="1" w:tplc="0C09000F">
      <w:start w:val="1"/>
      <w:numFmt w:val="decimal"/>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0">
    <w:nsid w:val="278565CD"/>
    <w:multiLevelType w:val="hybridMultilevel"/>
    <w:tmpl w:val="85522E9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1">
    <w:nsid w:val="283243F4"/>
    <w:multiLevelType w:val="hybridMultilevel"/>
    <w:tmpl w:val="5F4446F4"/>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2">
    <w:nsid w:val="2895169B"/>
    <w:multiLevelType w:val="hybridMultilevel"/>
    <w:tmpl w:val="D52C76D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3">
    <w:nsid w:val="28BE3989"/>
    <w:multiLevelType w:val="hybridMultilevel"/>
    <w:tmpl w:val="F7E0E54C"/>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4">
    <w:nsid w:val="2A426C98"/>
    <w:multiLevelType w:val="hybridMultilevel"/>
    <w:tmpl w:val="5EC07440"/>
    <w:lvl w:ilvl="0" w:tplc="0C090011">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5">
    <w:nsid w:val="2BF75E8E"/>
    <w:multiLevelType w:val="hybridMultilevel"/>
    <w:tmpl w:val="6C30DDD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6">
    <w:nsid w:val="2F1F6926"/>
    <w:multiLevelType w:val="hybridMultilevel"/>
    <w:tmpl w:val="B11ADC1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7">
    <w:nsid w:val="32AE7050"/>
    <w:multiLevelType w:val="hybridMultilevel"/>
    <w:tmpl w:val="146A6AE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8">
    <w:nsid w:val="33CA7983"/>
    <w:multiLevelType w:val="hybridMultilevel"/>
    <w:tmpl w:val="EAC89CC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9">
    <w:nsid w:val="349E55DF"/>
    <w:multiLevelType w:val="hybridMultilevel"/>
    <w:tmpl w:val="31B4562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0">
    <w:nsid w:val="370D21F0"/>
    <w:multiLevelType w:val="hybridMultilevel"/>
    <w:tmpl w:val="6DF4834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1">
    <w:nsid w:val="38F011A7"/>
    <w:multiLevelType w:val="hybridMultilevel"/>
    <w:tmpl w:val="CAB4CEC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2">
    <w:nsid w:val="38F8383C"/>
    <w:multiLevelType w:val="hybridMultilevel"/>
    <w:tmpl w:val="2BB66B6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3">
    <w:nsid w:val="3B880649"/>
    <w:multiLevelType w:val="hybridMultilevel"/>
    <w:tmpl w:val="1710396E"/>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4">
    <w:nsid w:val="3BC10CBF"/>
    <w:multiLevelType w:val="hybridMultilevel"/>
    <w:tmpl w:val="61DE000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5">
    <w:nsid w:val="3D9372DB"/>
    <w:multiLevelType w:val="hybridMultilevel"/>
    <w:tmpl w:val="D01EBDD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6">
    <w:nsid w:val="3E404ECA"/>
    <w:multiLevelType w:val="hybridMultilevel"/>
    <w:tmpl w:val="AB9C341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7">
    <w:nsid w:val="3F8475DD"/>
    <w:multiLevelType w:val="hybridMultilevel"/>
    <w:tmpl w:val="CD0866C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8">
    <w:nsid w:val="40B04E7D"/>
    <w:multiLevelType w:val="hybridMultilevel"/>
    <w:tmpl w:val="8AC8BFC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9">
    <w:nsid w:val="40BA5CAC"/>
    <w:multiLevelType w:val="hybridMultilevel"/>
    <w:tmpl w:val="10EEDD7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0">
    <w:nsid w:val="455E5BFC"/>
    <w:multiLevelType w:val="hybridMultilevel"/>
    <w:tmpl w:val="2F60E94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1">
    <w:nsid w:val="45A92E9A"/>
    <w:multiLevelType w:val="hybridMultilevel"/>
    <w:tmpl w:val="ECBA4DA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2">
    <w:nsid w:val="45C0246F"/>
    <w:multiLevelType w:val="hybridMultilevel"/>
    <w:tmpl w:val="D0B6573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3">
    <w:nsid w:val="46432D26"/>
    <w:multiLevelType w:val="hybridMultilevel"/>
    <w:tmpl w:val="96D85C2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4">
    <w:nsid w:val="4687780D"/>
    <w:multiLevelType w:val="hybridMultilevel"/>
    <w:tmpl w:val="D3E22166"/>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5">
    <w:nsid w:val="46D513C8"/>
    <w:multiLevelType w:val="hybridMultilevel"/>
    <w:tmpl w:val="488CB18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6">
    <w:nsid w:val="499340E3"/>
    <w:multiLevelType w:val="hybridMultilevel"/>
    <w:tmpl w:val="E5F4806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7">
    <w:nsid w:val="4E01321F"/>
    <w:multiLevelType w:val="hybridMultilevel"/>
    <w:tmpl w:val="18F6E40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8">
    <w:nsid w:val="50034572"/>
    <w:multiLevelType w:val="hybridMultilevel"/>
    <w:tmpl w:val="C8D885A2"/>
    <w:lvl w:ilvl="0" w:tplc="0C090017">
      <w:start w:val="1"/>
      <w:numFmt w:val="lowerLetter"/>
      <w:lvlText w:val="%1)"/>
      <w:lvlJc w:val="left"/>
      <w:pPr>
        <w:tabs>
          <w:tab w:val="num" w:pos="720"/>
        </w:tabs>
        <w:ind w:left="720" w:hanging="360"/>
      </w:pPr>
      <w:rPr>
        <w:rFonts w:hint="default"/>
      </w:rPr>
    </w:lvl>
    <w:lvl w:ilvl="1" w:tplc="0C090019" w:tentative="1">
      <w:start w:val="1"/>
      <w:numFmt w:val="lowerLetter"/>
      <w:lvlText w:val="%2."/>
      <w:lvlJc w:val="left"/>
      <w:pPr>
        <w:tabs>
          <w:tab w:val="num" w:pos="1440"/>
        </w:tabs>
        <w:ind w:left="1440" w:hanging="360"/>
      </w:pPr>
    </w:lvl>
    <w:lvl w:ilvl="2" w:tplc="0C09001B" w:tentative="1">
      <w:start w:val="1"/>
      <w:numFmt w:val="lowerRoman"/>
      <w:lvlText w:val="%3."/>
      <w:lvlJc w:val="right"/>
      <w:pPr>
        <w:tabs>
          <w:tab w:val="num" w:pos="2160"/>
        </w:tabs>
        <w:ind w:left="2160" w:hanging="180"/>
      </w:pPr>
    </w:lvl>
    <w:lvl w:ilvl="3" w:tplc="0C09000F" w:tentative="1">
      <w:start w:val="1"/>
      <w:numFmt w:val="decimal"/>
      <w:lvlText w:val="%4."/>
      <w:lvlJc w:val="left"/>
      <w:pPr>
        <w:tabs>
          <w:tab w:val="num" w:pos="2880"/>
        </w:tabs>
        <w:ind w:left="2880" w:hanging="360"/>
      </w:pPr>
    </w:lvl>
    <w:lvl w:ilvl="4" w:tplc="0C090019" w:tentative="1">
      <w:start w:val="1"/>
      <w:numFmt w:val="lowerLetter"/>
      <w:lvlText w:val="%5."/>
      <w:lvlJc w:val="left"/>
      <w:pPr>
        <w:tabs>
          <w:tab w:val="num" w:pos="3600"/>
        </w:tabs>
        <w:ind w:left="3600" w:hanging="360"/>
      </w:pPr>
    </w:lvl>
    <w:lvl w:ilvl="5" w:tplc="0C09001B" w:tentative="1">
      <w:start w:val="1"/>
      <w:numFmt w:val="lowerRoman"/>
      <w:lvlText w:val="%6."/>
      <w:lvlJc w:val="right"/>
      <w:pPr>
        <w:tabs>
          <w:tab w:val="num" w:pos="4320"/>
        </w:tabs>
        <w:ind w:left="4320" w:hanging="180"/>
      </w:pPr>
    </w:lvl>
    <w:lvl w:ilvl="6" w:tplc="0C09000F" w:tentative="1">
      <w:start w:val="1"/>
      <w:numFmt w:val="decimal"/>
      <w:lvlText w:val="%7."/>
      <w:lvlJc w:val="left"/>
      <w:pPr>
        <w:tabs>
          <w:tab w:val="num" w:pos="5040"/>
        </w:tabs>
        <w:ind w:left="5040" w:hanging="360"/>
      </w:pPr>
    </w:lvl>
    <w:lvl w:ilvl="7" w:tplc="0C090019" w:tentative="1">
      <w:start w:val="1"/>
      <w:numFmt w:val="lowerLetter"/>
      <w:lvlText w:val="%8."/>
      <w:lvlJc w:val="left"/>
      <w:pPr>
        <w:tabs>
          <w:tab w:val="num" w:pos="5760"/>
        </w:tabs>
        <w:ind w:left="5760" w:hanging="360"/>
      </w:pPr>
    </w:lvl>
    <w:lvl w:ilvl="8" w:tplc="0C09001B" w:tentative="1">
      <w:start w:val="1"/>
      <w:numFmt w:val="lowerRoman"/>
      <w:lvlText w:val="%9."/>
      <w:lvlJc w:val="right"/>
      <w:pPr>
        <w:tabs>
          <w:tab w:val="num" w:pos="6480"/>
        </w:tabs>
        <w:ind w:left="6480" w:hanging="180"/>
      </w:pPr>
    </w:lvl>
  </w:abstractNum>
  <w:abstractNum w:abstractNumId="49">
    <w:nsid w:val="51404F7C"/>
    <w:multiLevelType w:val="hybridMultilevel"/>
    <w:tmpl w:val="1784897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0">
    <w:nsid w:val="522D405E"/>
    <w:multiLevelType w:val="hybridMultilevel"/>
    <w:tmpl w:val="31E0E0B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1">
    <w:nsid w:val="53344B20"/>
    <w:multiLevelType w:val="hybridMultilevel"/>
    <w:tmpl w:val="0EA2ACD4"/>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2">
    <w:nsid w:val="53D13299"/>
    <w:multiLevelType w:val="hybridMultilevel"/>
    <w:tmpl w:val="92D0B93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3">
    <w:nsid w:val="53D278F7"/>
    <w:multiLevelType w:val="hybridMultilevel"/>
    <w:tmpl w:val="8D1E5D3E"/>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4">
    <w:nsid w:val="55F970CA"/>
    <w:multiLevelType w:val="hybridMultilevel"/>
    <w:tmpl w:val="A4B2CB5C"/>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5">
    <w:nsid w:val="57F17A06"/>
    <w:multiLevelType w:val="hybridMultilevel"/>
    <w:tmpl w:val="F68CF26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6">
    <w:nsid w:val="59183543"/>
    <w:multiLevelType w:val="hybridMultilevel"/>
    <w:tmpl w:val="9CB0A34C"/>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7">
    <w:nsid w:val="5A8A1B5C"/>
    <w:multiLevelType w:val="hybridMultilevel"/>
    <w:tmpl w:val="887A4CD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8">
    <w:nsid w:val="5A8E4AAE"/>
    <w:multiLevelType w:val="hybridMultilevel"/>
    <w:tmpl w:val="4E6ABFF2"/>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9">
    <w:nsid w:val="5AFA72DF"/>
    <w:multiLevelType w:val="hybridMultilevel"/>
    <w:tmpl w:val="69F2CC0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0">
    <w:nsid w:val="5B94024C"/>
    <w:multiLevelType w:val="hybridMultilevel"/>
    <w:tmpl w:val="A6F6A14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1">
    <w:nsid w:val="5C6D1E68"/>
    <w:multiLevelType w:val="hybridMultilevel"/>
    <w:tmpl w:val="0C08E168"/>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2">
    <w:nsid w:val="5E105D95"/>
    <w:multiLevelType w:val="hybridMultilevel"/>
    <w:tmpl w:val="AECE950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3">
    <w:nsid w:val="5E756B6B"/>
    <w:multiLevelType w:val="hybridMultilevel"/>
    <w:tmpl w:val="908E3E0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4">
    <w:nsid w:val="5F406DFD"/>
    <w:multiLevelType w:val="hybridMultilevel"/>
    <w:tmpl w:val="9656DF0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5">
    <w:nsid w:val="5FDA02CE"/>
    <w:multiLevelType w:val="hybridMultilevel"/>
    <w:tmpl w:val="7A20A30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6">
    <w:nsid w:val="6069731D"/>
    <w:multiLevelType w:val="hybridMultilevel"/>
    <w:tmpl w:val="E59E9F1C"/>
    <w:lvl w:ilvl="0" w:tplc="55CE3EDC">
      <w:start w:val="1"/>
      <w:numFmt w:val="bullet"/>
      <w:lvlText w:val="-"/>
      <w:lvlJc w:val="left"/>
      <w:pPr>
        <w:ind w:left="720" w:hanging="360"/>
      </w:pPr>
      <w:rPr>
        <w:rFonts w:ascii="Arial" w:hAnsi="Aria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7">
    <w:nsid w:val="614F6475"/>
    <w:multiLevelType w:val="hybridMultilevel"/>
    <w:tmpl w:val="65F267D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8">
    <w:nsid w:val="61FA7B66"/>
    <w:multiLevelType w:val="hybridMultilevel"/>
    <w:tmpl w:val="8340A956"/>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9">
    <w:nsid w:val="642E0AE7"/>
    <w:multiLevelType w:val="hybridMultilevel"/>
    <w:tmpl w:val="FB046CB6"/>
    <w:lvl w:ilvl="0" w:tplc="0C090017">
      <w:start w:val="1"/>
      <w:numFmt w:val="lowerLetter"/>
      <w:lvlText w:val="%1)"/>
      <w:lvlJc w:val="left"/>
      <w:pPr>
        <w:tabs>
          <w:tab w:val="num" w:pos="720"/>
        </w:tabs>
        <w:ind w:left="720" w:hanging="360"/>
      </w:pPr>
      <w:rPr>
        <w:rFonts w:hint="default"/>
      </w:rPr>
    </w:lvl>
    <w:lvl w:ilvl="1" w:tplc="0C090019" w:tentative="1">
      <w:start w:val="1"/>
      <w:numFmt w:val="lowerLetter"/>
      <w:lvlText w:val="%2."/>
      <w:lvlJc w:val="left"/>
      <w:pPr>
        <w:tabs>
          <w:tab w:val="num" w:pos="1440"/>
        </w:tabs>
        <w:ind w:left="1440" w:hanging="360"/>
      </w:pPr>
    </w:lvl>
    <w:lvl w:ilvl="2" w:tplc="0C09001B" w:tentative="1">
      <w:start w:val="1"/>
      <w:numFmt w:val="lowerRoman"/>
      <w:lvlText w:val="%3."/>
      <w:lvlJc w:val="right"/>
      <w:pPr>
        <w:tabs>
          <w:tab w:val="num" w:pos="2160"/>
        </w:tabs>
        <w:ind w:left="2160" w:hanging="180"/>
      </w:pPr>
    </w:lvl>
    <w:lvl w:ilvl="3" w:tplc="0C09000F" w:tentative="1">
      <w:start w:val="1"/>
      <w:numFmt w:val="decimal"/>
      <w:lvlText w:val="%4."/>
      <w:lvlJc w:val="left"/>
      <w:pPr>
        <w:tabs>
          <w:tab w:val="num" w:pos="2880"/>
        </w:tabs>
        <w:ind w:left="2880" w:hanging="360"/>
      </w:pPr>
    </w:lvl>
    <w:lvl w:ilvl="4" w:tplc="0C090019" w:tentative="1">
      <w:start w:val="1"/>
      <w:numFmt w:val="lowerLetter"/>
      <w:lvlText w:val="%5."/>
      <w:lvlJc w:val="left"/>
      <w:pPr>
        <w:tabs>
          <w:tab w:val="num" w:pos="3600"/>
        </w:tabs>
        <w:ind w:left="3600" w:hanging="360"/>
      </w:pPr>
    </w:lvl>
    <w:lvl w:ilvl="5" w:tplc="0C09001B" w:tentative="1">
      <w:start w:val="1"/>
      <w:numFmt w:val="lowerRoman"/>
      <w:lvlText w:val="%6."/>
      <w:lvlJc w:val="right"/>
      <w:pPr>
        <w:tabs>
          <w:tab w:val="num" w:pos="4320"/>
        </w:tabs>
        <w:ind w:left="4320" w:hanging="180"/>
      </w:pPr>
    </w:lvl>
    <w:lvl w:ilvl="6" w:tplc="0C09000F" w:tentative="1">
      <w:start w:val="1"/>
      <w:numFmt w:val="decimal"/>
      <w:lvlText w:val="%7."/>
      <w:lvlJc w:val="left"/>
      <w:pPr>
        <w:tabs>
          <w:tab w:val="num" w:pos="5040"/>
        </w:tabs>
        <w:ind w:left="5040" w:hanging="360"/>
      </w:pPr>
    </w:lvl>
    <w:lvl w:ilvl="7" w:tplc="0C090019" w:tentative="1">
      <w:start w:val="1"/>
      <w:numFmt w:val="lowerLetter"/>
      <w:lvlText w:val="%8."/>
      <w:lvlJc w:val="left"/>
      <w:pPr>
        <w:tabs>
          <w:tab w:val="num" w:pos="5760"/>
        </w:tabs>
        <w:ind w:left="5760" w:hanging="360"/>
      </w:pPr>
    </w:lvl>
    <w:lvl w:ilvl="8" w:tplc="0C09001B" w:tentative="1">
      <w:start w:val="1"/>
      <w:numFmt w:val="lowerRoman"/>
      <w:lvlText w:val="%9."/>
      <w:lvlJc w:val="right"/>
      <w:pPr>
        <w:tabs>
          <w:tab w:val="num" w:pos="6480"/>
        </w:tabs>
        <w:ind w:left="6480" w:hanging="180"/>
      </w:pPr>
    </w:lvl>
  </w:abstractNum>
  <w:abstractNum w:abstractNumId="70">
    <w:nsid w:val="69436D8A"/>
    <w:multiLevelType w:val="hybridMultilevel"/>
    <w:tmpl w:val="0BFE882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1">
    <w:nsid w:val="69622B26"/>
    <w:multiLevelType w:val="hybridMultilevel"/>
    <w:tmpl w:val="32ECE82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2">
    <w:nsid w:val="6B0B4F35"/>
    <w:multiLevelType w:val="hybridMultilevel"/>
    <w:tmpl w:val="E970351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3">
    <w:nsid w:val="6E877E33"/>
    <w:multiLevelType w:val="hybridMultilevel"/>
    <w:tmpl w:val="26FABAA2"/>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4">
    <w:nsid w:val="6E8953C7"/>
    <w:multiLevelType w:val="hybridMultilevel"/>
    <w:tmpl w:val="0B749D92"/>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5">
    <w:nsid w:val="701B0D30"/>
    <w:multiLevelType w:val="hybridMultilevel"/>
    <w:tmpl w:val="27900E84"/>
    <w:lvl w:ilvl="0" w:tplc="55CE3EDC">
      <w:start w:val="1"/>
      <w:numFmt w:val="bullet"/>
      <w:lvlText w:val="-"/>
      <w:lvlJc w:val="left"/>
      <w:pPr>
        <w:ind w:left="720" w:hanging="360"/>
      </w:pPr>
      <w:rPr>
        <w:rFonts w:ascii="Arial" w:hAnsi="Aria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6">
    <w:nsid w:val="70361059"/>
    <w:multiLevelType w:val="hybridMultilevel"/>
    <w:tmpl w:val="AEB271D0"/>
    <w:lvl w:ilvl="0" w:tplc="C4C68EAA">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7">
    <w:nsid w:val="711B6467"/>
    <w:multiLevelType w:val="hybridMultilevel"/>
    <w:tmpl w:val="DE227A78"/>
    <w:lvl w:ilvl="0" w:tplc="55CE3EDC">
      <w:start w:val="1"/>
      <w:numFmt w:val="bullet"/>
      <w:lvlText w:val="-"/>
      <w:lvlJc w:val="left"/>
      <w:pPr>
        <w:ind w:left="720" w:hanging="360"/>
      </w:pPr>
      <w:rPr>
        <w:rFonts w:ascii="Arial" w:hAnsi="Aria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8">
    <w:nsid w:val="72447356"/>
    <w:multiLevelType w:val="hybridMultilevel"/>
    <w:tmpl w:val="534CF7B0"/>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9">
    <w:nsid w:val="7512041D"/>
    <w:multiLevelType w:val="hybridMultilevel"/>
    <w:tmpl w:val="174AF6D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0">
    <w:nsid w:val="77D60F43"/>
    <w:multiLevelType w:val="hybridMultilevel"/>
    <w:tmpl w:val="613C92B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1">
    <w:nsid w:val="79045BAB"/>
    <w:multiLevelType w:val="hybridMultilevel"/>
    <w:tmpl w:val="16AE7A4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2">
    <w:nsid w:val="7A014656"/>
    <w:multiLevelType w:val="hybridMultilevel"/>
    <w:tmpl w:val="1426617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3">
    <w:nsid w:val="7E7D5A1B"/>
    <w:multiLevelType w:val="hybridMultilevel"/>
    <w:tmpl w:val="329CDFF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4">
    <w:nsid w:val="7EE20016"/>
    <w:multiLevelType w:val="hybridMultilevel"/>
    <w:tmpl w:val="F60CEFD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63"/>
  </w:num>
  <w:num w:numId="2">
    <w:abstractNumId w:val="25"/>
  </w:num>
  <w:num w:numId="3">
    <w:abstractNumId w:val="68"/>
  </w:num>
  <w:num w:numId="4">
    <w:abstractNumId w:val="72"/>
  </w:num>
  <w:num w:numId="5">
    <w:abstractNumId w:val="47"/>
  </w:num>
  <w:num w:numId="6">
    <w:abstractNumId w:val="71"/>
  </w:num>
  <w:num w:numId="7">
    <w:abstractNumId w:val="1"/>
  </w:num>
  <w:num w:numId="8">
    <w:abstractNumId w:val="62"/>
  </w:num>
  <w:num w:numId="9">
    <w:abstractNumId w:val="27"/>
  </w:num>
  <w:num w:numId="10">
    <w:abstractNumId w:val="9"/>
  </w:num>
  <w:num w:numId="11">
    <w:abstractNumId w:val="82"/>
  </w:num>
  <w:num w:numId="12">
    <w:abstractNumId w:val="60"/>
  </w:num>
  <w:num w:numId="13">
    <w:abstractNumId w:val="35"/>
  </w:num>
  <w:num w:numId="14">
    <w:abstractNumId w:val="57"/>
  </w:num>
  <w:num w:numId="15">
    <w:abstractNumId w:val="55"/>
  </w:num>
  <w:num w:numId="16">
    <w:abstractNumId w:val="79"/>
  </w:num>
  <w:num w:numId="17">
    <w:abstractNumId w:val="58"/>
  </w:num>
  <w:num w:numId="18">
    <w:abstractNumId w:val="81"/>
  </w:num>
  <w:num w:numId="19">
    <w:abstractNumId w:val="54"/>
  </w:num>
  <w:num w:numId="20">
    <w:abstractNumId w:val="0"/>
  </w:num>
  <w:num w:numId="21">
    <w:abstractNumId w:val="8"/>
  </w:num>
  <w:num w:numId="22">
    <w:abstractNumId w:val="44"/>
  </w:num>
  <w:num w:numId="23">
    <w:abstractNumId w:val="41"/>
  </w:num>
  <w:num w:numId="24">
    <w:abstractNumId w:val="53"/>
  </w:num>
  <w:num w:numId="25">
    <w:abstractNumId w:val="78"/>
  </w:num>
  <w:num w:numId="26">
    <w:abstractNumId w:val="6"/>
  </w:num>
  <w:num w:numId="27">
    <w:abstractNumId w:val="38"/>
  </w:num>
  <w:num w:numId="28">
    <w:abstractNumId w:val="39"/>
  </w:num>
  <w:num w:numId="29">
    <w:abstractNumId w:val="36"/>
  </w:num>
  <w:num w:numId="30">
    <w:abstractNumId w:val="66"/>
  </w:num>
  <w:num w:numId="31">
    <w:abstractNumId w:val="84"/>
  </w:num>
  <w:num w:numId="32">
    <w:abstractNumId w:val="52"/>
  </w:num>
  <w:num w:numId="33">
    <w:abstractNumId w:val="83"/>
  </w:num>
  <w:num w:numId="34">
    <w:abstractNumId w:val="65"/>
  </w:num>
  <w:num w:numId="35">
    <w:abstractNumId w:val="70"/>
  </w:num>
  <w:num w:numId="36">
    <w:abstractNumId w:val="42"/>
  </w:num>
  <w:num w:numId="37">
    <w:abstractNumId w:val="46"/>
  </w:num>
  <w:num w:numId="38">
    <w:abstractNumId w:val="29"/>
  </w:num>
  <w:num w:numId="39">
    <w:abstractNumId w:val="34"/>
  </w:num>
  <w:num w:numId="40">
    <w:abstractNumId w:val="31"/>
  </w:num>
  <w:num w:numId="41">
    <w:abstractNumId w:val="30"/>
  </w:num>
  <w:num w:numId="42">
    <w:abstractNumId w:val="28"/>
  </w:num>
  <w:num w:numId="43">
    <w:abstractNumId w:val="22"/>
  </w:num>
  <w:num w:numId="44">
    <w:abstractNumId w:val="67"/>
  </w:num>
  <w:num w:numId="45">
    <w:abstractNumId w:val="4"/>
  </w:num>
  <w:num w:numId="46">
    <w:abstractNumId w:val="80"/>
  </w:num>
  <w:num w:numId="47">
    <w:abstractNumId w:val="75"/>
  </w:num>
  <w:num w:numId="48">
    <w:abstractNumId w:val="18"/>
  </w:num>
  <w:num w:numId="49">
    <w:abstractNumId w:val="48"/>
  </w:num>
  <w:num w:numId="50">
    <w:abstractNumId w:val="69"/>
  </w:num>
  <w:num w:numId="51">
    <w:abstractNumId w:val="32"/>
  </w:num>
  <w:num w:numId="52">
    <w:abstractNumId w:val="74"/>
  </w:num>
  <w:num w:numId="53">
    <w:abstractNumId w:val="76"/>
  </w:num>
  <w:num w:numId="54">
    <w:abstractNumId w:val="56"/>
  </w:num>
  <w:num w:numId="55">
    <w:abstractNumId w:val="24"/>
  </w:num>
  <w:num w:numId="56">
    <w:abstractNumId w:val="17"/>
  </w:num>
  <w:num w:numId="57">
    <w:abstractNumId w:val="43"/>
  </w:num>
  <w:num w:numId="58">
    <w:abstractNumId w:val="50"/>
  </w:num>
  <w:num w:numId="59">
    <w:abstractNumId w:val="20"/>
  </w:num>
  <w:num w:numId="60">
    <w:abstractNumId w:val="12"/>
  </w:num>
  <w:num w:numId="61">
    <w:abstractNumId w:val="11"/>
  </w:num>
  <w:num w:numId="62">
    <w:abstractNumId w:val="77"/>
  </w:num>
  <w:num w:numId="63">
    <w:abstractNumId w:val="61"/>
  </w:num>
  <w:num w:numId="64">
    <w:abstractNumId w:val="49"/>
  </w:num>
  <w:num w:numId="65">
    <w:abstractNumId w:val="5"/>
  </w:num>
  <w:num w:numId="66">
    <w:abstractNumId w:val="14"/>
  </w:num>
  <w:num w:numId="67">
    <w:abstractNumId w:val="64"/>
  </w:num>
  <w:num w:numId="68">
    <w:abstractNumId w:val="15"/>
  </w:num>
  <w:num w:numId="69">
    <w:abstractNumId w:val="23"/>
  </w:num>
  <w:num w:numId="70">
    <w:abstractNumId w:val="21"/>
  </w:num>
  <w:num w:numId="71">
    <w:abstractNumId w:val="19"/>
  </w:num>
  <w:num w:numId="72">
    <w:abstractNumId w:val="73"/>
  </w:num>
  <w:num w:numId="73">
    <w:abstractNumId w:val="13"/>
  </w:num>
  <w:num w:numId="74">
    <w:abstractNumId w:val="59"/>
  </w:num>
  <w:num w:numId="75">
    <w:abstractNumId w:val="7"/>
  </w:num>
  <w:num w:numId="76">
    <w:abstractNumId w:val="26"/>
  </w:num>
  <w:num w:numId="77">
    <w:abstractNumId w:val="3"/>
  </w:num>
  <w:num w:numId="78">
    <w:abstractNumId w:val="45"/>
  </w:num>
  <w:num w:numId="79">
    <w:abstractNumId w:val="37"/>
  </w:num>
  <w:num w:numId="80">
    <w:abstractNumId w:val="40"/>
  </w:num>
  <w:num w:numId="81">
    <w:abstractNumId w:val="10"/>
  </w:num>
  <w:num w:numId="82">
    <w:abstractNumId w:val="16"/>
  </w:num>
  <w:num w:numId="83">
    <w:abstractNumId w:val="2"/>
  </w:num>
  <w:num w:numId="84">
    <w:abstractNumId w:val="33"/>
  </w:num>
  <w:num w:numId="85">
    <w:abstractNumId w:val="51"/>
  </w:num>
  <w:numIdMacAtCleanup w:val="79"/>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4"/>
  <w:defaultTabStop w:val="720"/>
  <w:characterSpacingControl w:val="doNotCompress"/>
  <w:footnotePr>
    <w:footnote w:id="-1"/>
    <w:footnote w:id="0"/>
  </w:footnotePr>
  <w:endnotePr>
    <w:endnote w:id="-1"/>
    <w:endnote w:id="0"/>
  </w:endnotePr>
  <w:compat>
    <w:useFELayout/>
  </w:compat>
  <w:rsids>
    <w:rsidRoot w:val="00170859"/>
    <w:rsid w:val="00002663"/>
    <w:rsid w:val="000027E6"/>
    <w:rsid w:val="0000305E"/>
    <w:rsid w:val="00003634"/>
    <w:rsid w:val="000056F6"/>
    <w:rsid w:val="00005A9A"/>
    <w:rsid w:val="00005CC7"/>
    <w:rsid w:val="000112C1"/>
    <w:rsid w:val="00012840"/>
    <w:rsid w:val="00012AC8"/>
    <w:rsid w:val="00013089"/>
    <w:rsid w:val="00013830"/>
    <w:rsid w:val="00014ABB"/>
    <w:rsid w:val="00014B9A"/>
    <w:rsid w:val="00015001"/>
    <w:rsid w:val="0001596C"/>
    <w:rsid w:val="00015C71"/>
    <w:rsid w:val="00016D5A"/>
    <w:rsid w:val="0001708D"/>
    <w:rsid w:val="000170AB"/>
    <w:rsid w:val="00021826"/>
    <w:rsid w:val="00025C9E"/>
    <w:rsid w:val="00026408"/>
    <w:rsid w:val="0002658F"/>
    <w:rsid w:val="00027E78"/>
    <w:rsid w:val="00030455"/>
    <w:rsid w:val="00030557"/>
    <w:rsid w:val="00032D74"/>
    <w:rsid w:val="0003483F"/>
    <w:rsid w:val="00034AA6"/>
    <w:rsid w:val="000366A8"/>
    <w:rsid w:val="000417BC"/>
    <w:rsid w:val="00041B9D"/>
    <w:rsid w:val="00041D45"/>
    <w:rsid w:val="00041D76"/>
    <w:rsid w:val="00044037"/>
    <w:rsid w:val="00044E5C"/>
    <w:rsid w:val="00046A46"/>
    <w:rsid w:val="000472AA"/>
    <w:rsid w:val="0004770A"/>
    <w:rsid w:val="000521DC"/>
    <w:rsid w:val="00053BEA"/>
    <w:rsid w:val="0005617F"/>
    <w:rsid w:val="00056674"/>
    <w:rsid w:val="00056B2D"/>
    <w:rsid w:val="00057F32"/>
    <w:rsid w:val="0006063D"/>
    <w:rsid w:val="000607DA"/>
    <w:rsid w:val="00063D45"/>
    <w:rsid w:val="000648A6"/>
    <w:rsid w:val="00064930"/>
    <w:rsid w:val="000649C9"/>
    <w:rsid w:val="00065012"/>
    <w:rsid w:val="00066535"/>
    <w:rsid w:val="00066837"/>
    <w:rsid w:val="00071265"/>
    <w:rsid w:val="00072CFE"/>
    <w:rsid w:val="00074BE4"/>
    <w:rsid w:val="00076666"/>
    <w:rsid w:val="000768E5"/>
    <w:rsid w:val="0008145D"/>
    <w:rsid w:val="0008569D"/>
    <w:rsid w:val="00086171"/>
    <w:rsid w:val="00090505"/>
    <w:rsid w:val="00091225"/>
    <w:rsid w:val="00091905"/>
    <w:rsid w:val="00092253"/>
    <w:rsid w:val="0009289C"/>
    <w:rsid w:val="00093F12"/>
    <w:rsid w:val="00095172"/>
    <w:rsid w:val="00095B0D"/>
    <w:rsid w:val="00097CDC"/>
    <w:rsid w:val="000A134A"/>
    <w:rsid w:val="000A4AFE"/>
    <w:rsid w:val="000A4DBD"/>
    <w:rsid w:val="000A6CBF"/>
    <w:rsid w:val="000B346F"/>
    <w:rsid w:val="000B44D2"/>
    <w:rsid w:val="000B52B7"/>
    <w:rsid w:val="000B5F15"/>
    <w:rsid w:val="000B6017"/>
    <w:rsid w:val="000C04F6"/>
    <w:rsid w:val="000C05E9"/>
    <w:rsid w:val="000C0803"/>
    <w:rsid w:val="000C5792"/>
    <w:rsid w:val="000C6F77"/>
    <w:rsid w:val="000D194D"/>
    <w:rsid w:val="000D21DF"/>
    <w:rsid w:val="000D309C"/>
    <w:rsid w:val="000D45DF"/>
    <w:rsid w:val="000D55BF"/>
    <w:rsid w:val="000D5A86"/>
    <w:rsid w:val="000D6D17"/>
    <w:rsid w:val="000D7831"/>
    <w:rsid w:val="000E2411"/>
    <w:rsid w:val="000E3B6B"/>
    <w:rsid w:val="000F01FE"/>
    <w:rsid w:val="000F2409"/>
    <w:rsid w:val="000F4A3D"/>
    <w:rsid w:val="000F7375"/>
    <w:rsid w:val="000F7809"/>
    <w:rsid w:val="000F7DBA"/>
    <w:rsid w:val="0010030A"/>
    <w:rsid w:val="001022D2"/>
    <w:rsid w:val="001033C9"/>
    <w:rsid w:val="00104912"/>
    <w:rsid w:val="00107445"/>
    <w:rsid w:val="0011277A"/>
    <w:rsid w:val="001127E4"/>
    <w:rsid w:val="001158AC"/>
    <w:rsid w:val="00115C71"/>
    <w:rsid w:val="0011768C"/>
    <w:rsid w:val="00122AA6"/>
    <w:rsid w:val="00123F3E"/>
    <w:rsid w:val="00125D0A"/>
    <w:rsid w:val="00127D0C"/>
    <w:rsid w:val="0013006E"/>
    <w:rsid w:val="00130303"/>
    <w:rsid w:val="00131020"/>
    <w:rsid w:val="001318FC"/>
    <w:rsid w:val="00132723"/>
    <w:rsid w:val="00133351"/>
    <w:rsid w:val="00133CA1"/>
    <w:rsid w:val="00134E69"/>
    <w:rsid w:val="00135021"/>
    <w:rsid w:val="00135B2B"/>
    <w:rsid w:val="0013782B"/>
    <w:rsid w:val="00140FA6"/>
    <w:rsid w:val="00141535"/>
    <w:rsid w:val="00141FBA"/>
    <w:rsid w:val="0014305C"/>
    <w:rsid w:val="00144261"/>
    <w:rsid w:val="00146D7A"/>
    <w:rsid w:val="00147948"/>
    <w:rsid w:val="001536B3"/>
    <w:rsid w:val="00153BC8"/>
    <w:rsid w:val="0015400B"/>
    <w:rsid w:val="00154454"/>
    <w:rsid w:val="001622C4"/>
    <w:rsid w:val="001625CF"/>
    <w:rsid w:val="00162961"/>
    <w:rsid w:val="00162AC9"/>
    <w:rsid w:val="00164D93"/>
    <w:rsid w:val="00166841"/>
    <w:rsid w:val="001678F7"/>
    <w:rsid w:val="00170859"/>
    <w:rsid w:val="00170876"/>
    <w:rsid w:val="00170948"/>
    <w:rsid w:val="00171B0B"/>
    <w:rsid w:val="001723D0"/>
    <w:rsid w:val="00177533"/>
    <w:rsid w:val="00177843"/>
    <w:rsid w:val="001817C8"/>
    <w:rsid w:val="0018200D"/>
    <w:rsid w:val="001825B7"/>
    <w:rsid w:val="00182BDD"/>
    <w:rsid w:val="00183936"/>
    <w:rsid w:val="00185406"/>
    <w:rsid w:val="00185880"/>
    <w:rsid w:val="00185A6C"/>
    <w:rsid w:val="00186AAD"/>
    <w:rsid w:val="00187C47"/>
    <w:rsid w:val="001907D2"/>
    <w:rsid w:val="0019412F"/>
    <w:rsid w:val="00195C8B"/>
    <w:rsid w:val="001A160D"/>
    <w:rsid w:val="001A162B"/>
    <w:rsid w:val="001A3D40"/>
    <w:rsid w:val="001A4757"/>
    <w:rsid w:val="001A62D9"/>
    <w:rsid w:val="001B0CE3"/>
    <w:rsid w:val="001B1685"/>
    <w:rsid w:val="001B2A73"/>
    <w:rsid w:val="001B46EB"/>
    <w:rsid w:val="001B4749"/>
    <w:rsid w:val="001B51C9"/>
    <w:rsid w:val="001B52F7"/>
    <w:rsid w:val="001B5499"/>
    <w:rsid w:val="001B6388"/>
    <w:rsid w:val="001B7A7E"/>
    <w:rsid w:val="001C0336"/>
    <w:rsid w:val="001C09DB"/>
    <w:rsid w:val="001C09FF"/>
    <w:rsid w:val="001C3141"/>
    <w:rsid w:val="001C3BCB"/>
    <w:rsid w:val="001C3F1F"/>
    <w:rsid w:val="001C456F"/>
    <w:rsid w:val="001C5C49"/>
    <w:rsid w:val="001C75A9"/>
    <w:rsid w:val="001D2019"/>
    <w:rsid w:val="001D2E61"/>
    <w:rsid w:val="001D422E"/>
    <w:rsid w:val="001D439B"/>
    <w:rsid w:val="001D4D7E"/>
    <w:rsid w:val="001D4F5C"/>
    <w:rsid w:val="001D55D2"/>
    <w:rsid w:val="001D72FD"/>
    <w:rsid w:val="001E26CA"/>
    <w:rsid w:val="001E2FED"/>
    <w:rsid w:val="001E5BE5"/>
    <w:rsid w:val="001E71EB"/>
    <w:rsid w:val="001E757F"/>
    <w:rsid w:val="001F00B6"/>
    <w:rsid w:val="001F196D"/>
    <w:rsid w:val="001F1CA8"/>
    <w:rsid w:val="001F3731"/>
    <w:rsid w:val="001F6F65"/>
    <w:rsid w:val="001F71E5"/>
    <w:rsid w:val="001F777C"/>
    <w:rsid w:val="00200DC0"/>
    <w:rsid w:val="002012CC"/>
    <w:rsid w:val="002013F4"/>
    <w:rsid w:val="002019C0"/>
    <w:rsid w:val="002019D0"/>
    <w:rsid w:val="002028FB"/>
    <w:rsid w:val="0020375A"/>
    <w:rsid w:val="002040D3"/>
    <w:rsid w:val="00205194"/>
    <w:rsid w:val="00206898"/>
    <w:rsid w:val="00207DFF"/>
    <w:rsid w:val="00207F77"/>
    <w:rsid w:val="00210CE1"/>
    <w:rsid w:val="00212DC9"/>
    <w:rsid w:val="00213D33"/>
    <w:rsid w:val="0021454E"/>
    <w:rsid w:val="00214C44"/>
    <w:rsid w:val="002152A1"/>
    <w:rsid w:val="0021582C"/>
    <w:rsid w:val="0021749C"/>
    <w:rsid w:val="00217BEA"/>
    <w:rsid w:val="00222617"/>
    <w:rsid w:val="002241A7"/>
    <w:rsid w:val="002242A9"/>
    <w:rsid w:val="0022549D"/>
    <w:rsid w:val="00232946"/>
    <w:rsid w:val="00234568"/>
    <w:rsid w:val="002348A1"/>
    <w:rsid w:val="002359C3"/>
    <w:rsid w:val="002369E9"/>
    <w:rsid w:val="00237EF3"/>
    <w:rsid w:val="00240C07"/>
    <w:rsid w:val="00241442"/>
    <w:rsid w:val="002421F8"/>
    <w:rsid w:val="0024245C"/>
    <w:rsid w:val="0024287D"/>
    <w:rsid w:val="00242F47"/>
    <w:rsid w:val="00245842"/>
    <w:rsid w:val="00245B1C"/>
    <w:rsid w:val="00246041"/>
    <w:rsid w:val="00247E11"/>
    <w:rsid w:val="00255217"/>
    <w:rsid w:val="002553F8"/>
    <w:rsid w:val="00255E0F"/>
    <w:rsid w:val="002565A9"/>
    <w:rsid w:val="00256A6B"/>
    <w:rsid w:val="00260511"/>
    <w:rsid w:val="002605BC"/>
    <w:rsid w:val="00261706"/>
    <w:rsid w:val="00262264"/>
    <w:rsid w:val="0026257B"/>
    <w:rsid w:val="002649FB"/>
    <w:rsid w:val="002669E6"/>
    <w:rsid w:val="002734DD"/>
    <w:rsid w:val="002735D8"/>
    <w:rsid w:val="00273A34"/>
    <w:rsid w:val="0027451B"/>
    <w:rsid w:val="002747F0"/>
    <w:rsid w:val="00277735"/>
    <w:rsid w:val="0028030C"/>
    <w:rsid w:val="002814EB"/>
    <w:rsid w:val="002826CE"/>
    <w:rsid w:val="0028287C"/>
    <w:rsid w:val="00282E5E"/>
    <w:rsid w:val="00290403"/>
    <w:rsid w:val="00291332"/>
    <w:rsid w:val="002921E7"/>
    <w:rsid w:val="00293971"/>
    <w:rsid w:val="00293E90"/>
    <w:rsid w:val="00293F24"/>
    <w:rsid w:val="00293FC3"/>
    <w:rsid w:val="0029436B"/>
    <w:rsid w:val="002943AE"/>
    <w:rsid w:val="00295373"/>
    <w:rsid w:val="0029542C"/>
    <w:rsid w:val="00296729"/>
    <w:rsid w:val="00296869"/>
    <w:rsid w:val="002A0CA7"/>
    <w:rsid w:val="002A0D41"/>
    <w:rsid w:val="002A106A"/>
    <w:rsid w:val="002A1B43"/>
    <w:rsid w:val="002A26A2"/>
    <w:rsid w:val="002A307C"/>
    <w:rsid w:val="002A53D3"/>
    <w:rsid w:val="002A758B"/>
    <w:rsid w:val="002B41DB"/>
    <w:rsid w:val="002B42F8"/>
    <w:rsid w:val="002B4572"/>
    <w:rsid w:val="002B74FA"/>
    <w:rsid w:val="002C614B"/>
    <w:rsid w:val="002D1E1A"/>
    <w:rsid w:val="002D3166"/>
    <w:rsid w:val="002D4362"/>
    <w:rsid w:val="002D6B90"/>
    <w:rsid w:val="002E0CF6"/>
    <w:rsid w:val="002E0EC6"/>
    <w:rsid w:val="002E1BD8"/>
    <w:rsid w:val="002E2637"/>
    <w:rsid w:val="002E372F"/>
    <w:rsid w:val="002E3D49"/>
    <w:rsid w:val="002E40E8"/>
    <w:rsid w:val="002E49B3"/>
    <w:rsid w:val="002F2F54"/>
    <w:rsid w:val="002F3000"/>
    <w:rsid w:val="002F4F0B"/>
    <w:rsid w:val="002F7512"/>
    <w:rsid w:val="002F7896"/>
    <w:rsid w:val="0030014B"/>
    <w:rsid w:val="00307302"/>
    <w:rsid w:val="00311416"/>
    <w:rsid w:val="00316057"/>
    <w:rsid w:val="0032216C"/>
    <w:rsid w:val="003232E3"/>
    <w:rsid w:val="003252E6"/>
    <w:rsid w:val="0032620F"/>
    <w:rsid w:val="00330F98"/>
    <w:rsid w:val="00332021"/>
    <w:rsid w:val="003339C4"/>
    <w:rsid w:val="0033429E"/>
    <w:rsid w:val="003362A5"/>
    <w:rsid w:val="00336C90"/>
    <w:rsid w:val="00341453"/>
    <w:rsid w:val="00343D15"/>
    <w:rsid w:val="00344E3C"/>
    <w:rsid w:val="0035064C"/>
    <w:rsid w:val="00351167"/>
    <w:rsid w:val="00353A7B"/>
    <w:rsid w:val="00354248"/>
    <w:rsid w:val="0035536C"/>
    <w:rsid w:val="00356874"/>
    <w:rsid w:val="003573E0"/>
    <w:rsid w:val="00357E10"/>
    <w:rsid w:val="0036185F"/>
    <w:rsid w:val="00370997"/>
    <w:rsid w:val="00371059"/>
    <w:rsid w:val="003718BD"/>
    <w:rsid w:val="00371FF7"/>
    <w:rsid w:val="00372512"/>
    <w:rsid w:val="0037651A"/>
    <w:rsid w:val="00376CB5"/>
    <w:rsid w:val="00377856"/>
    <w:rsid w:val="00380828"/>
    <w:rsid w:val="0038374C"/>
    <w:rsid w:val="00383FD1"/>
    <w:rsid w:val="00385BC4"/>
    <w:rsid w:val="003860ED"/>
    <w:rsid w:val="00387700"/>
    <w:rsid w:val="003911C3"/>
    <w:rsid w:val="0039146F"/>
    <w:rsid w:val="00391926"/>
    <w:rsid w:val="00392572"/>
    <w:rsid w:val="0039384C"/>
    <w:rsid w:val="00396492"/>
    <w:rsid w:val="00396DF0"/>
    <w:rsid w:val="00397AFF"/>
    <w:rsid w:val="003A06BC"/>
    <w:rsid w:val="003A22D7"/>
    <w:rsid w:val="003A27B3"/>
    <w:rsid w:val="003A4744"/>
    <w:rsid w:val="003A5814"/>
    <w:rsid w:val="003A5981"/>
    <w:rsid w:val="003A5AE5"/>
    <w:rsid w:val="003B385B"/>
    <w:rsid w:val="003B3F86"/>
    <w:rsid w:val="003B4951"/>
    <w:rsid w:val="003B6A60"/>
    <w:rsid w:val="003C1045"/>
    <w:rsid w:val="003C1728"/>
    <w:rsid w:val="003C3862"/>
    <w:rsid w:val="003C4B1B"/>
    <w:rsid w:val="003D366B"/>
    <w:rsid w:val="003D5242"/>
    <w:rsid w:val="003D6894"/>
    <w:rsid w:val="003D69C5"/>
    <w:rsid w:val="003D7626"/>
    <w:rsid w:val="003D7B57"/>
    <w:rsid w:val="003E0D9F"/>
    <w:rsid w:val="003E3789"/>
    <w:rsid w:val="003E5FA2"/>
    <w:rsid w:val="003E6AC4"/>
    <w:rsid w:val="003E7279"/>
    <w:rsid w:val="003F033B"/>
    <w:rsid w:val="003F1F07"/>
    <w:rsid w:val="003F3CAA"/>
    <w:rsid w:val="003F505D"/>
    <w:rsid w:val="00400B99"/>
    <w:rsid w:val="00401CE8"/>
    <w:rsid w:val="004025F5"/>
    <w:rsid w:val="004041FC"/>
    <w:rsid w:val="004043A2"/>
    <w:rsid w:val="004051A5"/>
    <w:rsid w:val="004061BD"/>
    <w:rsid w:val="004066A3"/>
    <w:rsid w:val="004066C0"/>
    <w:rsid w:val="00413784"/>
    <w:rsid w:val="004170A1"/>
    <w:rsid w:val="00420D7E"/>
    <w:rsid w:val="00421293"/>
    <w:rsid w:val="00421A61"/>
    <w:rsid w:val="00422317"/>
    <w:rsid w:val="00422AD4"/>
    <w:rsid w:val="00423EDA"/>
    <w:rsid w:val="00424478"/>
    <w:rsid w:val="00425284"/>
    <w:rsid w:val="00425524"/>
    <w:rsid w:val="00425D03"/>
    <w:rsid w:val="0042648A"/>
    <w:rsid w:val="00426B18"/>
    <w:rsid w:val="00427DE5"/>
    <w:rsid w:val="00431ACC"/>
    <w:rsid w:val="00432411"/>
    <w:rsid w:val="00433A3A"/>
    <w:rsid w:val="00434026"/>
    <w:rsid w:val="00434081"/>
    <w:rsid w:val="004353EB"/>
    <w:rsid w:val="00435E45"/>
    <w:rsid w:val="00441181"/>
    <w:rsid w:val="00441BC3"/>
    <w:rsid w:val="004424BD"/>
    <w:rsid w:val="00443C28"/>
    <w:rsid w:val="004452D8"/>
    <w:rsid w:val="00445526"/>
    <w:rsid w:val="004460F5"/>
    <w:rsid w:val="0044752D"/>
    <w:rsid w:val="0045108B"/>
    <w:rsid w:val="0045108E"/>
    <w:rsid w:val="004530C6"/>
    <w:rsid w:val="004573B6"/>
    <w:rsid w:val="004608C8"/>
    <w:rsid w:val="0046106B"/>
    <w:rsid w:val="00461942"/>
    <w:rsid w:val="00464AE3"/>
    <w:rsid w:val="00470150"/>
    <w:rsid w:val="00470BA9"/>
    <w:rsid w:val="004734A8"/>
    <w:rsid w:val="00474607"/>
    <w:rsid w:val="0047611E"/>
    <w:rsid w:val="00476C2B"/>
    <w:rsid w:val="004802ED"/>
    <w:rsid w:val="0048038D"/>
    <w:rsid w:val="004803A7"/>
    <w:rsid w:val="00481BDA"/>
    <w:rsid w:val="00481C92"/>
    <w:rsid w:val="004826F4"/>
    <w:rsid w:val="00485DDA"/>
    <w:rsid w:val="00485F68"/>
    <w:rsid w:val="004876A7"/>
    <w:rsid w:val="00490D0E"/>
    <w:rsid w:val="00492625"/>
    <w:rsid w:val="004947D2"/>
    <w:rsid w:val="004964C7"/>
    <w:rsid w:val="00497149"/>
    <w:rsid w:val="004A1D2E"/>
    <w:rsid w:val="004A2A96"/>
    <w:rsid w:val="004A4564"/>
    <w:rsid w:val="004A46AE"/>
    <w:rsid w:val="004A6367"/>
    <w:rsid w:val="004A675E"/>
    <w:rsid w:val="004A7005"/>
    <w:rsid w:val="004A7DB8"/>
    <w:rsid w:val="004B2314"/>
    <w:rsid w:val="004B3027"/>
    <w:rsid w:val="004B32B3"/>
    <w:rsid w:val="004B4ECC"/>
    <w:rsid w:val="004B5B61"/>
    <w:rsid w:val="004B5E55"/>
    <w:rsid w:val="004B6395"/>
    <w:rsid w:val="004B7635"/>
    <w:rsid w:val="004B7AAA"/>
    <w:rsid w:val="004C09E5"/>
    <w:rsid w:val="004C0A33"/>
    <w:rsid w:val="004C1D0E"/>
    <w:rsid w:val="004C26AE"/>
    <w:rsid w:val="004C3313"/>
    <w:rsid w:val="004C72B6"/>
    <w:rsid w:val="004D0573"/>
    <w:rsid w:val="004D1014"/>
    <w:rsid w:val="004D30B4"/>
    <w:rsid w:val="004E08D5"/>
    <w:rsid w:val="004E0E92"/>
    <w:rsid w:val="004E159E"/>
    <w:rsid w:val="004E4623"/>
    <w:rsid w:val="004E4999"/>
    <w:rsid w:val="004E58DA"/>
    <w:rsid w:val="004E646A"/>
    <w:rsid w:val="004E6A8E"/>
    <w:rsid w:val="004E7AC0"/>
    <w:rsid w:val="004F075C"/>
    <w:rsid w:val="004F252A"/>
    <w:rsid w:val="004F2A48"/>
    <w:rsid w:val="004F2E81"/>
    <w:rsid w:val="004F4078"/>
    <w:rsid w:val="005002EB"/>
    <w:rsid w:val="005022DE"/>
    <w:rsid w:val="005034C8"/>
    <w:rsid w:val="00503EAD"/>
    <w:rsid w:val="00505CEA"/>
    <w:rsid w:val="00505FD6"/>
    <w:rsid w:val="0050629B"/>
    <w:rsid w:val="00506F68"/>
    <w:rsid w:val="00507992"/>
    <w:rsid w:val="00513994"/>
    <w:rsid w:val="00513CCE"/>
    <w:rsid w:val="00515B2C"/>
    <w:rsid w:val="00515EBB"/>
    <w:rsid w:val="005162D4"/>
    <w:rsid w:val="00516EB6"/>
    <w:rsid w:val="0052280C"/>
    <w:rsid w:val="00522A77"/>
    <w:rsid w:val="005233DE"/>
    <w:rsid w:val="00524524"/>
    <w:rsid w:val="0052491A"/>
    <w:rsid w:val="0052514E"/>
    <w:rsid w:val="005256B0"/>
    <w:rsid w:val="005266D7"/>
    <w:rsid w:val="00527F83"/>
    <w:rsid w:val="00530B06"/>
    <w:rsid w:val="00531438"/>
    <w:rsid w:val="0053398F"/>
    <w:rsid w:val="00534891"/>
    <w:rsid w:val="00534DF9"/>
    <w:rsid w:val="00537F6B"/>
    <w:rsid w:val="005400A9"/>
    <w:rsid w:val="00540D53"/>
    <w:rsid w:val="00540DF4"/>
    <w:rsid w:val="005414B3"/>
    <w:rsid w:val="0054241C"/>
    <w:rsid w:val="00542500"/>
    <w:rsid w:val="00542A34"/>
    <w:rsid w:val="00542B68"/>
    <w:rsid w:val="00543619"/>
    <w:rsid w:val="00543D63"/>
    <w:rsid w:val="00544BB7"/>
    <w:rsid w:val="00545832"/>
    <w:rsid w:val="00546A2D"/>
    <w:rsid w:val="00550FE0"/>
    <w:rsid w:val="005512F9"/>
    <w:rsid w:val="00551D4C"/>
    <w:rsid w:val="005534C3"/>
    <w:rsid w:val="00554A74"/>
    <w:rsid w:val="0055568F"/>
    <w:rsid w:val="005570D4"/>
    <w:rsid w:val="00557F23"/>
    <w:rsid w:val="00560F60"/>
    <w:rsid w:val="00561747"/>
    <w:rsid w:val="00562181"/>
    <w:rsid w:val="00562AFD"/>
    <w:rsid w:val="00562C3C"/>
    <w:rsid w:val="005638D7"/>
    <w:rsid w:val="00570CA3"/>
    <w:rsid w:val="0057425D"/>
    <w:rsid w:val="005756D5"/>
    <w:rsid w:val="00576013"/>
    <w:rsid w:val="00576BE3"/>
    <w:rsid w:val="005773C1"/>
    <w:rsid w:val="005807AB"/>
    <w:rsid w:val="00580846"/>
    <w:rsid w:val="0058142B"/>
    <w:rsid w:val="005823FB"/>
    <w:rsid w:val="0058246A"/>
    <w:rsid w:val="005828E7"/>
    <w:rsid w:val="00584858"/>
    <w:rsid w:val="00584862"/>
    <w:rsid w:val="005849E6"/>
    <w:rsid w:val="00584DFD"/>
    <w:rsid w:val="00584EF0"/>
    <w:rsid w:val="005854AA"/>
    <w:rsid w:val="00595F4E"/>
    <w:rsid w:val="00597B36"/>
    <w:rsid w:val="005A1D4C"/>
    <w:rsid w:val="005A26B9"/>
    <w:rsid w:val="005A2E1E"/>
    <w:rsid w:val="005A3192"/>
    <w:rsid w:val="005A3271"/>
    <w:rsid w:val="005A32D5"/>
    <w:rsid w:val="005A6F9E"/>
    <w:rsid w:val="005B0192"/>
    <w:rsid w:val="005B2BB1"/>
    <w:rsid w:val="005B2C9E"/>
    <w:rsid w:val="005B3FEE"/>
    <w:rsid w:val="005B4B0E"/>
    <w:rsid w:val="005B6761"/>
    <w:rsid w:val="005C2522"/>
    <w:rsid w:val="005C2557"/>
    <w:rsid w:val="005C256F"/>
    <w:rsid w:val="005C52E0"/>
    <w:rsid w:val="005C5657"/>
    <w:rsid w:val="005C5795"/>
    <w:rsid w:val="005C5BDD"/>
    <w:rsid w:val="005C6F3C"/>
    <w:rsid w:val="005D1362"/>
    <w:rsid w:val="005D24E3"/>
    <w:rsid w:val="005D2C78"/>
    <w:rsid w:val="005D30DB"/>
    <w:rsid w:val="005D3B40"/>
    <w:rsid w:val="005D3BF9"/>
    <w:rsid w:val="005D44FE"/>
    <w:rsid w:val="005D4F74"/>
    <w:rsid w:val="005D5886"/>
    <w:rsid w:val="005D7806"/>
    <w:rsid w:val="005E0336"/>
    <w:rsid w:val="005E0EE1"/>
    <w:rsid w:val="005E13F4"/>
    <w:rsid w:val="005E6262"/>
    <w:rsid w:val="005F060C"/>
    <w:rsid w:val="005F0CE0"/>
    <w:rsid w:val="005F1DDC"/>
    <w:rsid w:val="005F4925"/>
    <w:rsid w:val="005F6681"/>
    <w:rsid w:val="005F78F4"/>
    <w:rsid w:val="005F7E8F"/>
    <w:rsid w:val="0060017D"/>
    <w:rsid w:val="006016FA"/>
    <w:rsid w:val="00601E9D"/>
    <w:rsid w:val="00603934"/>
    <w:rsid w:val="006039AA"/>
    <w:rsid w:val="006045DB"/>
    <w:rsid w:val="00604D00"/>
    <w:rsid w:val="00607CB4"/>
    <w:rsid w:val="00610EE8"/>
    <w:rsid w:val="00611B25"/>
    <w:rsid w:val="00611DD0"/>
    <w:rsid w:val="006172A6"/>
    <w:rsid w:val="00622A89"/>
    <w:rsid w:val="00624A39"/>
    <w:rsid w:val="006253A8"/>
    <w:rsid w:val="00626FFF"/>
    <w:rsid w:val="0062787D"/>
    <w:rsid w:val="00630DD9"/>
    <w:rsid w:val="00631888"/>
    <w:rsid w:val="00634B86"/>
    <w:rsid w:val="00634E8B"/>
    <w:rsid w:val="006359DB"/>
    <w:rsid w:val="00635BA2"/>
    <w:rsid w:val="006376FF"/>
    <w:rsid w:val="0064395E"/>
    <w:rsid w:val="00644C52"/>
    <w:rsid w:val="00644CA6"/>
    <w:rsid w:val="006453EC"/>
    <w:rsid w:val="00645CB2"/>
    <w:rsid w:val="0065058C"/>
    <w:rsid w:val="006535A3"/>
    <w:rsid w:val="00656757"/>
    <w:rsid w:val="0065794E"/>
    <w:rsid w:val="006600D2"/>
    <w:rsid w:val="00660C82"/>
    <w:rsid w:val="00660CB7"/>
    <w:rsid w:val="00664D0F"/>
    <w:rsid w:val="00664D7F"/>
    <w:rsid w:val="0066555E"/>
    <w:rsid w:val="0066679C"/>
    <w:rsid w:val="006678E4"/>
    <w:rsid w:val="00670708"/>
    <w:rsid w:val="006727B2"/>
    <w:rsid w:val="00673BBE"/>
    <w:rsid w:val="00675445"/>
    <w:rsid w:val="006767DE"/>
    <w:rsid w:val="00680316"/>
    <w:rsid w:val="006806A2"/>
    <w:rsid w:val="006824A5"/>
    <w:rsid w:val="00683114"/>
    <w:rsid w:val="00684234"/>
    <w:rsid w:val="00684339"/>
    <w:rsid w:val="00685609"/>
    <w:rsid w:val="0068588F"/>
    <w:rsid w:val="00685B3D"/>
    <w:rsid w:val="00691688"/>
    <w:rsid w:val="00692290"/>
    <w:rsid w:val="00694C5B"/>
    <w:rsid w:val="00694CDC"/>
    <w:rsid w:val="006A05CD"/>
    <w:rsid w:val="006A1B3E"/>
    <w:rsid w:val="006A39DD"/>
    <w:rsid w:val="006A3E0F"/>
    <w:rsid w:val="006A3FA7"/>
    <w:rsid w:val="006A45FE"/>
    <w:rsid w:val="006A47FC"/>
    <w:rsid w:val="006A539E"/>
    <w:rsid w:val="006A5D17"/>
    <w:rsid w:val="006A78D9"/>
    <w:rsid w:val="006B0475"/>
    <w:rsid w:val="006B11E2"/>
    <w:rsid w:val="006B1615"/>
    <w:rsid w:val="006B2557"/>
    <w:rsid w:val="006B273E"/>
    <w:rsid w:val="006B5019"/>
    <w:rsid w:val="006B5971"/>
    <w:rsid w:val="006B5E18"/>
    <w:rsid w:val="006B7104"/>
    <w:rsid w:val="006C02B3"/>
    <w:rsid w:val="006C4EA7"/>
    <w:rsid w:val="006C6258"/>
    <w:rsid w:val="006C6AFC"/>
    <w:rsid w:val="006D0EAF"/>
    <w:rsid w:val="006D11B8"/>
    <w:rsid w:val="006D1A11"/>
    <w:rsid w:val="006D300B"/>
    <w:rsid w:val="006D384D"/>
    <w:rsid w:val="006D5C1F"/>
    <w:rsid w:val="006D667F"/>
    <w:rsid w:val="006D7D9A"/>
    <w:rsid w:val="006E0442"/>
    <w:rsid w:val="006E2891"/>
    <w:rsid w:val="006E2E64"/>
    <w:rsid w:val="006E33E4"/>
    <w:rsid w:val="006E48A8"/>
    <w:rsid w:val="006E4EC5"/>
    <w:rsid w:val="006E562D"/>
    <w:rsid w:val="006E74F6"/>
    <w:rsid w:val="006F17C4"/>
    <w:rsid w:val="006F37C5"/>
    <w:rsid w:val="006F4406"/>
    <w:rsid w:val="006F45C1"/>
    <w:rsid w:val="006F581A"/>
    <w:rsid w:val="006F756A"/>
    <w:rsid w:val="007005E5"/>
    <w:rsid w:val="00702119"/>
    <w:rsid w:val="00702209"/>
    <w:rsid w:val="00704321"/>
    <w:rsid w:val="007064FA"/>
    <w:rsid w:val="00706A3A"/>
    <w:rsid w:val="0071170D"/>
    <w:rsid w:val="00711996"/>
    <w:rsid w:val="00711F35"/>
    <w:rsid w:val="007156D7"/>
    <w:rsid w:val="00715E97"/>
    <w:rsid w:val="007164A7"/>
    <w:rsid w:val="007171FA"/>
    <w:rsid w:val="00720856"/>
    <w:rsid w:val="00720CAB"/>
    <w:rsid w:val="00721CF9"/>
    <w:rsid w:val="00723AF1"/>
    <w:rsid w:val="00724F98"/>
    <w:rsid w:val="0072525C"/>
    <w:rsid w:val="00726962"/>
    <w:rsid w:val="00727E7F"/>
    <w:rsid w:val="0073084F"/>
    <w:rsid w:val="00730B35"/>
    <w:rsid w:val="00731A88"/>
    <w:rsid w:val="0073385C"/>
    <w:rsid w:val="00733C3E"/>
    <w:rsid w:val="007356DC"/>
    <w:rsid w:val="007368BD"/>
    <w:rsid w:val="00742A0F"/>
    <w:rsid w:val="00742A97"/>
    <w:rsid w:val="0074377E"/>
    <w:rsid w:val="007438E3"/>
    <w:rsid w:val="0074538B"/>
    <w:rsid w:val="00745A04"/>
    <w:rsid w:val="00745AD4"/>
    <w:rsid w:val="007468C1"/>
    <w:rsid w:val="00746E22"/>
    <w:rsid w:val="007509B3"/>
    <w:rsid w:val="007526D2"/>
    <w:rsid w:val="0075529A"/>
    <w:rsid w:val="007564A1"/>
    <w:rsid w:val="0076077D"/>
    <w:rsid w:val="00762CB0"/>
    <w:rsid w:val="00766940"/>
    <w:rsid w:val="007670DF"/>
    <w:rsid w:val="00767665"/>
    <w:rsid w:val="00770932"/>
    <w:rsid w:val="00770992"/>
    <w:rsid w:val="007717D9"/>
    <w:rsid w:val="00771975"/>
    <w:rsid w:val="00772427"/>
    <w:rsid w:val="00773975"/>
    <w:rsid w:val="0077399A"/>
    <w:rsid w:val="00781633"/>
    <w:rsid w:val="007826A3"/>
    <w:rsid w:val="007827E9"/>
    <w:rsid w:val="0078323F"/>
    <w:rsid w:val="0078345D"/>
    <w:rsid w:val="00784E16"/>
    <w:rsid w:val="00786230"/>
    <w:rsid w:val="0078691E"/>
    <w:rsid w:val="00787BDC"/>
    <w:rsid w:val="00790303"/>
    <w:rsid w:val="0079180D"/>
    <w:rsid w:val="00791DFB"/>
    <w:rsid w:val="00791F50"/>
    <w:rsid w:val="007941FF"/>
    <w:rsid w:val="00794F1C"/>
    <w:rsid w:val="00795F1F"/>
    <w:rsid w:val="007A0BF3"/>
    <w:rsid w:val="007A1C29"/>
    <w:rsid w:val="007A2ABC"/>
    <w:rsid w:val="007A3380"/>
    <w:rsid w:val="007A3503"/>
    <w:rsid w:val="007A5A79"/>
    <w:rsid w:val="007A5CDD"/>
    <w:rsid w:val="007B0D6A"/>
    <w:rsid w:val="007B2169"/>
    <w:rsid w:val="007B281D"/>
    <w:rsid w:val="007B39CD"/>
    <w:rsid w:val="007B3BD1"/>
    <w:rsid w:val="007B42A3"/>
    <w:rsid w:val="007C0EB7"/>
    <w:rsid w:val="007C124E"/>
    <w:rsid w:val="007C1F71"/>
    <w:rsid w:val="007C2FAF"/>
    <w:rsid w:val="007C3471"/>
    <w:rsid w:val="007C5F8C"/>
    <w:rsid w:val="007C633A"/>
    <w:rsid w:val="007D03D5"/>
    <w:rsid w:val="007D468F"/>
    <w:rsid w:val="007D4CFF"/>
    <w:rsid w:val="007D5086"/>
    <w:rsid w:val="007D7A04"/>
    <w:rsid w:val="007E3280"/>
    <w:rsid w:val="007E3BF6"/>
    <w:rsid w:val="007E4477"/>
    <w:rsid w:val="007E508F"/>
    <w:rsid w:val="007E5310"/>
    <w:rsid w:val="007E56F2"/>
    <w:rsid w:val="007E5CCC"/>
    <w:rsid w:val="007E5D4C"/>
    <w:rsid w:val="007E7D42"/>
    <w:rsid w:val="007F322C"/>
    <w:rsid w:val="007F4973"/>
    <w:rsid w:val="007F53A1"/>
    <w:rsid w:val="007F6989"/>
    <w:rsid w:val="007F6C4E"/>
    <w:rsid w:val="007F7A4C"/>
    <w:rsid w:val="008012BA"/>
    <w:rsid w:val="008016D6"/>
    <w:rsid w:val="00802640"/>
    <w:rsid w:val="00804A19"/>
    <w:rsid w:val="008078DE"/>
    <w:rsid w:val="00807B7E"/>
    <w:rsid w:val="0081015E"/>
    <w:rsid w:val="00810B92"/>
    <w:rsid w:val="00814362"/>
    <w:rsid w:val="00814C17"/>
    <w:rsid w:val="0081732B"/>
    <w:rsid w:val="00817AB8"/>
    <w:rsid w:val="00820657"/>
    <w:rsid w:val="00820DE3"/>
    <w:rsid w:val="00820EF8"/>
    <w:rsid w:val="00821C6B"/>
    <w:rsid w:val="00821E0A"/>
    <w:rsid w:val="008223F0"/>
    <w:rsid w:val="00822883"/>
    <w:rsid w:val="00822FDE"/>
    <w:rsid w:val="0082354F"/>
    <w:rsid w:val="008266D5"/>
    <w:rsid w:val="008319D2"/>
    <w:rsid w:val="008324CF"/>
    <w:rsid w:val="00832982"/>
    <w:rsid w:val="00833D10"/>
    <w:rsid w:val="008347BA"/>
    <w:rsid w:val="00835725"/>
    <w:rsid w:val="008357B1"/>
    <w:rsid w:val="008359BE"/>
    <w:rsid w:val="00836B27"/>
    <w:rsid w:val="008403D0"/>
    <w:rsid w:val="008408F1"/>
    <w:rsid w:val="00840F2F"/>
    <w:rsid w:val="008416D4"/>
    <w:rsid w:val="00841E9C"/>
    <w:rsid w:val="0084300E"/>
    <w:rsid w:val="00843A70"/>
    <w:rsid w:val="00843A93"/>
    <w:rsid w:val="008441C0"/>
    <w:rsid w:val="00845354"/>
    <w:rsid w:val="008453B8"/>
    <w:rsid w:val="008479C5"/>
    <w:rsid w:val="00847EFF"/>
    <w:rsid w:val="00850355"/>
    <w:rsid w:val="008504DA"/>
    <w:rsid w:val="008544E3"/>
    <w:rsid w:val="00856F79"/>
    <w:rsid w:val="00857C17"/>
    <w:rsid w:val="008616F5"/>
    <w:rsid w:val="008659EB"/>
    <w:rsid w:val="008666A5"/>
    <w:rsid w:val="00871AF9"/>
    <w:rsid w:val="008720C0"/>
    <w:rsid w:val="008729BB"/>
    <w:rsid w:val="00873536"/>
    <w:rsid w:val="0087436E"/>
    <w:rsid w:val="00874EDF"/>
    <w:rsid w:val="00875147"/>
    <w:rsid w:val="008754C4"/>
    <w:rsid w:val="008758ED"/>
    <w:rsid w:val="0087695A"/>
    <w:rsid w:val="00877553"/>
    <w:rsid w:val="00880417"/>
    <w:rsid w:val="00880911"/>
    <w:rsid w:val="00880E41"/>
    <w:rsid w:val="0088170E"/>
    <w:rsid w:val="00881A2A"/>
    <w:rsid w:val="008853B6"/>
    <w:rsid w:val="00886EC3"/>
    <w:rsid w:val="0089081D"/>
    <w:rsid w:val="00890D94"/>
    <w:rsid w:val="00890E30"/>
    <w:rsid w:val="00893F61"/>
    <w:rsid w:val="008947CF"/>
    <w:rsid w:val="00894D91"/>
    <w:rsid w:val="00894DB6"/>
    <w:rsid w:val="00895DE8"/>
    <w:rsid w:val="008967BD"/>
    <w:rsid w:val="008A3264"/>
    <w:rsid w:val="008A6985"/>
    <w:rsid w:val="008A7124"/>
    <w:rsid w:val="008B09DD"/>
    <w:rsid w:val="008B6AE2"/>
    <w:rsid w:val="008C148D"/>
    <w:rsid w:val="008C43C4"/>
    <w:rsid w:val="008C5D86"/>
    <w:rsid w:val="008C60B2"/>
    <w:rsid w:val="008C75C8"/>
    <w:rsid w:val="008D0682"/>
    <w:rsid w:val="008D2932"/>
    <w:rsid w:val="008D4669"/>
    <w:rsid w:val="008D4F16"/>
    <w:rsid w:val="008D5E74"/>
    <w:rsid w:val="008D6212"/>
    <w:rsid w:val="008D722B"/>
    <w:rsid w:val="008D75A3"/>
    <w:rsid w:val="008D7A6C"/>
    <w:rsid w:val="008E2675"/>
    <w:rsid w:val="008E3F43"/>
    <w:rsid w:val="008E58D5"/>
    <w:rsid w:val="008E7CA0"/>
    <w:rsid w:val="008F0393"/>
    <w:rsid w:val="008F1431"/>
    <w:rsid w:val="008F14A5"/>
    <w:rsid w:val="008F34B7"/>
    <w:rsid w:val="008F3532"/>
    <w:rsid w:val="008F4719"/>
    <w:rsid w:val="008F5B1E"/>
    <w:rsid w:val="008F61C9"/>
    <w:rsid w:val="008F6442"/>
    <w:rsid w:val="00900EE5"/>
    <w:rsid w:val="009010E4"/>
    <w:rsid w:val="00904638"/>
    <w:rsid w:val="00905092"/>
    <w:rsid w:val="0090614A"/>
    <w:rsid w:val="00906165"/>
    <w:rsid w:val="00906B99"/>
    <w:rsid w:val="00906C47"/>
    <w:rsid w:val="00907C01"/>
    <w:rsid w:val="0091076E"/>
    <w:rsid w:val="00910810"/>
    <w:rsid w:val="0091124A"/>
    <w:rsid w:val="009114B1"/>
    <w:rsid w:val="00911937"/>
    <w:rsid w:val="00912D12"/>
    <w:rsid w:val="00912E57"/>
    <w:rsid w:val="00913A02"/>
    <w:rsid w:val="00916341"/>
    <w:rsid w:val="009165DD"/>
    <w:rsid w:val="009206F1"/>
    <w:rsid w:val="00920EBB"/>
    <w:rsid w:val="009235F5"/>
    <w:rsid w:val="009245FC"/>
    <w:rsid w:val="00926339"/>
    <w:rsid w:val="009302EA"/>
    <w:rsid w:val="00931A85"/>
    <w:rsid w:val="009326EE"/>
    <w:rsid w:val="0093358F"/>
    <w:rsid w:val="00933637"/>
    <w:rsid w:val="00933DB9"/>
    <w:rsid w:val="00936BE0"/>
    <w:rsid w:val="00937727"/>
    <w:rsid w:val="00937F6B"/>
    <w:rsid w:val="0094430E"/>
    <w:rsid w:val="00944604"/>
    <w:rsid w:val="00944BC6"/>
    <w:rsid w:val="00945BBE"/>
    <w:rsid w:val="0094744B"/>
    <w:rsid w:val="00947B57"/>
    <w:rsid w:val="00950018"/>
    <w:rsid w:val="00953CE4"/>
    <w:rsid w:val="00956152"/>
    <w:rsid w:val="0095616A"/>
    <w:rsid w:val="00960A98"/>
    <w:rsid w:val="0096254E"/>
    <w:rsid w:val="00962900"/>
    <w:rsid w:val="0096345B"/>
    <w:rsid w:val="0096393E"/>
    <w:rsid w:val="009652FD"/>
    <w:rsid w:val="00966F8C"/>
    <w:rsid w:val="00967DC1"/>
    <w:rsid w:val="0097095B"/>
    <w:rsid w:val="0097210C"/>
    <w:rsid w:val="00972642"/>
    <w:rsid w:val="00972964"/>
    <w:rsid w:val="00972EF7"/>
    <w:rsid w:val="00973397"/>
    <w:rsid w:val="00973786"/>
    <w:rsid w:val="00974D9B"/>
    <w:rsid w:val="00975101"/>
    <w:rsid w:val="00977611"/>
    <w:rsid w:val="00977DDF"/>
    <w:rsid w:val="0098261E"/>
    <w:rsid w:val="0098382E"/>
    <w:rsid w:val="00984CE2"/>
    <w:rsid w:val="00990486"/>
    <w:rsid w:val="009912D5"/>
    <w:rsid w:val="009941D3"/>
    <w:rsid w:val="0099546C"/>
    <w:rsid w:val="0099667F"/>
    <w:rsid w:val="0099732B"/>
    <w:rsid w:val="0099738D"/>
    <w:rsid w:val="00997FA5"/>
    <w:rsid w:val="009A1634"/>
    <w:rsid w:val="009A291B"/>
    <w:rsid w:val="009A294E"/>
    <w:rsid w:val="009A5183"/>
    <w:rsid w:val="009A5884"/>
    <w:rsid w:val="009A6C44"/>
    <w:rsid w:val="009A7A04"/>
    <w:rsid w:val="009B04ED"/>
    <w:rsid w:val="009B13ED"/>
    <w:rsid w:val="009B41F1"/>
    <w:rsid w:val="009B4649"/>
    <w:rsid w:val="009B5719"/>
    <w:rsid w:val="009B6207"/>
    <w:rsid w:val="009B716F"/>
    <w:rsid w:val="009C3419"/>
    <w:rsid w:val="009C4DF9"/>
    <w:rsid w:val="009C6038"/>
    <w:rsid w:val="009D1CEE"/>
    <w:rsid w:val="009D1EFE"/>
    <w:rsid w:val="009D52DA"/>
    <w:rsid w:val="009D668C"/>
    <w:rsid w:val="009D6A44"/>
    <w:rsid w:val="009D7F74"/>
    <w:rsid w:val="009E10EE"/>
    <w:rsid w:val="009E2633"/>
    <w:rsid w:val="009E5098"/>
    <w:rsid w:val="009E70C9"/>
    <w:rsid w:val="009E74BA"/>
    <w:rsid w:val="009E7CF5"/>
    <w:rsid w:val="009F0540"/>
    <w:rsid w:val="009F0606"/>
    <w:rsid w:val="009F2C48"/>
    <w:rsid w:val="009F5F61"/>
    <w:rsid w:val="009F5FB9"/>
    <w:rsid w:val="00A0198F"/>
    <w:rsid w:val="00A01B7A"/>
    <w:rsid w:val="00A021E7"/>
    <w:rsid w:val="00A060A0"/>
    <w:rsid w:val="00A074CA"/>
    <w:rsid w:val="00A07690"/>
    <w:rsid w:val="00A10094"/>
    <w:rsid w:val="00A137CD"/>
    <w:rsid w:val="00A13C14"/>
    <w:rsid w:val="00A14B0D"/>
    <w:rsid w:val="00A17987"/>
    <w:rsid w:val="00A179BC"/>
    <w:rsid w:val="00A20C24"/>
    <w:rsid w:val="00A21694"/>
    <w:rsid w:val="00A23182"/>
    <w:rsid w:val="00A24B4A"/>
    <w:rsid w:val="00A25161"/>
    <w:rsid w:val="00A2519A"/>
    <w:rsid w:val="00A26372"/>
    <w:rsid w:val="00A26726"/>
    <w:rsid w:val="00A26777"/>
    <w:rsid w:val="00A30CE3"/>
    <w:rsid w:val="00A3142C"/>
    <w:rsid w:val="00A34D0B"/>
    <w:rsid w:val="00A35C88"/>
    <w:rsid w:val="00A365B0"/>
    <w:rsid w:val="00A3778A"/>
    <w:rsid w:val="00A37F68"/>
    <w:rsid w:val="00A436D7"/>
    <w:rsid w:val="00A442A9"/>
    <w:rsid w:val="00A4490C"/>
    <w:rsid w:val="00A45FD6"/>
    <w:rsid w:val="00A47236"/>
    <w:rsid w:val="00A47C98"/>
    <w:rsid w:val="00A511EC"/>
    <w:rsid w:val="00A53441"/>
    <w:rsid w:val="00A53D8C"/>
    <w:rsid w:val="00A5633C"/>
    <w:rsid w:val="00A56875"/>
    <w:rsid w:val="00A57AE2"/>
    <w:rsid w:val="00A57D3C"/>
    <w:rsid w:val="00A60224"/>
    <w:rsid w:val="00A60D7B"/>
    <w:rsid w:val="00A618B3"/>
    <w:rsid w:val="00A65A65"/>
    <w:rsid w:val="00A70029"/>
    <w:rsid w:val="00A70773"/>
    <w:rsid w:val="00A7107E"/>
    <w:rsid w:val="00A83489"/>
    <w:rsid w:val="00A84112"/>
    <w:rsid w:val="00A853B9"/>
    <w:rsid w:val="00A85DA1"/>
    <w:rsid w:val="00A87690"/>
    <w:rsid w:val="00A91476"/>
    <w:rsid w:val="00A92E6E"/>
    <w:rsid w:val="00A93F4A"/>
    <w:rsid w:val="00A94ED6"/>
    <w:rsid w:val="00A9517E"/>
    <w:rsid w:val="00A95DF2"/>
    <w:rsid w:val="00A96781"/>
    <w:rsid w:val="00AA23CF"/>
    <w:rsid w:val="00AA2F88"/>
    <w:rsid w:val="00AA3F15"/>
    <w:rsid w:val="00AA5799"/>
    <w:rsid w:val="00AA6469"/>
    <w:rsid w:val="00AA6C17"/>
    <w:rsid w:val="00AB072C"/>
    <w:rsid w:val="00AB1A43"/>
    <w:rsid w:val="00AB1DF7"/>
    <w:rsid w:val="00AB3004"/>
    <w:rsid w:val="00AB44E2"/>
    <w:rsid w:val="00AB57D5"/>
    <w:rsid w:val="00AB6071"/>
    <w:rsid w:val="00AB6F58"/>
    <w:rsid w:val="00AB72ED"/>
    <w:rsid w:val="00AC1FD7"/>
    <w:rsid w:val="00AC1FF2"/>
    <w:rsid w:val="00AC28D2"/>
    <w:rsid w:val="00AC56E2"/>
    <w:rsid w:val="00AC62AF"/>
    <w:rsid w:val="00AC64C6"/>
    <w:rsid w:val="00AD08B6"/>
    <w:rsid w:val="00AD1CB3"/>
    <w:rsid w:val="00AD1DC4"/>
    <w:rsid w:val="00AD27CD"/>
    <w:rsid w:val="00AD32A7"/>
    <w:rsid w:val="00AD4593"/>
    <w:rsid w:val="00AD5251"/>
    <w:rsid w:val="00AD57CE"/>
    <w:rsid w:val="00AD788B"/>
    <w:rsid w:val="00AD7D35"/>
    <w:rsid w:val="00AE1AF2"/>
    <w:rsid w:val="00AE1E5A"/>
    <w:rsid w:val="00AE384C"/>
    <w:rsid w:val="00AE3E52"/>
    <w:rsid w:val="00AE521B"/>
    <w:rsid w:val="00AE5D20"/>
    <w:rsid w:val="00AE7E7E"/>
    <w:rsid w:val="00AF37EA"/>
    <w:rsid w:val="00AF3AC0"/>
    <w:rsid w:val="00AF3EC1"/>
    <w:rsid w:val="00AF5CB7"/>
    <w:rsid w:val="00B004DC"/>
    <w:rsid w:val="00B0165D"/>
    <w:rsid w:val="00B031E4"/>
    <w:rsid w:val="00B0720D"/>
    <w:rsid w:val="00B1038E"/>
    <w:rsid w:val="00B10588"/>
    <w:rsid w:val="00B110F6"/>
    <w:rsid w:val="00B11693"/>
    <w:rsid w:val="00B13554"/>
    <w:rsid w:val="00B14B0E"/>
    <w:rsid w:val="00B155AD"/>
    <w:rsid w:val="00B20702"/>
    <w:rsid w:val="00B20F24"/>
    <w:rsid w:val="00B214D9"/>
    <w:rsid w:val="00B21FC6"/>
    <w:rsid w:val="00B23A44"/>
    <w:rsid w:val="00B24DC4"/>
    <w:rsid w:val="00B254B6"/>
    <w:rsid w:val="00B30970"/>
    <w:rsid w:val="00B30F80"/>
    <w:rsid w:val="00B3134B"/>
    <w:rsid w:val="00B3462C"/>
    <w:rsid w:val="00B34F35"/>
    <w:rsid w:val="00B35B47"/>
    <w:rsid w:val="00B360B9"/>
    <w:rsid w:val="00B366A8"/>
    <w:rsid w:val="00B379D6"/>
    <w:rsid w:val="00B40D1B"/>
    <w:rsid w:val="00B45AB1"/>
    <w:rsid w:val="00B4691F"/>
    <w:rsid w:val="00B46A71"/>
    <w:rsid w:val="00B47B3D"/>
    <w:rsid w:val="00B508FD"/>
    <w:rsid w:val="00B5134D"/>
    <w:rsid w:val="00B51630"/>
    <w:rsid w:val="00B52162"/>
    <w:rsid w:val="00B5272F"/>
    <w:rsid w:val="00B54ED7"/>
    <w:rsid w:val="00B56F65"/>
    <w:rsid w:val="00B570B9"/>
    <w:rsid w:val="00B57270"/>
    <w:rsid w:val="00B60258"/>
    <w:rsid w:val="00B61CF3"/>
    <w:rsid w:val="00B62D33"/>
    <w:rsid w:val="00B67060"/>
    <w:rsid w:val="00B6729F"/>
    <w:rsid w:val="00B67EB8"/>
    <w:rsid w:val="00B718BE"/>
    <w:rsid w:val="00B71D53"/>
    <w:rsid w:val="00B727E5"/>
    <w:rsid w:val="00B73B1C"/>
    <w:rsid w:val="00B7684A"/>
    <w:rsid w:val="00B77283"/>
    <w:rsid w:val="00B776C3"/>
    <w:rsid w:val="00B810A7"/>
    <w:rsid w:val="00B8211D"/>
    <w:rsid w:val="00B8298A"/>
    <w:rsid w:val="00B82D94"/>
    <w:rsid w:val="00B83E45"/>
    <w:rsid w:val="00B853F3"/>
    <w:rsid w:val="00B856FB"/>
    <w:rsid w:val="00B90E3F"/>
    <w:rsid w:val="00B92D96"/>
    <w:rsid w:val="00BA0C3E"/>
    <w:rsid w:val="00BA6568"/>
    <w:rsid w:val="00BA743D"/>
    <w:rsid w:val="00BB0677"/>
    <w:rsid w:val="00BB3132"/>
    <w:rsid w:val="00BB60A2"/>
    <w:rsid w:val="00BB765D"/>
    <w:rsid w:val="00BC1078"/>
    <w:rsid w:val="00BC1B4E"/>
    <w:rsid w:val="00BC210D"/>
    <w:rsid w:val="00BC2924"/>
    <w:rsid w:val="00BC3754"/>
    <w:rsid w:val="00BC4CFF"/>
    <w:rsid w:val="00BC6145"/>
    <w:rsid w:val="00BC627E"/>
    <w:rsid w:val="00BD1DBE"/>
    <w:rsid w:val="00BD2849"/>
    <w:rsid w:val="00BD60D5"/>
    <w:rsid w:val="00BD6459"/>
    <w:rsid w:val="00BE0644"/>
    <w:rsid w:val="00BE14DE"/>
    <w:rsid w:val="00BE3524"/>
    <w:rsid w:val="00BE39E5"/>
    <w:rsid w:val="00BE41FB"/>
    <w:rsid w:val="00BE4A4A"/>
    <w:rsid w:val="00BE4F49"/>
    <w:rsid w:val="00BF06CC"/>
    <w:rsid w:val="00BF14A8"/>
    <w:rsid w:val="00BF1D00"/>
    <w:rsid w:val="00BF1D15"/>
    <w:rsid w:val="00BF20CF"/>
    <w:rsid w:val="00BF3EAE"/>
    <w:rsid w:val="00BF5DFB"/>
    <w:rsid w:val="00BF5F04"/>
    <w:rsid w:val="00BF5F60"/>
    <w:rsid w:val="00BF74C5"/>
    <w:rsid w:val="00C00CED"/>
    <w:rsid w:val="00C016D0"/>
    <w:rsid w:val="00C01D55"/>
    <w:rsid w:val="00C022A3"/>
    <w:rsid w:val="00C061F7"/>
    <w:rsid w:val="00C101DB"/>
    <w:rsid w:val="00C12891"/>
    <w:rsid w:val="00C1634A"/>
    <w:rsid w:val="00C20BA0"/>
    <w:rsid w:val="00C22BAA"/>
    <w:rsid w:val="00C240D3"/>
    <w:rsid w:val="00C279D6"/>
    <w:rsid w:val="00C27B43"/>
    <w:rsid w:val="00C305EF"/>
    <w:rsid w:val="00C31CC0"/>
    <w:rsid w:val="00C31E76"/>
    <w:rsid w:val="00C3216C"/>
    <w:rsid w:val="00C34586"/>
    <w:rsid w:val="00C35B09"/>
    <w:rsid w:val="00C36E38"/>
    <w:rsid w:val="00C37EDB"/>
    <w:rsid w:val="00C40257"/>
    <w:rsid w:val="00C429E3"/>
    <w:rsid w:val="00C43031"/>
    <w:rsid w:val="00C447DA"/>
    <w:rsid w:val="00C46B47"/>
    <w:rsid w:val="00C475BF"/>
    <w:rsid w:val="00C519F8"/>
    <w:rsid w:val="00C56C05"/>
    <w:rsid w:val="00C5704E"/>
    <w:rsid w:val="00C6071C"/>
    <w:rsid w:val="00C61F56"/>
    <w:rsid w:val="00C67C4D"/>
    <w:rsid w:val="00C7284D"/>
    <w:rsid w:val="00C73F98"/>
    <w:rsid w:val="00C741BF"/>
    <w:rsid w:val="00C77D06"/>
    <w:rsid w:val="00C80ADC"/>
    <w:rsid w:val="00C8276D"/>
    <w:rsid w:val="00C85B78"/>
    <w:rsid w:val="00C86AE0"/>
    <w:rsid w:val="00C86D6E"/>
    <w:rsid w:val="00C87D69"/>
    <w:rsid w:val="00C92007"/>
    <w:rsid w:val="00C9284B"/>
    <w:rsid w:val="00C92D4D"/>
    <w:rsid w:val="00C9779B"/>
    <w:rsid w:val="00C977BF"/>
    <w:rsid w:val="00C97F82"/>
    <w:rsid w:val="00CA37BC"/>
    <w:rsid w:val="00CA3B4C"/>
    <w:rsid w:val="00CA7C0B"/>
    <w:rsid w:val="00CB041B"/>
    <w:rsid w:val="00CB0E86"/>
    <w:rsid w:val="00CB1972"/>
    <w:rsid w:val="00CB1AAC"/>
    <w:rsid w:val="00CB35A0"/>
    <w:rsid w:val="00CB3B36"/>
    <w:rsid w:val="00CB42F6"/>
    <w:rsid w:val="00CB43BF"/>
    <w:rsid w:val="00CB5B72"/>
    <w:rsid w:val="00CB6BAB"/>
    <w:rsid w:val="00CC05CA"/>
    <w:rsid w:val="00CC14DA"/>
    <w:rsid w:val="00CC1BC4"/>
    <w:rsid w:val="00CC2102"/>
    <w:rsid w:val="00CC3344"/>
    <w:rsid w:val="00CC3C01"/>
    <w:rsid w:val="00CC4146"/>
    <w:rsid w:val="00CC7207"/>
    <w:rsid w:val="00CD1A82"/>
    <w:rsid w:val="00CD1C40"/>
    <w:rsid w:val="00CD22CE"/>
    <w:rsid w:val="00CD2852"/>
    <w:rsid w:val="00CD38A7"/>
    <w:rsid w:val="00CD39BB"/>
    <w:rsid w:val="00CD475B"/>
    <w:rsid w:val="00CD5D89"/>
    <w:rsid w:val="00CE0072"/>
    <w:rsid w:val="00CE09C5"/>
    <w:rsid w:val="00CE166F"/>
    <w:rsid w:val="00CE18EF"/>
    <w:rsid w:val="00CE2E8C"/>
    <w:rsid w:val="00CE419A"/>
    <w:rsid w:val="00CF1630"/>
    <w:rsid w:val="00CF2012"/>
    <w:rsid w:val="00CF2E0B"/>
    <w:rsid w:val="00CF32A8"/>
    <w:rsid w:val="00CF4764"/>
    <w:rsid w:val="00CF777B"/>
    <w:rsid w:val="00D01ACC"/>
    <w:rsid w:val="00D01D94"/>
    <w:rsid w:val="00D03359"/>
    <w:rsid w:val="00D06B60"/>
    <w:rsid w:val="00D079C4"/>
    <w:rsid w:val="00D12444"/>
    <w:rsid w:val="00D12F5E"/>
    <w:rsid w:val="00D13257"/>
    <w:rsid w:val="00D13C4D"/>
    <w:rsid w:val="00D15529"/>
    <w:rsid w:val="00D164CB"/>
    <w:rsid w:val="00D17F0B"/>
    <w:rsid w:val="00D210F5"/>
    <w:rsid w:val="00D220CE"/>
    <w:rsid w:val="00D23A86"/>
    <w:rsid w:val="00D24240"/>
    <w:rsid w:val="00D27464"/>
    <w:rsid w:val="00D27F4A"/>
    <w:rsid w:val="00D37B38"/>
    <w:rsid w:val="00D37F88"/>
    <w:rsid w:val="00D40BF2"/>
    <w:rsid w:val="00D414E9"/>
    <w:rsid w:val="00D464B9"/>
    <w:rsid w:val="00D46FD8"/>
    <w:rsid w:val="00D477A7"/>
    <w:rsid w:val="00D5120B"/>
    <w:rsid w:val="00D513E2"/>
    <w:rsid w:val="00D519AA"/>
    <w:rsid w:val="00D53386"/>
    <w:rsid w:val="00D55606"/>
    <w:rsid w:val="00D5671F"/>
    <w:rsid w:val="00D63F8C"/>
    <w:rsid w:val="00D66B8F"/>
    <w:rsid w:val="00D670DD"/>
    <w:rsid w:val="00D7059E"/>
    <w:rsid w:val="00D75795"/>
    <w:rsid w:val="00D75E81"/>
    <w:rsid w:val="00D76481"/>
    <w:rsid w:val="00D81266"/>
    <w:rsid w:val="00D826FE"/>
    <w:rsid w:val="00D83D1D"/>
    <w:rsid w:val="00D85B26"/>
    <w:rsid w:val="00D85C6E"/>
    <w:rsid w:val="00D86726"/>
    <w:rsid w:val="00D8675B"/>
    <w:rsid w:val="00D87825"/>
    <w:rsid w:val="00D90789"/>
    <w:rsid w:val="00D9653D"/>
    <w:rsid w:val="00D97823"/>
    <w:rsid w:val="00DA1098"/>
    <w:rsid w:val="00DA559D"/>
    <w:rsid w:val="00DA7625"/>
    <w:rsid w:val="00DB175D"/>
    <w:rsid w:val="00DB33E2"/>
    <w:rsid w:val="00DB4E2F"/>
    <w:rsid w:val="00DC1336"/>
    <w:rsid w:val="00DC1A95"/>
    <w:rsid w:val="00DC2B0E"/>
    <w:rsid w:val="00DC3880"/>
    <w:rsid w:val="00DC5D86"/>
    <w:rsid w:val="00DD1826"/>
    <w:rsid w:val="00DD3927"/>
    <w:rsid w:val="00DD5F44"/>
    <w:rsid w:val="00DD64A7"/>
    <w:rsid w:val="00DD75DC"/>
    <w:rsid w:val="00DE2CAC"/>
    <w:rsid w:val="00DE331B"/>
    <w:rsid w:val="00DE3334"/>
    <w:rsid w:val="00DE47CE"/>
    <w:rsid w:val="00DE4E5D"/>
    <w:rsid w:val="00DE524D"/>
    <w:rsid w:val="00DE5EB4"/>
    <w:rsid w:val="00DE65C2"/>
    <w:rsid w:val="00DF0427"/>
    <w:rsid w:val="00DF1026"/>
    <w:rsid w:val="00DF2015"/>
    <w:rsid w:val="00DF2FA3"/>
    <w:rsid w:val="00DF46F1"/>
    <w:rsid w:val="00DF4E89"/>
    <w:rsid w:val="00DF52CC"/>
    <w:rsid w:val="00DF7066"/>
    <w:rsid w:val="00E03D06"/>
    <w:rsid w:val="00E04C28"/>
    <w:rsid w:val="00E06DF0"/>
    <w:rsid w:val="00E1183E"/>
    <w:rsid w:val="00E1492C"/>
    <w:rsid w:val="00E158CD"/>
    <w:rsid w:val="00E162C5"/>
    <w:rsid w:val="00E227D6"/>
    <w:rsid w:val="00E22E6F"/>
    <w:rsid w:val="00E2445D"/>
    <w:rsid w:val="00E30C70"/>
    <w:rsid w:val="00E36DCB"/>
    <w:rsid w:val="00E4130D"/>
    <w:rsid w:val="00E41F04"/>
    <w:rsid w:val="00E42266"/>
    <w:rsid w:val="00E42408"/>
    <w:rsid w:val="00E42CD5"/>
    <w:rsid w:val="00E442E0"/>
    <w:rsid w:val="00E445E4"/>
    <w:rsid w:val="00E45A82"/>
    <w:rsid w:val="00E46BFC"/>
    <w:rsid w:val="00E47439"/>
    <w:rsid w:val="00E50CC8"/>
    <w:rsid w:val="00E54ABE"/>
    <w:rsid w:val="00E550E7"/>
    <w:rsid w:val="00E57ECF"/>
    <w:rsid w:val="00E61E63"/>
    <w:rsid w:val="00E621A7"/>
    <w:rsid w:val="00E62B1D"/>
    <w:rsid w:val="00E62CE5"/>
    <w:rsid w:val="00E63C04"/>
    <w:rsid w:val="00E64002"/>
    <w:rsid w:val="00E65E06"/>
    <w:rsid w:val="00E65F98"/>
    <w:rsid w:val="00E66662"/>
    <w:rsid w:val="00E67B30"/>
    <w:rsid w:val="00E70D82"/>
    <w:rsid w:val="00E73646"/>
    <w:rsid w:val="00E73A90"/>
    <w:rsid w:val="00E74A4B"/>
    <w:rsid w:val="00E80AB7"/>
    <w:rsid w:val="00E80D48"/>
    <w:rsid w:val="00E80EDA"/>
    <w:rsid w:val="00E81842"/>
    <w:rsid w:val="00E8290C"/>
    <w:rsid w:val="00E83412"/>
    <w:rsid w:val="00E83AC9"/>
    <w:rsid w:val="00E84C3D"/>
    <w:rsid w:val="00E875BA"/>
    <w:rsid w:val="00E878DE"/>
    <w:rsid w:val="00E91870"/>
    <w:rsid w:val="00E92D1B"/>
    <w:rsid w:val="00E934E8"/>
    <w:rsid w:val="00E96090"/>
    <w:rsid w:val="00E97546"/>
    <w:rsid w:val="00EA0A30"/>
    <w:rsid w:val="00EA0B5B"/>
    <w:rsid w:val="00EA187D"/>
    <w:rsid w:val="00EB2037"/>
    <w:rsid w:val="00EB324D"/>
    <w:rsid w:val="00EB42D3"/>
    <w:rsid w:val="00EB54AC"/>
    <w:rsid w:val="00EB5CCD"/>
    <w:rsid w:val="00EB77CF"/>
    <w:rsid w:val="00EC42FA"/>
    <w:rsid w:val="00EC45F7"/>
    <w:rsid w:val="00EC4A5A"/>
    <w:rsid w:val="00EC519D"/>
    <w:rsid w:val="00EC59A8"/>
    <w:rsid w:val="00EC79FD"/>
    <w:rsid w:val="00ED027A"/>
    <w:rsid w:val="00ED02A2"/>
    <w:rsid w:val="00ED06B4"/>
    <w:rsid w:val="00ED096F"/>
    <w:rsid w:val="00ED105C"/>
    <w:rsid w:val="00EE0EB7"/>
    <w:rsid w:val="00EE20BD"/>
    <w:rsid w:val="00EE3014"/>
    <w:rsid w:val="00EE3127"/>
    <w:rsid w:val="00EE3CDF"/>
    <w:rsid w:val="00EE443F"/>
    <w:rsid w:val="00EE4472"/>
    <w:rsid w:val="00EE46F6"/>
    <w:rsid w:val="00EE62F1"/>
    <w:rsid w:val="00EE7477"/>
    <w:rsid w:val="00EF00BD"/>
    <w:rsid w:val="00EF135E"/>
    <w:rsid w:val="00EF24CB"/>
    <w:rsid w:val="00EF2713"/>
    <w:rsid w:val="00EF34C6"/>
    <w:rsid w:val="00EF42B2"/>
    <w:rsid w:val="00EF697F"/>
    <w:rsid w:val="00EF729C"/>
    <w:rsid w:val="00F014AC"/>
    <w:rsid w:val="00F0307A"/>
    <w:rsid w:val="00F06F46"/>
    <w:rsid w:val="00F105DE"/>
    <w:rsid w:val="00F1185C"/>
    <w:rsid w:val="00F12837"/>
    <w:rsid w:val="00F14AFE"/>
    <w:rsid w:val="00F21888"/>
    <w:rsid w:val="00F21EF2"/>
    <w:rsid w:val="00F22683"/>
    <w:rsid w:val="00F231C5"/>
    <w:rsid w:val="00F267E2"/>
    <w:rsid w:val="00F27F9C"/>
    <w:rsid w:val="00F339C7"/>
    <w:rsid w:val="00F33D3F"/>
    <w:rsid w:val="00F34E11"/>
    <w:rsid w:val="00F36C79"/>
    <w:rsid w:val="00F37C3D"/>
    <w:rsid w:val="00F37C93"/>
    <w:rsid w:val="00F40205"/>
    <w:rsid w:val="00F40437"/>
    <w:rsid w:val="00F41153"/>
    <w:rsid w:val="00F42EAA"/>
    <w:rsid w:val="00F43EC3"/>
    <w:rsid w:val="00F454F9"/>
    <w:rsid w:val="00F51014"/>
    <w:rsid w:val="00F512F7"/>
    <w:rsid w:val="00F522E9"/>
    <w:rsid w:val="00F5247C"/>
    <w:rsid w:val="00F53245"/>
    <w:rsid w:val="00F570CE"/>
    <w:rsid w:val="00F6201E"/>
    <w:rsid w:val="00F62358"/>
    <w:rsid w:val="00F63813"/>
    <w:rsid w:val="00F63BA9"/>
    <w:rsid w:val="00F64579"/>
    <w:rsid w:val="00F64F71"/>
    <w:rsid w:val="00F67DBF"/>
    <w:rsid w:val="00F700A6"/>
    <w:rsid w:val="00F70F70"/>
    <w:rsid w:val="00F71EF3"/>
    <w:rsid w:val="00F7645E"/>
    <w:rsid w:val="00F814B2"/>
    <w:rsid w:val="00F8289E"/>
    <w:rsid w:val="00F8531D"/>
    <w:rsid w:val="00F865A1"/>
    <w:rsid w:val="00F86A05"/>
    <w:rsid w:val="00F876B5"/>
    <w:rsid w:val="00F87B37"/>
    <w:rsid w:val="00F90B6E"/>
    <w:rsid w:val="00F93D93"/>
    <w:rsid w:val="00F941C2"/>
    <w:rsid w:val="00F94C8B"/>
    <w:rsid w:val="00F958FA"/>
    <w:rsid w:val="00F97680"/>
    <w:rsid w:val="00FA2AE9"/>
    <w:rsid w:val="00FA5539"/>
    <w:rsid w:val="00FA5B45"/>
    <w:rsid w:val="00FA6058"/>
    <w:rsid w:val="00FA6F7C"/>
    <w:rsid w:val="00FB17B9"/>
    <w:rsid w:val="00FB2341"/>
    <w:rsid w:val="00FB3678"/>
    <w:rsid w:val="00FB4AD2"/>
    <w:rsid w:val="00FB4CCF"/>
    <w:rsid w:val="00FB4D9E"/>
    <w:rsid w:val="00FB64FA"/>
    <w:rsid w:val="00FB6B56"/>
    <w:rsid w:val="00FC17ED"/>
    <w:rsid w:val="00FC3DF0"/>
    <w:rsid w:val="00FC54CC"/>
    <w:rsid w:val="00FC78E4"/>
    <w:rsid w:val="00FD12CD"/>
    <w:rsid w:val="00FD201E"/>
    <w:rsid w:val="00FD39AF"/>
    <w:rsid w:val="00FD4AAD"/>
    <w:rsid w:val="00FD53BC"/>
    <w:rsid w:val="00FE0231"/>
    <w:rsid w:val="00FE0C3A"/>
    <w:rsid w:val="00FE2BD9"/>
    <w:rsid w:val="00FE46C7"/>
    <w:rsid w:val="00FE6E3C"/>
    <w:rsid w:val="00FF0500"/>
    <w:rsid w:val="00FF315C"/>
    <w:rsid w:val="00FF40ED"/>
    <w:rsid w:val="00FF42F5"/>
    <w:rsid w:val="00FF5024"/>
  </w:rsids>
  <m:mathPr>
    <m:mathFont m:val="Cambria Math"/>
    <m:brkBin m:val="before"/>
    <m:brkBinSub m:val="--"/>
    <m:smallFrac/>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AU" w:eastAsia="en-AU"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33637"/>
  </w:style>
  <w:style w:type="paragraph" w:styleId="Heading1">
    <w:name w:val="heading 1"/>
    <w:basedOn w:val="Normal"/>
    <w:next w:val="Normal"/>
    <w:link w:val="Heading1Char"/>
    <w:uiPriority w:val="9"/>
    <w:qFormat/>
    <w:rsid w:val="0017085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9B04ED"/>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245B1C"/>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5A3271"/>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70859"/>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9B04ED"/>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245B1C"/>
    <w:rPr>
      <w:rFonts w:asciiTheme="majorHAnsi" w:eastAsiaTheme="majorEastAsia" w:hAnsiTheme="majorHAnsi" w:cstheme="majorBidi"/>
      <w:b/>
      <w:bCs/>
      <w:color w:val="4F81BD" w:themeColor="accent1"/>
    </w:rPr>
  </w:style>
  <w:style w:type="paragraph" w:styleId="ListParagraph">
    <w:name w:val="List Paragraph"/>
    <w:basedOn w:val="Normal"/>
    <w:uiPriority w:val="34"/>
    <w:qFormat/>
    <w:rsid w:val="00170859"/>
    <w:pPr>
      <w:ind w:left="720"/>
      <w:contextualSpacing/>
    </w:pPr>
  </w:style>
  <w:style w:type="character" w:styleId="Hyperlink">
    <w:name w:val="Hyperlink"/>
    <w:basedOn w:val="DefaultParagraphFont"/>
    <w:uiPriority w:val="99"/>
    <w:unhideWhenUsed/>
    <w:rsid w:val="00170859"/>
    <w:rPr>
      <w:color w:val="0000FF" w:themeColor="hyperlink"/>
      <w:u w:val="single"/>
    </w:rPr>
  </w:style>
  <w:style w:type="paragraph" w:styleId="BalloonText">
    <w:name w:val="Balloon Text"/>
    <w:basedOn w:val="Normal"/>
    <w:link w:val="BalloonTextChar"/>
    <w:uiPriority w:val="99"/>
    <w:semiHidden/>
    <w:unhideWhenUsed/>
    <w:rsid w:val="0083298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32982"/>
    <w:rPr>
      <w:rFonts w:ascii="Tahoma" w:hAnsi="Tahoma" w:cs="Tahoma"/>
      <w:sz w:val="16"/>
      <w:szCs w:val="16"/>
    </w:rPr>
  </w:style>
  <w:style w:type="character" w:styleId="FollowedHyperlink">
    <w:name w:val="FollowedHyperlink"/>
    <w:basedOn w:val="DefaultParagraphFont"/>
    <w:uiPriority w:val="99"/>
    <w:semiHidden/>
    <w:unhideWhenUsed/>
    <w:rsid w:val="00DA7625"/>
    <w:rPr>
      <w:color w:val="800080" w:themeColor="followedHyperlink"/>
      <w:u w:val="single"/>
    </w:rPr>
  </w:style>
  <w:style w:type="paragraph" w:styleId="TOCHeading">
    <w:name w:val="TOC Heading"/>
    <w:basedOn w:val="Heading1"/>
    <w:next w:val="Normal"/>
    <w:uiPriority w:val="39"/>
    <w:semiHidden/>
    <w:unhideWhenUsed/>
    <w:qFormat/>
    <w:rsid w:val="001C3141"/>
    <w:pPr>
      <w:outlineLvl w:val="9"/>
    </w:pPr>
    <w:rPr>
      <w:lang w:val="en-US"/>
    </w:rPr>
  </w:style>
  <w:style w:type="paragraph" w:styleId="TOC1">
    <w:name w:val="toc 1"/>
    <w:basedOn w:val="Normal"/>
    <w:next w:val="Normal"/>
    <w:autoRedefine/>
    <w:uiPriority w:val="39"/>
    <w:unhideWhenUsed/>
    <w:rsid w:val="001C3141"/>
    <w:pPr>
      <w:spacing w:after="100"/>
    </w:pPr>
  </w:style>
  <w:style w:type="paragraph" w:styleId="TOC2">
    <w:name w:val="toc 2"/>
    <w:basedOn w:val="Normal"/>
    <w:next w:val="Normal"/>
    <w:autoRedefine/>
    <w:uiPriority w:val="39"/>
    <w:unhideWhenUsed/>
    <w:rsid w:val="001C3141"/>
    <w:pPr>
      <w:spacing w:after="100"/>
      <w:ind w:left="220"/>
    </w:pPr>
  </w:style>
  <w:style w:type="paragraph" w:styleId="TOC3">
    <w:name w:val="toc 3"/>
    <w:basedOn w:val="Normal"/>
    <w:next w:val="Normal"/>
    <w:autoRedefine/>
    <w:uiPriority w:val="39"/>
    <w:unhideWhenUsed/>
    <w:rsid w:val="001C3141"/>
    <w:pPr>
      <w:spacing w:after="100"/>
      <w:ind w:left="440"/>
    </w:pPr>
  </w:style>
  <w:style w:type="paragraph" w:styleId="Header">
    <w:name w:val="header"/>
    <w:basedOn w:val="Normal"/>
    <w:link w:val="HeaderChar"/>
    <w:unhideWhenUsed/>
    <w:rsid w:val="001C3141"/>
    <w:pPr>
      <w:tabs>
        <w:tab w:val="center" w:pos="4513"/>
        <w:tab w:val="right" w:pos="9026"/>
      </w:tabs>
      <w:spacing w:after="0" w:line="240" w:lineRule="auto"/>
    </w:pPr>
  </w:style>
  <w:style w:type="character" w:customStyle="1" w:styleId="HeaderChar">
    <w:name w:val="Header Char"/>
    <w:basedOn w:val="DefaultParagraphFont"/>
    <w:link w:val="Header"/>
    <w:rsid w:val="001C3141"/>
  </w:style>
  <w:style w:type="paragraph" w:styleId="Footer">
    <w:name w:val="footer"/>
    <w:basedOn w:val="Normal"/>
    <w:link w:val="FooterChar"/>
    <w:uiPriority w:val="99"/>
    <w:unhideWhenUsed/>
    <w:rsid w:val="001C3141"/>
    <w:pPr>
      <w:tabs>
        <w:tab w:val="center" w:pos="4513"/>
        <w:tab w:val="right" w:pos="9026"/>
      </w:tabs>
      <w:spacing w:after="0" w:line="240" w:lineRule="auto"/>
    </w:pPr>
  </w:style>
  <w:style w:type="character" w:customStyle="1" w:styleId="FooterChar">
    <w:name w:val="Footer Char"/>
    <w:basedOn w:val="DefaultParagraphFont"/>
    <w:link w:val="Footer"/>
    <w:uiPriority w:val="99"/>
    <w:rsid w:val="001C3141"/>
  </w:style>
  <w:style w:type="paragraph" w:customStyle="1" w:styleId="FileInfo">
    <w:name w:val="File Info"/>
    <w:semiHidden/>
    <w:rsid w:val="008C148D"/>
    <w:pPr>
      <w:spacing w:after="0" w:line="240" w:lineRule="auto"/>
    </w:pPr>
    <w:rPr>
      <w:rFonts w:ascii="Arial" w:eastAsia="Times New Roman" w:hAnsi="Arial" w:cs="Times New Roman"/>
      <w:sz w:val="20"/>
      <w:szCs w:val="24"/>
    </w:rPr>
  </w:style>
  <w:style w:type="table" w:styleId="TableGrid">
    <w:name w:val="Table Grid"/>
    <w:basedOn w:val="TableNormal"/>
    <w:uiPriority w:val="59"/>
    <w:rsid w:val="00DE4E5D"/>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FA5B45"/>
    <w:pPr>
      <w:spacing w:line="240" w:lineRule="auto"/>
    </w:pPr>
    <w:rPr>
      <w:b/>
      <w:bCs/>
      <w:color w:val="4F81BD" w:themeColor="accent1"/>
      <w:sz w:val="18"/>
      <w:szCs w:val="18"/>
    </w:rPr>
  </w:style>
  <w:style w:type="paragraph" w:styleId="HTMLPreformatted">
    <w:name w:val="HTML Preformatted"/>
    <w:basedOn w:val="Normal"/>
    <w:link w:val="HTMLPreformattedChar"/>
    <w:uiPriority w:val="99"/>
    <w:semiHidden/>
    <w:unhideWhenUsed/>
    <w:rsid w:val="009163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916341"/>
    <w:rPr>
      <w:rFonts w:ascii="Courier New" w:eastAsia="Times New Roman" w:hAnsi="Courier New" w:cs="Courier New"/>
      <w:sz w:val="20"/>
      <w:szCs w:val="20"/>
      <w:lang w:eastAsia="en-AU"/>
    </w:rPr>
  </w:style>
  <w:style w:type="paragraph" w:styleId="PlainText">
    <w:name w:val="Plain Text"/>
    <w:basedOn w:val="Normal"/>
    <w:link w:val="PlainTextChar"/>
    <w:uiPriority w:val="99"/>
    <w:unhideWhenUsed/>
    <w:rsid w:val="00DD3927"/>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rsid w:val="00DD3927"/>
    <w:rPr>
      <w:rFonts w:ascii="Consolas" w:hAnsi="Consolas"/>
      <w:sz w:val="21"/>
      <w:szCs w:val="21"/>
    </w:rPr>
  </w:style>
  <w:style w:type="paragraph" w:styleId="NoSpacing">
    <w:name w:val="No Spacing"/>
    <w:uiPriority w:val="1"/>
    <w:qFormat/>
    <w:rsid w:val="00503EAD"/>
    <w:pPr>
      <w:spacing w:after="0" w:line="240" w:lineRule="auto"/>
    </w:pPr>
  </w:style>
  <w:style w:type="table" w:customStyle="1" w:styleId="LightShading1">
    <w:name w:val="Light Shading1"/>
    <w:basedOn w:val="TableNormal"/>
    <w:uiPriority w:val="60"/>
    <w:rsid w:val="0052491A"/>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LightShading-Accent11">
    <w:name w:val="Light Shading - Accent 11"/>
    <w:basedOn w:val="TableNormal"/>
    <w:uiPriority w:val="60"/>
    <w:rsid w:val="0052491A"/>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52491A"/>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MediumShading1-Accent2">
    <w:name w:val="Medium Shading 1 Accent 2"/>
    <w:basedOn w:val="TableNormal"/>
    <w:uiPriority w:val="63"/>
    <w:rsid w:val="0052491A"/>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customStyle="1" w:styleId="LightList1">
    <w:name w:val="Light List1"/>
    <w:basedOn w:val="TableNormal"/>
    <w:uiPriority w:val="61"/>
    <w:rsid w:val="0052491A"/>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TOC4">
    <w:name w:val="toc 4"/>
    <w:basedOn w:val="Normal"/>
    <w:next w:val="Normal"/>
    <w:autoRedefine/>
    <w:uiPriority w:val="39"/>
    <w:unhideWhenUsed/>
    <w:rsid w:val="00AA3F15"/>
    <w:pPr>
      <w:spacing w:after="100"/>
      <w:ind w:left="660"/>
    </w:pPr>
  </w:style>
  <w:style w:type="paragraph" w:styleId="TOC5">
    <w:name w:val="toc 5"/>
    <w:basedOn w:val="Normal"/>
    <w:next w:val="Normal"/>
    <w:autoRedefine/>
    <w:uiPriority w:val="39"/>
    <w:unhideWhenUsed/>
    <w:rsid w:val="00AA3F15"/>
    <w:pPr>
      <w:spacing w:after="100"/>
      <w:ind w:left="880"/>
    </w:pPr>
  </w:style>
  <w:style w:type="paragraph" w:styleId="TOC6">
    <w:name w:val="toc 6"/>
    <w:basedOn w:val="Normal"/>
    <w:next w:val="Normal"/>
    <w:autoRedefine/>
    <w:uiPriority w:val="39"/>
    <w:unhideWhenUsed/>
    <w:rsid w:val="00AA3F15"/>
    <w:pPr>
      <w:spacing w:after="100"/>
      <w:ind w:left="1100"/>
    </w:pPr>
  </w:style>
  <w:style w:type="paragraph" w:styleId="TOC7">
    <w:name w:val="toc 7"/>
    <w:basedOn w:val="Normal"/>
    <w:next w:val="Normal"/>
    <w:autoRedefine/>
    <w:uiPriority w:val="39"/>
    <w:unhideWhenUsed/>
    <w:rsid w:val="00AA3F15"/>
    <w:pPr>
      <w:spacing w:after="100"/>
      <w:ind w:left="1320"/>
    </w:pPr>
  </w:style>
  <w:style w:type="paragraph" w:styleId="TOC8">
    <w:name w:val="toc 8"/>
    <w:basedOn w:val="Normal"/>
    <w:next w:val="Normal"/>
    <w:autoRedefine/>
    <w:uiPriority w:val="39"/>
    <w:unhideWhenUsed/>
    <w:rsid w:val="00AA3F15"/>
    <w:pPr>
      <w:spacing w:after="100"/>
      <w:ind w:left="1540"/>
    </w:pPr>
  </w:style>
  <w:style w:type="paragraph" w:styleId="TOC9">
    <w:name w:val="toc 9"/>
    <w:basedOn w:val="Normal"/>
    <w:next w:val="Normal"/>
    <w:autoRedefine/>
    <w:uiPriority w:val="39"/>
    <w:unhideWhenUsed/>
    <w:rsid w:val="00AA3F15"/>
    <w:pPr>
      <w:spacing w:after="100"/>
      <w:ind w:left="1760"/>
    </w:pPr>
  </w:style>
  <w:style w:type="character" w:customStyle="1" w:styleId="Heading4Char">
    <w:name w:val="Heading 4 Char"/>
    <w:basedOn w:val="DefaultParagraphFont"/>
    <w:link w:val="Heading4"/>
    <w:uiPriority w:val="9"/>
    <w:rsid w:val="005A3271"/>
    <w:rPr>
      <w:rFonts w:asciiTheme="majorHAnsi" w:eastAsiaTheme="majorEastAsia" w:hAnsiTheme="majorHAnsi" w:cstheme="majorBidi"/>
      <w:b/>
      <w:bCs/>
      <w:i/>
      <w:iCs/>
      <w:color w:val="4F81BD" w:themeColor="accent1"/>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AU" w:eastAsia="en-AU"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17085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9B04ED"/>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245B1C"/>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70859"/>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9B04ED"/>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245B1C"/>
    <w:rPr>
      <w:rFonts w:asciiTheme="majorHAnsi" w:eastAsiaTheme="majorEastAsia" w:hAnsiTheme="majorHAnsi" w:cstheme="majorBidi"/>
      <w:b/>
      <w:bCs/>
      <w:color w:val="4F81BD" w:themeColor="accent1"/>
    </w:rPr>
  </w:style>
  <w:style w:type="paragraph" w:styleId="ListParagraph">
    <w:name w:val="List Paragraph"/>
    <w:basedOn w:val="Normal"/>
    <w:uiPriority w:val="34"/>
    <w:qFormat/>
    <w:rsid w:val="00170859"/>
    <w:pPr>
      <w:ind w:left="720"/>
      <w:contextualSpacing/>
    </w:pPr>
  </w:style>
  <w:style w:type="character" w:styleId="Hyperlink">
    <w:name w:val="Hyperlink"/>
    <w:basedOn w:val="DefaultParagraphFont"/>
    <w:uiPriority w:val="99"/>
    <w:unhideWhenUsed/>
    <w:rsid w:val="00170859"/>
    <w:rPr>
      <w:color w:val="0000FF" w:themeColor="hyperlink"/>
      <w:u w:val="single"/>
    </w:rPr>
  </w:style>
  <w:style w:type="paragraph" w:styleId="BalloonText">
    <w:name w:val="Balloon Text"/>
    <w:basedOn w:val="Normal"/>
    <w:link w:val="BalloonTextChar"/>
    <w:uiPriority w:val="99"/>
    <w:semiHidden/>
    <w:unhideWhenUsed/>
    <w:rsid w:val="0083298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32982"/>
    <w:rPr>
      <w:rFonts w:ascii="Tahoma" w:hAnsi="Tahoma" w:cs="Tahoma"/>
      <w:sz w:val="16"/>
      <w:szCs w:val="16"/>
    </w:rPr>
  </w:style>
  <w:style w:type="character" w:styleId="FollowedHyperlink">
    <w:name w:val="FollowedHyperlink"/>
    <w:basedOn w:val="DefaultParagraphFont"/>
    <w:uiPriority w:val="99"/>
    <w:semiHidden/>
    <w:unhideWhenUsed/>
    <w:rsid w:val="00DA7625"/>
    <w:rPr>
      <w:color w:val="800080" w:themeColor="followedHyperlink"/>
      <w:u w:val="single"/>
    </w:rPr>
  </w:style>
  <w:style w:type="paragraph" w:styleId="TOCHeading">
    <w:name w:val="TOC Heading"/>
    <w:basedOn w:val="Heading1"/>
    <w:next w:val="Normal"/>
    <w:uiPriority w:val="39"/>
    <w:semiHidden/>
    <w:unhideWhenUsed/>
    <w:qFormat/>
    <w:rsid w:val="001C3141"/>
    <w:pPr>
      <w:outlineLvl w:val="9"/>
    </w:pPr>
    <w:rPr>
      <w:lang w:val="en-US"/>
    </w:rPr>
  </w:style>
  <w:style w:type="paragraph" w:styleId="TOC1">
    <w:name w:val="toc 1"/>
    <w:basedOn w:val="Normal"/>
    <w:next w:val="Normal"/>
    <w:autoRedefine/>
    <w:uiPriority w:val="39"/>
    <w:unhideWhenUsed/>
    <w:rsid w:val="001C3141"/>
    <w:pPr>
      <w:spacing w:after="100"/>
    </w:pPr>
  </w:style>
  <w:style w:type="paragraph" w:styleId="TOC2">
    <w:name w:val="toc 2"/>
    <w:basedOn w:val="Normal"/>
    <w:next w:val="Normal"/>
    <w:autoRedefine/>
    <w:uiPriority w:val="39"/>
    <w:unhideWhenUsed/>
    <w:rsid w:val="001C3141"/>
    <w:pPr>
      <w:spacing w:after="100"/>
      <w:ind w:left="220"/>
    </w:pPr>
  </w:style>
  <w:style w:type="paragraph" w:styleId="TOC3">
    <w:name w:val="toc 3"/>
    <w:basedOn w:val="Normal"/>
    <w:next w:val="Normal"/>
    <w:autoRedefine/>
    <w:uiPriority w:val="39"/>
    <w:unhideWhenUsed/>
    <w:rsid w:val="001C3141"/>
    <w:pPr>
      <w:spacing w:after="100"/>
      <w:ind w:left="440"/>
    </w:pPr>
  </w:style>
  <w:style w:type="paragraph" w:styleId="Header">
    <w:name w:val="header"/>
    <w:basedOn w:val="Normal"/>
    <w:link w:val="HeaderChar"/>
    <w:unhideWhenUsed/>
    <w:rsid w:val="001C3141"/>
    <w:pPr>
      <w:tabs>
        <w:tab w:val="center" w:pos="4513"/>
        <w:tab w:val="right" w:pos="9026"/>
      </w:tabs>
      <w:spacing w:after="0" w:line="240" w:lineRule="auto"/>
    </w:pPr>
  </w:style>
  <w:style w:type="character" w:customStyle="1" w:styleId="HeaderChar">
    <w:name w:val="Header Char"/>
    <w:basedOn w:val="DefaultParagraphFont"/>
    <w:link w:val="Header"/>
    <w:rsid w:val="001C3141"/>
  </w:style>
  <w:style w:type="paragraph" w:styleId="Footer">
    <w:name w:val="footer"/>
    <w:basedOn w:val="Normal"/>
    <w:link w:val="FooterChar"/>
    <w:uiPriority w:val="99"/>
    <w:unhideWhenUsed/>
    <w:rsid w:val="001C3141"/>
    <w:pPr>
      <w:tabs>
        <w:tab w:val="center" w:pos="4513"/>
        <w:tab w:val="right" w:pos="9026"/>
      </w:tabs>
      <w:spacing w:after="0" w:line="240" w:lineRule="auto"/>
    </w:pPr>
  </w:style>
  <w:style w:type="character" w:customStyle="1" w:styleId="FooterChar">
    <w:name w:val="Footer Char"/>
    <w:basedOn w:val="DefaultParagraphFont"/>
    <w:link w:val="Footer"/>
    <w:uiPriority w:val="99"/>
    <w:rsid w:val="001C3141"/>
  </w:style>
  <w:style w:type="paragraph" w:customStyle="1" w:styleId="FileInfo">
    <w:name w:val="File Info"/>
    <w:semiHidden/>
    <w:rsid w:val="008C148D"/>
    <w:pPr>
      <w:spacing w:after="0" w:line="240" w:lineRule="auto"/>
    </w:pPr>
    <w:rPr>
      <w:rFonts w:ascii="Arial" w:eastAsia="Times New Roman" w:hAnsi="Arial" w:cs="Times New Roman"/>
      <w:sz w:val="20"/>
      <w:szCs w:val="24"/>
    </w:rPr>
  </w:style>
  <w:style w:type="table" w:styleId="TableGrid">
    <w:name w:val="Table Grid"/>
    <w:basedOn w:val="TableNormal"/>
    <w:uiPriority w:val="59"/>
    <w:rsid w:val="00DE4E5D"/>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Caption">
    <w:name w:val="caption"/>
    <w:basedOn w:val="Normal"/>
    <w:next w:val="Normal"/>
    <w:uiPriority w:val="35"/>
    <w:unhideWhenUsed/>
    <w:qFormat/>
    <w:rsid w:val="00FA5B45"/>
    <w:pPr>
      <w:spacing w:line="240" w:lineRule="auto"/>
    </w:pPr>
    <w:rPr>
      <w:b/>
      <w:bCs/>
      <w:color w:val="4F81BD" w:themeColor="accent1"/>
      <w:sz w:val="18"/>
      <w:szCs w:val="18"/>
    </w:rPr>
  </w:style>
  <w:style w:type="paragraph" w:styleId="HTMLPreformatted">
    <w:name w:val="HTML Preformatted"/>
    <w:basedOn w:val="Normal"/>
    <w:link w:val="HTMLPreformattedChar"/>
    <w:uiPriority w:val="99"/>
    <w:semiHidden/>
    <w:unhideWhenUsed/>
    <w:rsid w:val="009163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916341"/>
    <w:rPr>
      <w:rFonts w:ascii="Courier New" w:eastAsia="Times New Roman" w:hAnsi="Courier New" w:cs="Courier New"/>
      <w:sz w:val="20"/>
      <w:szCs w:val="20"/>
      <w:lang w:eastAsia="en-AU"/>
    </w:rPr>
  </w:style>
  <w:style w:type="paragraph" w:styleId="PlainText">
    <w:name w:val="Plain Text"/>
    <w:basedOn w:val="Normal"/>
    <w:link w:val="PlainTextChar"/>
    <w:uiPriority w:val="99"/>
    <w:unhideWhenUsed/>
    <w:rsid w:val="00DD3927"/>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rsid w:val="00DD3927"/>
    <w:rPr>
      <w:rFonts w:ascii="Consolas" w:hAnsi="Consolas"/>
      <w:sz w:val="21"/>
      <w:szCs w:val="21"/>
    </w:rPr>
  </w:style>
  <w:style w:type="paragraph" w:styleId="NoSpacing">
    <w:name w:val="No Spacing"/>
    <w:uiPriority w:val="1"/>
    <w:qFormat/>
    <w:rsid w:val="00503EAD"/>
    <w:pPr>
      <w:spacing w:after="0" w:line="240" w:lineRule="auto"/>
    </w:pPr>
  </w:style>
  <w:style w:type="table" w:styleId="LightShading1">
    <w:name w:val="Light Shading"/>
    <w:basedOn w:val="TableNormal"/>
    <w:uiPriority w:val="60"/>
    <w:rsid w:val="0052491A"/>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1">
    <w:name w:val="Light Shading Accent 1"/>
    <w:basedOn w:val="TableNormal"/>
    <w:uiPriority w:val="60"/>
    <w:rsid w:val="0052491A"/>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52491A"/>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MediumShading1-Accent2">
    <w:name w:val="Medium Shading 1 Accent 2"/>
    <w:basedOn w:val="TableNormal"/>
    <w:uiPriority w:val="63"/>
    <w:rsid w:val="0052491A"/>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LightList1">
    <w:name w:val="Light List"/>
    <w:basedOn w:val="TableNormal"/>
    <w:uiPriority w:val="61"/>
    <w:rsid w:val="0052491A"/>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TOC4">
    <w:name w:val="toc 4"/>
    <w:basedOn w:val="Normal"/>
    <w:next w:val="Normal"/>
    <w:autoRedefine/>
    <w:uiPriority w:val="39"/>
    <w:unhideWhenUsed/>
    <w:rsid w:val="00AA3F15"/>
    <w:pPr>
      <w:spacing w:after="100"/>
      <w:ind w:left="660"/>
    </w:pPr>
  </w:style>
  <w:style w:type="paragraph" w:styleId="TOC5">
    <w:name w:val="toc 5"/>
    <w:basedOn w:val="Normal"/>
    <w:next w:val="Normal"/>
    <w:autoRedefine/>
    <w:uiPriority w:val="39"/>
    <w:unhideWhenUsed/>
    <w:rsid w:val="00AA3F15"/>
    <w:pPr>
      <w:spacing w:after="100"/>
      <w:ind w:left="880"/>
    </w:pPr>
  </w:style>
  <w:style w:type="paragraph" w:styleId="TOC6">
    <w:name w:val="toc 6"/>
    <w:basedOn w:val="Normal"/>
    <w:next w:val="Normal"/>
    <w:autoRedefine/>
    <w:uiPriority w:val="39"/>
    <w:unhideWhenUsed/>
    <w:rsid w:val="00AA3F15"/>
    <w:pPr>
      <w:spacing w:after="100"/>
      <w:ind w:left="1100"/>
    </w:pPr>
  </w:style>
  <w:style w:type="paragraph" w:styleId="TOC7">
    <w:name w:val="toc 7"/>
    <w:basedOn w:val="Normal"/>
    <w:next w:val="Normal"/>
    <w:autoRedefine/>
    <w:uiPriority w:val="39"/>
    <w:unhideWhenUsed/>
    <w:rsid w:val="00AA3F15"/>
    <w:pPr>
      <w:spacing w:after="100"/>
      <w:ind w:left="1320"/>
    </w:pPr>
  </w:style>
  <w:style w:type="paragraph" w:styleId="TOC8">
    <w:name w:val="toc 8"/>
    <w:basedOn w:val="Normal"/>
    <w:next w:val="Normal"/>
    <w:autoRedefine/>
    <w:uiPriority w:val="39"/>
    <w:unhideWhenUsed/>
    <w:rsid w:val="00AA3F15"/>
    <w:pPr>
      <w:spacing w:after="100"/>
      <w:ind w:left="1540"/>
    </w:pPr>
  </w:style>
  <w:style w:type="paragraph" w:styleId="TOC9">
    <w:name w:val="toc 9"/>
    <w:basedOn w:val="Normal"/>
    <w:next w:val="Normal"/>
    <w:autoRedefine/>
    <w:uiPriority w:val="39"/>
    <w:unhideWhenUsed/>
    <w:rsid w:val="00AA3F15"/>
    <w:pPr>
      <w:spacing w:after="100"/>
      <w:ind w:left="1760"/>
    </w:pPr>
  </w:style>
</w:styles>
</file>

<file path=word/webSettings.xml><?xml version="1.0" encoding="utf-8"?>
<w:webSettings xmlns:r="http://schemas.openxmlformats.org/officeDocument/2006/relationships" xmlns:w="http://schemas.openxmlformats.org/wordprocessingml/2006/main">
  <w:divs>
    <w:div w:id="380714454">
      <w:bodyDiv w:val="1"/>
      <w:marLeft w:val="0"/>
      <w:marRight w:val="0"/>
      <w:marTop w:val="0"/>
      <w:marBottom w:val="0"/>
      <w:divBdr>
        <w:top w:val="none" w:sz="0" w:space="0" w:color="auto"/>
        <w:left w:val="none" w:sz="0" w:space="0" w:color="auto"/>
        <w:bottom w:val="none" w:sz="0" w:space="0" w:color="auto"/>
        <w:right w:val="none" w:sz="0" w:space="0" w:color="auto"/>
      </w:divBdr>
    </w:div>
    <w:div w:id="6505947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07" Type="http://schemas.openxmlformats.org/officeDocument/2006/relationships/image" Target="media/image98.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image" Target="media/image70.png"/><Relationship Id="rId87" Type="http://schemas.openxmlformats.org/officeDocument/2006/relationships/image" Target="media/image78.png"/><Relationship Id="rId102" Type="http://schemas.openxmlformats.org/officeDocument/2006/relationships/image" Target="media/image93.png"/><Relationship Id="rId110" Type="http://schemas.openxmlformats.org/officeDocument/2006/relationships/image" Target="media/image101.png"/><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image" Target="media/image73.png"/><Relationship Id="rId90" Type="http://schemas.openxmlformats.org/officeDocument/2006/relationships/image" Target="media/image81.png"/><Relationship Id="rId95" Type="http://schemas.openxmlformats.org/officeDocument/2006/relationships/image" Target="media/image86.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13"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image" Target="media/image94.png"/><Relationship Id="rId108" Type="http://schemas.openxmlformats.org/officeDocument/2006/relationships/image" Target="media/image99.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1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7.png"/><Relationship Id="rId114" Type="http://schemas.microsoft.com/office/2007/relationships/stylesWithEffects" Target="stylesWithEffects.xml"/><Relationship Id="rId10" Type="http://schemas.openxmlformats.org/officeDocument/2006/relationships/hyperlink" Target="http://www.gnu.org/licenses/gpl-3.0-standalone.html" TargetMode="Externa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s>
</file>

<file path=word/_rels/header1.xml.rels><?xml version="1.0" encoding="UTF-8" standalone="yes"?>
<Relationships xmlns="http://schemas.openxmlformats.org/package/2006/relationships"><Relationship Id="rId2" Type="http://schemas.openxmlformats.org/officeDocument/2006/relationships/image" Target="media/image102.jpe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D7D8C05-CC89-4EC9-B435-CBC7D458F9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157</Pages>
  <Words>40449</Words>
  <Characters>230561</Characters>
  <Application>Microsoft Office Word</Application>
  <DocSecurity>0</DocSecurity>
  <Lines>1921</Lines>
  <Paragraphs>540</Paragraphs>
  <ScaleCrop>false</ScaleCrop>
  <HeadingPairs>
    <vt:vector size="2" baseType="variant">
      <vt:variant>
        <vt:lpstr>Title</vt:lpstr>
      </vt:variant>
      <vt:variant>
        <vt:i4>1</vt:i4>
      </vt:variant>
    </vt:vector>
  </HeadingPairs>
  <TitlesOfParts>
    <vt:vector size="1" baseType="lpstr">
      <vt:lpstr/>
    </vt:vector>
  </TitlesOfParts>
  <Company>ASCo</Company>
  <LinksUpToDate>false</LinksUpToDate>
  <CharactersWithSpaces>270470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Andrew Rhyder</dc:creator>
  <cp:lastModifiedBy>starritta</cp:lastModifiedBy>
  <cp:revision>3</cp:revision>
  <cp:lastPrinted>2015-08-27T03:43:00Z</cp:lastPrinted>
  <dcterms:created xsi:type="dcterms:W3CDTF">2015-11-26T03:18:00Z</dcterms:created>
  <dcterms:modified xsi:type="dcterms:W3CDTF">2015-11-26T03:19:00Z</dcterms:modified>
</cp:coreProperties>
</file>